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0A" w:rsidRPr="001A79C1" w:rsidRDefault="00E2780A" w:rsidP="00E2780A">
      <w:pPr>
        <w:jc w:val="center"/>
        <w:rPr>
          <w:rFonts w:ascii="Arial Narrow" w:eastAsiaTheme="minorHAnsi" w:hAnsi="Arial Narrow"/>
          <w:b/>
          <w:sz w:val="64"/>
          <w:szCs w:val="64"/>
          <w:lang w:eastAsia="en-US"/>
        </w:rPr>
      </w:pPr>
      <w:r w:rsidRPr="00610021">
        <w:rPr>
          <w:rFonts w:ascii="Arial Narrow" w:eastAsiaTheme="minorHAnsi" w:hAnsi="Arial Narrow"/>
          <w:b/>
          <w:noProof/>
          <w:sz w:val="64"/>
          <w:szCs w:val="64"/>
        </w:rPr>
        <w:drawing>
          <wp:anchor distT="0" distB="0" distL="114300" distR="114300" simplePos="0" relativeHeight="251688960" behindDoc="0" locked="0" layoutInCell="1" allowOverlap="1">
            <wp:simplePos x="0" y="0"/>
            <wp:positionH relativeFrom="column">
              <wp:posOffset>-106680</wp:posOffset>
            </wp:positionH>
            <wp:positionV relativeFrom="paragraph">
              <wp:posOffset>165735</wp:posOffset>
            </wp:positionV>
            <wp:extent cx="2675255" cy="937895"/>
            <wp:effectExtent l="0" t="0" r="0" b="0"/>
            <wp:wrapNone/>
            <wp:docPr id="33" name="Imagen 33" descr="C:\2014\00 LOGOTIPOS\LOGOTIPOS OFICIALES png\Low R\GDF-SDS- IA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014\00 LOGOTIPOS\LOGOTIPOS OFICIALES png\Low R\GDF-SDS- IASI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255" cy="937895"/>
                    </a:xfrm>
                    <a:prstGeom prst="rect">
                      <a:avLst/>
                    </a:prstGeom>
                    <a:noFill/>
                    <a:ln w="9525">
                      <a:noFill/>
                      <a:miter lim="800000"/>
                      <a:headEnd/>
                      <a:tailEnd/>
                    </a:ln>
                  </pic:spPr>
                </pic:pic>
              </a:graphicData>
            </a:graphic>
          </wp:anchor>
        </w:drawing>
      </w:r>
      <w:r w:rsidRPr="00610021">
        <w:rPr>
          <w:rFonts w:ascii="Arial Narrow" w:eastAsiaTheme="minorHAnsi" w:hAnsi="Arial Narrow"/>
          <w:b/>
          <w:noProof/>
          <w:sz w:val="64"/>
          <w:szCs w:val="64"/>
        </w:rPr>
        <w:drawing>
          <wp:anchor distT="0" distB="0" distL="114300" distR="114300" simplePos="0" relativeHeight="251689984" behindDoc="1" locked="0" layoutInCell="1" allowOverlap="1">
            <wp:simplePos x="0" y="0"/>
            <wp:positionH relativeFrom="column">
              <wp:posOffset>4274820</wp:posOffset>
            </wp:positionH>
            <wp:positionV relativeFrom="paragraph">
              <wp:posOffset>547370</wp:posOffset>
            </wp:positionV>
            <wp:extent cx="1784350" cy="450215"/>
            <wp:effectExtent l="0" t="0" r="6350" b="6985"/>
            <wp:wrapNone/>
            <wp:docPr id="60" name="Imagen 60" descr="CDMX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MX OK"/>
                    <pic:cNvPicPr>
                      <a:picLocks noChangeAspect="1" noChangeArrowheads="1"/>
                    </pic:cNvPicPr>
                  </pic:nvPicPr>
                  <pic:blipFill>
                    <a:blip r:embed="rId10" cstate="print"/>
                    <a:srcRect/>
                    <a:stretch>
                      <a:fillRect/>
                    </a:stretch>
                  </pic:blipFill>
                  <pic:spPr bwMode="auto">
                    <a:xfrm>
                      <a:off x="0" y="0"/>
                      <a:ext cx="1784350" cy="450215"/>
                    </a:xfrm>
                    <a:prstGeom prst="rect">
                      <a:avLst/>
                    </a:prstGeom>
                    <a:noFill/>
                    <a:ln w="9525">
                      <a:noFill/>
                      <a:miter lim="800000"/>
                      <a:headEnd/>
                      <a:tailEnd/>
                    </a:ln>
                  </pic:spPr>
                </pic:pic>
              </a:graphicData>
            </a:graphic>
          </wp:anchor>
        </w:drawing>
      </w:r>
    </w:p>
    <w:p w:rsidR="00E2780A" w:rsidRPr="001A79C1" w:rsidRDefault="00E2780A" w:rsidP="00E2780A">
      <w:pPr>
        <w:rPr>
          <w:rFonts w:eastAsiaTheme="minorHAnsi"/>
          <w:sz w:val="64"/>
          <w:szCs w:val="64"/>
          <w:lang w:eastAsia="en-US"/>
        </w:rPr>
      </w:pPr>
      <w:r w:rsidRPr="001A79C1">
        <w:rPr>
          <w:rFonts w:ascii="Arial Narrow" w:eastAsiaTheme="minorHAnsi" w:hAnsi="Arial Narrow"/>
          <w:b/>
          <w:noProof/>
          <w:sz w:val="64"/>
          <w:szCs w:val="64"/>
        </w:rPr>
        <w:t xml:space="preserve">                                 </w:t>
      </w:r>
    </w:p>
    <w:p w:rsidR="00E2780A" w:rsidRPr="00610021" w:rsidRDefault="00E2780A" w:rsidP="00E2780A">
      <w:pPr>
        <w:jc w:val="center"/>
        <w:rPr>
          <w:rFonts w:ascii="Arial Narrow" w:eastAsiaTheme="minorHAnsi" w:hAnsi="Arial Narrow"/>
          <w:b/>
          <w:sz w:val="64"/>
          <w:szCs w:val="64"/>
          <w:lang w:eastAsia="en-US"/>
        </w:rPr>
      </w:pPr>
    </w:p>
    <w:p w:rsidR="00E2780A" w:rsidRPr="00610021" w:rsidRDefault="00E2780A" w:rsidP="00E2780A">
      <w:pPr>
        <w:jc w:val="center"/>
        <w:rPr>
          <w:rFonts w:ascii="Arial Narrow" w:eastAsiaTheme="minorHAnsi" w:hAnsi="Arial Narrow"/>
          <w:b/>
          <w:sz w:val="64"/>
          <w:szCs w:val="64"/>
          <w:lang w:eastAsia="en-US"/>
        </w:rPr>
      </w:pPr>
    </w:p>
    <w:p w:rsidR="00E2780A" w:rsidRPr="00610021" w:rsidRDefault="00E2780A" w:rsidP="00E2780A">
      <w:pPr>
        <w:jc w:val="center"/>
        <w:rPr>
          <w:rFonts w:ascii="Arial Narrow" w:eastAsiaTheme="minorHAnsi" w:hAnsi="Arial Narrow"/>
          <w:b/>
          <w:sz w:val="64"/>
          <w:szCs w:val="64"/>
          <w:lang w:eastAsia="en-US"/>
        </w:rPr>
      </w:pPr>
      <w:r w:rsidRPr="001A79C1">
        <w:rPr>
          <w:rFonts w:ascii="Arial Narrow" w:eastAsiaTheme="minorHAnsi" w:hAnsi="Arial Narrow"/>
          <w:b/>
          <w:sz w:val="64"/>
          <w:szCs w:val="64"/>
          <w:lang w:eastAsia="en-US"/>
        </w:rPr>
        <w:t>EVALUACIÓN INTERNA DEL</w:t>
      </w:r>
      <w:r w:rsidRPr="00610021">
        <w:rPr>
          <w:noProof/>
          <w:sz w:val="64"/>
          <w:szCs w:val="64"/>
        </w:rPr>
        <w:t xml:space="preserve"> </w:t>
      </w:r>
      <w:r w:rsidRPr="001A79C1">
        <w:rPr>
          <w:rFonts w:ascii="Arial Narrow" w:eastAsiaTheme="minorHAnsi" w:hAnsi="Arial Narrow"/>
          <w:b/>
          <w:sz w:val="64"/>
          <w:szCs w:val="64"/>
          <w:lang w:eastAsia="en-US"/>
        </w:rPr>
        <w:t xml:space="preserve"> PROGRAMA DE ATENCIÓN PREVENTIVA Y EMERGENTE A PERSONAS AFECTADAS POR CONTINGENCIA O EN </w:t>
      </w:r>
      <w:r w:rsidRPr="00610021">
        <w:rPr>
          <w:rFonts w:ascii="Arial Narrow" w:eastAsiaTheme="minorHAnsi" w:hAnsi="Arial Narrow"/>
          <w:b/>
          <w:sz w:val="64"/>
          <w:szCs w:val="64"/>
          <w:lang w:eastAsia="en-US"/>
        </w:rPr>
        <w:t>VULNERABILIDAD SOCIAL</w:t>
      </w:r>
    </w:p>
    <w:p w:rsidR="00E2780A" w:rsidRPr="001A79C1" w:rsidRDefault="00E2780A" w:rsidP="00E2780A">
      <w:pPr>
        <w:jc w:val="center"/>
        <w:rPr>
          <w:rFonts w:ascii="Arial Narrow" w:eastAsiaTheme="minorHAnsi" w:hAnsi="Arial Narrow"/>
          <w:b/>
          <w:sz w:val="64"/>
          <w:szCs w:val="64"/>
          <w:lang w:eastAsia="en-US"/>
        </w:rPr>
      </w:pPr>
      <w:r w:rsidRPr="001A79C1">
        <w:rPr>
          <w:rFonts w:ascii="Arial Narrow" w:eastAsiaTheme="minorHAnsi" w:hAnsi="Arial Narrow"/>
          <w:b/>
          <w:sz w:val="64"/>
          <w:szCs w:val="64"/>
          <w:lang w:eastAsia="en-US"/>
        </w:rPr>
        <w:t>2013</w:t>
      </w:r>
    </w:p>
    <w:p w:rsidR="00E2780A" w:rsidRDefault="00E2780A">
      <w:pPr>
        <w:pStyle w:val="TDC1"/>
        <w:tabs>
          <w:tab w:val="right" w:leader="dot" w:pos="8828"/>
        </w:tabs>
        <w:rPr>
          <w:rFonts w:ascii="Arial Narrow" w:hAnsi="Arial Narrow" w:cs="Times New Roman"/>
          <w:sz w:val="24"/>
          <w:szCs w:val="24"/>
        </w:rPr>
      </w:pPr>
    </w:p>
    <w:p w:rsidR="00E2780A" w:rsidRPr="00E2780A" w:rsidRDefault="00E2780A" w:rsidP="00E2780A"/>
    <w:p w:rsidR="00E2780A" w:rsidRDefault="00E2780A">
      <w:pPr>
        <w:pStyle w:val="TDC1"/>
        <w:tabs>
          <w:tab w:val="right" w:leader="dot" w:pos="8828"/>
        </w:tabs>
        <w:rPr>
          <w:rFonts w:ascii="Arial Narrow" w:hAnsi="Arial Narrow" w:cs="Times New Roman"/>
          <w:sz w:val="24"/>
          <w:szCs w:val="24"/>
        </w:rPr>
      </w:pPr>
    </w:p>
    <w:p w:rsidR="00E2780A" w:rsidRDefault="00E2780A">
      <w:pPr>
        <w:pStyle w:val="TDC1"/>
        <w:tabs>
          <w:tab w:val="right" w:leader="dot" w:pos="8828"/>
        </w:tabs>
        <w:rPr>
          <w:rFonts w:ascii="Arial Narrow" w:hAnsi="Arial Narrow" w:cs="Times New Roman"/>
          <w:sz w:val="24"/>
          <w:szCs w:val="24"/>
        </w:rPr>
      </w:pPr>
    </w:p>
    <w:p w:rsidR="00E2780A" w:rsidRPr="00E2780A" w:rsidRDefault="00E2780A" w:rsidP="00E2780A"/>
    <w:p w:rsidR="00E2780A" w:rsidRDefault="00E2780A">
      <w:pPr>
        <w:pStyle w:val="TDC1"/>
        <w:tabs>
          <w:tab w:val="right" w:leader="dot" w:pos="8828"/>
        </w:tabs>
        <w:rPr>
          <w:rFonts w:ascii="Arial Narrow" w:hAnsi="Arial Narrow" w:cs="Times New Roman"/>
          <w:sz w:val="24"/>
          <w:szCs w:val="24"/>
        </w:rPr>
      </w:pPr>
    </w:p>
    <w:p w:rsidR="00116265" w:rsidRPr="00116265" w:rsidRDefault="00507E25">
      <w:pPr>
        <w:pStyle w:val="TDC1"/>
        <w:tabs>
          <w:tab w:val="right" w:leader="dot" w:pos="8828"/>
        </w:tabs>
        <w:rPr>
          <w:b/>
          <w:noProof/>
        </w:rPr>
      </w:pPr>
      <w:r>
        <w:rPr>
          <w:rFonts w:ascii="Arial Narrow" w:hAnsi="Arial Narrow" w:cs="Times New Roman"/>
          <w:sz w:val="24"/>
          <w:szCs w:val="24"/>
        </w:rPr>
        <w:fldChar w:fldCharType="begin"/>
      </w:r>
      <w:r w:rsidR="00590F54" w:rsidRPr="00590F54">
        <w:rPr>
          <w:rFonts w:ascii="Arial Narrow" w:hAnsi="Arial Narrow" w:cs="Times New Roman"/>
          <w:sz w:val="24"/>
          <w:szCs w:val="24"/>
        </w:rPr>
        <w:instrText xml:space="preserve"> TOC \o "1-1" \h \z \t "Título 2,1,Título 3,1,Título 4,1,Título 5,1,Título 6,1,Título 7,1,Subtítulo,1" </w:instrText>
      </w:r>
      <w:r>
        <w:rPr>
          <w:rFonts w:ascii="Arial Narrow" w:hAnsi="Arial Narrow" w:cs="Times New Roman"/>
          <w:sz w:val="24"/>
          <w:szCs w:val="24"/>
        </w:rPr>
        <w:fldChar w:fldCharType="separate"/>
      </w:r>
      <w:hyperlink w:anchor="_Toc390878962" w:history="1">
        <w:r w:rsidR="00116265" w:rsidRPr="00116265">
          <w:rPr>
            <w:rStyle w:val="Hipervnculo"/>
            <w:rFonts w:ascii="Arial Narrow" w:hAnsi="Arial Narrow"/>
            <w:b/>
            <w:noProof/>
          </w:rPr>
          <w:t>INTRODUCCIÓN</w:t>
        </w:r>
        <w:r w:rsidR="00116265" w:rsidRPr="00116265">
          <w:rPr>
            <w:noProof/>
            <w:webHidden/>
          </w:rPr>
          <w:tab/>
        </w:r>
        <w:r w:rsidRPr="00116265">
          <w:rPr>
            <w:noProof/>
            <w:webHidden/>
          </w:rPr>
          <w:fldChar w:fldCharType="begin"/>
        </w:r>
        <w:r w:rsidR="00116265" w:rsidRPr="00116265">
          <w:rPr>
            <w:noProof/>
            <w:webHidden/>
          </w:rPr>
          <w:instrText xml:space="preserve"> PAGEREF _Toc390878962 \h </w:instrText>
        </w:r>
        <w:r w:rsidRPr="00116265">
          <w:rPr>
            <w:noProof/>
            <w:webHidden/>
          </w:rPr>
        </w:r>
        <w:r w:rsidRPr="00116265">
          <w:rPr>
            <w:noProof/>
            <w:webHidden/>
          </w:rPr>
          <w:fldChar w:fldCharType="separate"/>
        </w:r>
        <w:r w:rsidR="002C0D20">
          <w:rPr>
            <w:noProof/>
            <w:webHidden/>
          </w:rPr>
          <w:t>2</w:t>
        </w:r>
        <w:r w:rsidRPr="00116265">
          <w:rPr>
            <w:noProof/>
            <w:webHidden/>
          </w:rPr>
          <w:fldChar w:fldCharType="end"/>
        </w:r>
      </w:hyperlink>
    </w:p>
    <w:p w:rsidR="00116265" w:rsidRPr="00116265" w:rsidRDefault="00A76521">
      <w:pPr>
        <w:pStyle w:val="TDC1"/>
        <w:tabs>
          <w:tab w:val="right" w:leader="dot" w:pos="8828"/>
        </w:tabs>
        <w:rPr>
          <w:noProof/>
        </w:rPr>
      </w:pPr>
      <w:hyperlink w:anchor="_Toc390878963" w:history="1">
        <w:r w:rsidR="00116265" w:rsidRPr="00116265">
          <w:rPr>
            <w:rStyle w:val="Hipervnculo"/>
            <w:rFonts w:ascii="Arial Narrow" w:hAnsi="Arial Narrow"/>
            <w:b/>
            <w:noProof/>
          </w:rPr>
          <w:t>II. METODOLOGÍA DE LA EVALUACIÓN</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_Toc390878963 \h </w:instrText>
        </w:r>
        <w:r w:rsidR="00507E25" w:rsidRPr="00116265">
          <w:rPr>
            <w:noProof/>
            <w:webHidden/>
          </w:rPr>
        </w:r>
        <w:r w:rsidR="00507E25" w:rsidRPr="00116265">
          <w:rPr>
            <w:noProof/>
            <w:webHidden/>
          </w:rPr>
          <w:fldChar w:fldCharType="separate"/>
        </w:r>
        <w:r w:rsidR="002C0D20">
          <w:rPr>
            <w:noProof/>
            <w:webHidden/>
          </w:rPr>
          <w:t>4</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4" w:history="1">
        <w:r w:rsidR="00116265" w:rsidRPr="00116265">
          <w:rPr>
            <w:rStyle w:val="Hipervnculo"/>
            <w:noProof/>
          </w:rPr>
          <w:t>II.1. Descripción del Objeto de Evaluación</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_Toc390878964 \h </w:instrText>
        </w:r>
        <w:r w:rsidR="00507E25" w:rsidRPr="00116265">
          <w:rPr>
            <w:noProof/>
            <w:webHidden/>
          </w:rPr>
        </w:r>
        <w:r w:rsidR="00507E25" w:rsidRPr="00116265">
          <w:rPr>
            <w:noProof/>
            <w:webHidden/>
          </w:rPr>
          <w:fldChar w:fldCharType="separate"/>
        </w:r>
        <w:r w:rsidR="002C0D20">
          <w:rPr>
            <w:noProof/>
            <w:webHidden/>
          </w:rPr>
          <w:t>4</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5" w:history="1">
        <w:r w:rsidR="00116265" w:rsidRPr="00116265">
          <w:rPr>
            <w:rStyle w:val="Hipervnculo"/>
            <w:rFonts w:ascii="Arial Narrow" w:hAnsi="Arial Narrow"/>
            <w:noProof/>
          </w:rPr>
          <w:t xml:space="preserve">II.2. Área Encargada de la </w:t>
        </w:r>
        <w:r w:rsidR="002C0D20">
          <w:rPr>
            <w:rStyle w:val="Hipervnculo"/>
            <w:rFonts w:ascii="Arial Narrow" w:hAnsi="Arial Narrow"/>
            <w:noProof/>
          </w:rPr>
          <w:t>E</w:t>
        </w:r>
        <w:r w:rsidR="00116265" w:rsidRPr="00116265">
          <w:rPr>
            <w:rStyle w:val="Hipervnculo"/>
            <w:rFonts w:ascii="Arial Narrow" w:hAnsi="Arial Narrow"/>
            <w:noProof/>
          </w:rPr>
          <w:t>valuación</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_Toc390878965 \h </w:instrText>
        </w:r>
        <w:r w:rsidR="00507E25" w:rsidRPr="00116265">
          <w:rPr>
            <w:noProof/>
            <w:webHidden/>
          </w:rPr>
        </w:r>
        <w:r w:rsidR="00507E25" w:rsidRPr="00116265">
          <w:rPr>
            <w:noProof/>
            <w:webHidden/>
          </w:rPr>
          <w:fldChar w:fldCharType="separate"/>
        </w:r>
        <w:r w:rsidR="002C0D20">
          <w:rPr>
            <w:noProof/>
            <w:webHidden/>
          </w:rPr>
          <w:t>5</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6" w:history="1">
        <w:r w:rsidR="00116265" w:rsidRPr="00116265">
          <w:rPr>
            <w:rStyle w:val="Hipervnculo"/>
            <w:rFonts w:ascii="Arial Narrow" w:hAnsi="Arial Narrow"/>
            <w:noProof/>
          </w:rPr>
          <w:t>II.3. Parámetros y Metodología de la Evaluación</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_Toc390878966 \h </w:instrText>
        </w:r>
        <w:r w:rsidR="00507E25" w:rsidRPr="00116265">
          <w:rPr>
            <w:noProof/>
            <w:webHidden/>
          </w:rPr>
        </w:r>
        <w:r w:rsidR="00507E25" w:rsidRPr="00116265">
          <w:rPr>
            <w:noProof/>
            <w:webHidden/>
          </w:rPr>
          <w:fldChar w:fldCharType="separate"/>
        </w:r>
        <w:r w:rsidR="002C0D20">
          <w:rPr>
            <w:noProof/>
            <w:webHidden/>
          </w:rPr>
          <w:t>6</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7" w:history="1">
        <w:r w:rsidR="00116265" w:rsidRPr="00116265">
          <w:rPr>
            <w:rStyle w:val="Hipervnculo"/>
            <w:rFonts w:ascii="Arial Narrow" w:hAnsi="Arial Narrow"/>
            <w:b/>
            <w:noProof/>
          </w:rPr>
          <w:t>III. EVALUACIÓN DEL DISEÑO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_Toc390878967 \h </w:instrText>
        </w:r>
        <w:r w:rsidR="00507E25" w:rsidRPr="00116265">
          <w:rPr>
            <w:noProof/>
            <w:webHidden/>
          </w:rPr>
        </w:r>
        <w:r w:rsidR="00507E25" w:rsidRPr="00116265">
          <w:rPr>
            <w:noProof/>
            <w:webHidden/>
          </w:rPr>
          <w:fldChar w:fldCharType="separate"/>
        </w:r>
        <w:r w:rsidR="002C0D20">
          <w:rPr>
            <w:noProof/>
            <w:webHidden/>
          </w:rPr>
          <w:t>8</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8" w:history="1">
        <w:r w:rsidR="00116265" w:rsidRPr="00116265">
          <w:rPr>
            <w:rStyle w:val="Hipervnculo"/>
            <w:rFonts w:ascii="Arial Narrow" w:hAnsi="Arial Narrow"/>
            <w:noProof/>
          </w:rPr>
          <w:t>III.1 Problema o Necesidad Social Prioritaria que Atiende 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_Toc390878968 \h </w:instrText>
        </w:r>
        <w:r w:rsidR="00507E25" w:rsidRPr="00116265">
          <w:rPr>
            <w:noProof/>
            <w:webHidden/>
          </w:rPr>
        </w:r>
        <w:r w:rsidR="00507E25" w:rsidRPr="00116265">
          <w:rPr>
            <w:noProof/>
            <w:webHidden/>
          </w:rPr>
          <w:fldChar w:fldCharType="separate"/>
        </w:r>
        <w:r w:rsidR="002C0D20">
          <w:rPr>
            <w:noProof/>
            <w:webHidden/>
          </w:rPr>
          <w:t>8</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69" w:history="1">
        <w:r w:rsidR="00116265" w:rsidRPr="00116265">
          <w:rPr>
            <w:rStyle w:val="Hipervnculo"/>
            <w:rFonts w:ascii="Arial Narrow" w:hAnsi="Arial Narrow"/>
            <w:noProof/>
          </w:rPr>
          <w:t>III.2. La Población Potencial, Objetivo y Beneficiaria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_Toc390878969 \h </w:instrText>
        </w:r>
        <w:r w:rsidR="00507E25" w:rsidRPr="00116265">
          <w:rPr>
            <w:noProof/>
            <w:webHidden/>
          </w:rPr>
        </w:r>
        <w:r w:rsidR="00507E25" w:rsidRPr="00116265">
          <w:rPr>
            <w:noProof/>
            <w:webHidden/>
          </w:rPr>
          <w:fldChar w:fldCharType="separate"/>
        </w:r>
        <w:r w:rsidR="002C0D20">
          <w:rPr>
            <w:noProof/>
            <w:webHidden/>
          </w:rPr>
          <w:t>11</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0" w:history="1">
        <w:r w:rsidR="00116265" w:rsidRPr="00116265">
          <w:rPr>
            <w:rStyle w:val="Hipervnculo"/>
            <w:rFonts w:ascii="Arial Narrow" w:hAnsi="Arial Narrow"/>
            <w:noProof/>
          </w:rPr>
          <w:t>III.3. Objetivos de Corto, Mediano y Largo Plazo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_Toc390878970 \h </w:instrText>
        </w:r>
        <w:r w:rsidR="00507E25" w:rsidRPr="00116265">
          <w:rPr>
            <w:noProof/>
            <w:webHidden/>
          </w:rPr>
        </w:r>
        <w:r w:rsidR="00507E25" w:rsidRPr="00116265">
          <w:rPr>
            <w:noProof/>
            <w:webHidden/>
          </w:rPr>
          <w:fldChar w:fldCharType="separate"/>
        </w:r>
        <w:r w:rsidR="002C0D20">
          <w:rPr>
            <w:noProof/>
            <w:webHidden/>
          </w:rPr>
          <w:t>12</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1" w:history="1">
        <w:r w:rsidR="00116265" w:rsidRPr="00116265">
          <w:rPr>
            <w:rStyle w:val="Hipervnculo"/>
            <w:rFonts w:ascii="Arial Narrow" w:hAnsi="Arial Narrow"/>
            <w:noProof/>
          </w:rPr>
          <w:t>III.4. Análisis de Involucrados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_Toc390878971 \h </w:instrText>
        </w:r>
        <w:r w:rsidR="00507E25" w:rsidRPr="00116265">
          <w:rPr>
            <w:noProof/>
            <w:webHidden/>
          </w:rPr>
        </w:r>
        <w:r w:rsidR="00507E25" w:rsidRPr="00116265">
          <w:rPr>
            <w:noProof/>
            <w:webHidden/>
          </w:rPr>
          <w:fldChar w:fldCharType="separate"/>
        </w:r>
        <w:r w:rsidR="002C0D20">
          <w:rPr>
            <w:noProof/>
            <w:webHidden/>
          </w:rPr>
          <w:t>12</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2" w:history="1">
        <w:r w:rsidR="00116265" w:rsidRPr="00116265">
          <w:rPr>
            <w:rStyle w:val="Hipervnculo"/>
            <w:rFonts w:ascii="Arial Narrow" w:hAnsi="Arial Narrow"/>
            <w:noProof/>
          </w:rPr>
          <w:t>III.5. Consistencia Interna del Programa (Vinculación del Programa  con el Problema Social Identificado)</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_Toc390878972 \h </w:instrText>
        </w:r>
        <w:r w:rsidR="00507E25" w:rsidRPr="00116265">
          <w:rPr>
            <w:noProof/>
            <w:webHidden/>
          </w:rPr>
        </w:r>
        <w:r w:rsidR="00507E25" w:rsidRPr="00116265">
          <w:rPr>
            <w:noProof/>
            <w:webHidden/>
          </w:rPr>
          <w:fldChar w:fldCharType="separate"/>
        </w:r>
        <w:r w:rsidR="002C0D20">
          <w:rPr>
            <w:noProof/>
            <w:webHidden/>
          </w:rPr>
          <w:t>14</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3" w:history="1">
        <w:r w:rsidR="00116265" w:rsidRPr="00116265">
          <w:rPr>
            <w:rStyle w:val="Hipervnculo"/>
            <w:rFonts w:ascii="Arial Narrow" w:hAnsi="Arial Narrow"/>
            <w:noProof/>
          </w:rPr>
          <w:t>III.6. Alineación del Programa con la Política Social del Distrito Federal</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_Toc390878973 \h </w:instrText>
        </w:r>
        <w:r w:rsidR="00507E25" w:rsidRPr="00116265">
          <w:rPr>
            <w:noProof/>
            <w:webHidden/>
          </w:rPr>
        </w:r>
        <w:r w:rsidR="00507E25" w:rsidRPr="00116265">
          <w:rPr>
            <w:noProof/>
            <w:webHidden/>
          </w:rPr>
          <w:fldChar w:fldCharType="separate"/>
        </w:r>
        <w:r w:rsidR="002C0D20">
          <w:rPr>
            <w:noProof/>
            <w:webHidden/>
          </w:rPr>
          <w:t>15</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4" w:history="1">
        <w:r w:rsidR="00116265" w:rsidRPr="00116265">
          <w:rPr>
            <w:rStyle w:val="Hipervnculo"/>
            <w:rFonts w:ascii="Arial Narrow" w:hAnsi="Arial Narrow"/>
            <w:noProof/>
          </w:rPr>
          <w:t>III.7. Matriz FODA  del Diseño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_Toc390878974 \h </w:instrText>
        </w:r>
        <w:r w:rsidR="00507E25" w:rsidRPr="00116265">
          <w:rPr>
            <w:noProof/>
            <w:webHidden/>
          </w:rPr>
        </w:r>
        <w:r w:rsidR="00507E25" w:rsidRPr="00116265">
          <w:rPr>
            <w:noProof/>
            <w:webHidden/>
          </w:rPr>
          <w:fldChar w:fldCharType="separate"/>
        </w:r>
        <w:r w:rsidR="002C0D20">
          <w:rPr>
            <w:noProof/>
            <w:webHidden/>
          </w:rPr>
          <w:t>17</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5" w:history="1">
        <w:r w:rsidR="00116265" w:rsidRPr="00116265">
          <w:rPr>
            <w:rStyle w:val="Hipervnculo"/>
            <w:rFonts w:ascii="Arial Narrow" w:hAnsi="Arial Narrow"/>
            <w:b/>
            <w:noProof/>
          </w:rPr>
          <w:t>IV. EVALUACIÓN DE LA OPERACIÓN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_Toc390878975 \h </w:instrText>
        </w:r>
        <w:r w:rsidR="00507E25" w:rsidRPr="00116265">
          <w:rPr>
            <w:noProof/>
            <w:webHidden/>
          </w:rPr>
        </w:r>
        <w:r w:rsidR="00507E25" w:rsidRPr="00116265">
          <w:rPr>
            <w:noProof/>
            <w:webHidden/>
          </w:rPr>
          <w:fldChar w:fldCharType="separate"/>
        </w:r>
        <w:r w:rsidR="002C0D20">
          <w:rPr>
            <w:noProof/>
            <w:webHidden/>
          </w:rPr>
          <w:t>19</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6" w:history="1">
        <w:r w:rsidR="00116265" w:rsidRPr="00116265">
          <w:rPr>
            <w:rStyle w:val="Hipervnculo"/>
            <w:rFonts w:ascii="Arial Narrow" w:hAnsi="Arial Narrow"/>
            <w:noProof/>
          </w:rPr>
          <w:t xml:space="preserve">IV.1. Recursos </w:t>
        </w:r>
        <w:r w:rsidR="002C0D20">
          <w:rPr>
            <w:rStyle w:val="Hipervnculo"/>
            <w:rFonts w:ascii="Arial Narrow" w:hAnsi="Arial Narrow"/>
            <w:noProof/>
          </w:rPr>
          <w:t>E</w:t>
        </w:r>
        <w:r w:rsidR="00116265" w:rsidRPr="00116265">
          <w:rPr>
            <w:rStyle w:val="Hipervnculo"/>
            <w:rFonts w:ascii="Arial Narrow" w:hAnsi="Arial Narrow"/>
            <w:noProof/>
          </w:rPr>
          <w:t>mpleados por 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_Toc390878976 \h </w:instrText>
        </w:r>
        <w:r w:rsidR="00507E25" w:rsidRPr="00116265">
          <w:rPr>
            <w:noProof/>
            <w:webHidden/>
          </w:rPr>
        </w:r>
        <w:r w:rsidR="00507E25" w:rsidRPr="00116265">
          <w:rPr>
            <w:noProof/>
            <w:webHidden/>
          </w:rPr>
          <w:fldChar w:fldCharType="separate"/>
        </w:r>
        <w:r w:rsidR="002C0D20">
          <w:rPr>
            <w:noProof/>
            <w:webHidden/>
          </w:rPr>
          <w:t>19</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7" w:history="1">
        <w:r w:rsidR="00116265" w:rsidRPr="00116265">
          <w:rPr>
            <w:rStyle w:val="Hipervnculo"/>
            <w:rFonts w:ascii="Arial Narrow" w:hAnsi="Arial Narrow"/>
            <w:noProof/>
          </w:rPr>
          <w:t>IV.2. Congruencia de la Operación del Programa con su Diseño</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_Toc390878977 \h </w:instrText>
        </w:r>
        <w:r w:rsidR="00507E25" w:rsidRPr="00116265">
          <w:rPr>
            <w:noProof/>
            <w:webHidden/>
          </w:rPr>
        </w:r>
        <w:r w:rsidR="00507E25" w:rsidRPr="00116265">
          <w:rPr>
            <w:noProof/>
            <w:webHidden/>
          </w:rPr>
          <w:fldChar w:fldCharType="separate"/>
        </w:r>
        <w:r w:rsidR="002C0D20">
          <w:rPr>
            <w:noProof/>
            <w:webHidden/>
          </w:rPr>
          <w:t>24</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8" w:history="1">
        <w:r w:rsidR="00116265" w:rsidRPr="00116265">
          <w:rPr>
            <w:rStyle w:val="Hipervnculo"/>
            <w:rFonts w:ascii="Arial Narrow" w:hAnsi="Arial Narrow"/>
            <w:noProof/>
          </w:rPr>
          <w:t>IV.3. Seguimiento del Padrón de Beneficiarios o Derechohabientes</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_Toc390878978 \h </w:instrText>
        </w:r>
        <w:r w:rsidR="00507E25" w:rsidRPr="00116265">
          <w:rPr>
            <w:noProof/>
            <w:webHidden/>
          </w:rPr>
        </w:r>
        <w:r w:rsidR="00507E25" w:rsidRPr="00116265">
          <w:rPr>
            <w:noProof/>
            <w:webHidden/>
          </w:rPr>
          <w:fldChar w:fldCharType="separate"/>
        </w:r>
        <w:r w:rsidR="002C0D20">
          <w:rPr>
            <w:noProof/>
            <w:webHidden/>
          </w:rPr>
          <w:t>25</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79" w:history="1">
        <w:r w:rsidR="00116265" w:rsidRPr="00116265">
          <w:rPr>
            <w:rStyle w:val="Hipervnculo"/>
            <w:rFonts w:ascii="Arial Narrow" w:hAnsi="Arial Narrow"/>
            <w:noProof/>
          </w:rPr>
          <w:t>IV.4. Cobertura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_Toc390878979 \h </w:instrText>
        </w:r>
        <w:r w:rsidR="00507E25" w:rsidRPr="00116265">
          <w:rPr>
            <w:noProof/>
            <w:webHidden/>
          </w:rPr>
        </w:r>
        <w:r w:rsidR="00507E25" w:rsidRPr="00116265">
          <w:rPr>
            <w:noProof/>
            <w:webHidden/>
          </w:rPr>
          <w:fldChar w:fldCharType="separate"/>
        </w:r>
        <w:r w:rsidR="002C0D20">
          <w:rPr>
            <w:noProof/>
            <w:webHidden/>
          </w:rPr>
          <w:t>25</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0" w:history="1">
        <w:r w:rsidR="00116265" w:rsidRPr="00116265">
          <w:rPr>
            <w:rStyle w:val="Hipervnculo"/>
            <w:rFonts w:ascii="Arial Narrow" w:hAnsi="Arial Narrow"/>
            <w:noProof/>
          </w:rPr>
          <w:t>IV.5. Mecanismos de Participación Ciudadana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_Toc390878980 \h </w:instrText>
        </w:r>
        <w:r w:rsidR="00507E25" w:rsidRPr="00116265">
          <w:rPr>
            <w:noProof/>
            <w:webHidden/>
          </w:rPr>
        </w:r>
        <w:r w:rsidR="00507E25" w:rsidRPr="00116265">
          <w:rPr>
            <w:noProof/>
            <w:webHidden/>
          </w:rPr>
          <w:fldChar w:fldCharType="separate"/>
        </w:r>
        <w:r w:rsidR="002C0D20">
          <w:rPr>
            <w:noProof/>
            <w:webHidden/>
          </w:rPr>
          <w:t>26</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1" w:history="1">
        <w:r w:rsidR="00116265" w:rsidRPr="00116265">
          <w:rPr>
            <w:rStyle w:val="Hipervnculo"/>
            <w:rFonts w:ascii="Arial Narrow" w:hAnsi="Arial Narrow"/>
            <w:noProof/>
          </w:rPr>
          <w:t>lV.6. Matriz FODA de la Operación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_Toc390878981 \h </w:instrText>
        </w:r>
        <w:r w:rsidR="00507E25" w:rsidRPr="00116265">
          <w:rPr>
            <w:noProof/>
            <w:webHidden/>
          </w:rPr>
        </w:r>
        <w:r w:rsidR="00507E25" w:rsidRPr="00116265">
          <w:rPr>
            <w:noProof/>
            <w:webHidden/>
          </w:rPr>
          <w:fldChar w:fldCharType="separate"/>
        </w:r>
        <w:r w:rsidR="002C0D20">
          <w:rPr>
            <w:noProof/>
            <w:webHidden/>
          </w:rPr>
          <w:t>28</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2" w:history="1">
        <w:r w:rsidR="00116265" w:rsidRPr="00116265">
          <w:rPr>
            <w:rStyle w:val="Hipervnculo"/>
            <w:rFonts w:ascii="Arial Narrow" w:hAnsi="Arial Narrow"/>
            <w:b/>
            <w:noProof/>
          </w:rPr>
          <w:t>V. EVALUACIÓN Y MONITOREO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_Toc390878982 \h </w:instrText>
        </w:r>
        <w:r w:rsidR="00507E25" w:rsidRPr="00116265">
          <w:rPr>
            <w:noProof/>
            <w:webHidden/>
          </w:rPr>
        </w:r>
        <w:r w:rsidR="00507E25" w:rsidRPr="00116265">
          <w:rPr>
            <w:noProof/>
            <w:webHidden/>
          </w:rPr>
          <w:fldChar w:fldCharType="separate"/>
        </w:r>
        <w:r w:rsidR="002C0D20">
          <w:rPr>
            <w:noProof/>
            <w:webHidden/>
          </w:rPr>
          <w:t>29</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3" w:history="1">
        <w:r w:rsidR="00116265" w:rsidRPr="00116265">
          <w:rPr>
            <w:rStyle w:val="Hipervnculo"/>
            <w:rFonts w:ascii="Arial Narrow" w:hAnsi="Arial Narrow"/>
            <w:noProof/>
          </w:rPr>
          <w:t>V.1. Sistema de Indicadores de Monitoreo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_Toc390878983 \h </w:instrText>
        </w:r>
        <w:r w:rsidR="00507E25" w:rsidRPr="00116265">
          <w:rPr>
            <w:noProof/>
            <w:webHidden/>
          </w:rPr>
        </w:r>
        <w:r w:rsidR="00507E25" w:rsidRPr="00116265">
          <w:rPr>
            <w:noProof/>
            <w:webHidden/>
          </w:rPr>
          <w:fldChar w:fldCharType="separate"/>
        </w:r>
        <w:r w:rsidR="002C0D20">
          <w:rPr>
            <w:noProof/>
            <w:webHidden/>
          </w:rPr>
          <w:t>29</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4" w:history="1">
        <w:r w:rsidR="00116265" w:rsidRPr="00116265">
          <w:rPr>
            <w:rStyle w:val="Hipervnculo"/>
            <w:rFonts w:ascii="Arial Narrow" w:hAnsi="Arial Narrow"/>
            <w:noProof/>
          </w:rPr>
          <w:t>V.2. Valoración de la Consistencia del Sistema de Indicadores</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_Toc390878984 \h </w:instrText>
        </w:r>
        <w:r w:rsidR="00507E25" w:rsidRPr="00116265">
          <w:rPr>
            <w:noProof/>
            <w:webHidden/>
          </w:rPr>
        </w:r>
        <w:r w:rsidR="00507E25" w:rsidRPr="00116265">
          <w:rPr>
            <w:noProof/>
            <w:webHidden/>
          </w:rPr>
          <w:fldChar w:fldCharType="separate"/>
        </w:r>
        <w:r w:rsidR="002C0D20">
          <w:rPr>
            <w:noProof/>
            <w:webHidden/>
          </w:rPr>
          <w:t>32</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5" w:history="1">
        <w:r w:rsidR="00116265" w:rsidRPr="00116265">
          <w:rPr>
            <w:rStyle w:val="Hipervnculo"/>
            <w:rFonts w:ascii="Arial Narrow" w:hAnsi="Arial Narrow"/>
            <w:noProof/>
          </w:rPr>
          <w:t>V.3. Mecanismos de Seguimiento de Indicadores.</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_Toc390878985 \h </w:instrText>
        </w:r>
        <w:r w:rsidR="00507E25" w:rsidRPr="00116265">
          <w:rPr>
            <w:noProof/>
            <w:webHidden/>
          </w:rPr>
        </w:r>
        <w:r w:rsidR="00507E25" w:rsidRPr="00116265">
          <w:rPr>
            <w:noProof/>
            <w:webHidden/>
          </w:rPr>
          <w:fldChar w:fldCharType="separate"/>
        </w:r>
        <w:r w:rsidR="002C0D20">
          <w:rPr>
            <w:noProof/>
            <w:webHidden/>
          </w:rPr>
          <w:t>32</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6" w:history="1">
        <w:r w:rsidR="00116265" w:rsidRPr="00116265">
          <w:rPr>
            <w:rStyle w:val="Hipervnculo"/>
            <w:rFonts w:ascii="Arial Narrow" w:hAnsi="Arial Narrow"/>
            <w:noProof/>
          </w:rPr>
          <w:t>V.4. Principales Resultados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_Toc390878986 \h </w:instrText>
        </w:r>
        <w:r w:rsidR="00507E25" w:rsidRPr="00116265">
          <w:rPr>
            <w:noProof/>
            <w:webHidden/>
          </w:rPr>
        </w:r>
        <w:r w:rsidR="00507E25" w:rsidRPr="00116265">
          <w:rPr>
            <w:noProof/>
            <w:webHidden/>
          </w:rPr>
          <w:fldChar w:fldCharType="separate"/>
        </w:r>
        <w:r w:rsidR="002C0D20">
          <w:rPr>
            <w:noProof/>
            <w:webHidden/>
          </w:rPr>
          <w:t>33</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7" w:history="1">
        <w:r w:rsidR="00116265" w:rsidRPr="00116265">
          <w:rPr>
            <w:rStyle w:val="Hipervnculo"/>
            <w:rFonts w:ascii="Arial Narrow" w:hAnsi="Arial Narrow"/>
            <w:noProof/>
          </w:rPr>
          <w:t>V.5. Matriz FODA del Monitoreo del Programa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_Toc390878987 \h </w:instrText>
        </w:r>
        <w:r w:rsidR="00507E25" w:rsidRPr="00116265">
          <w:rPr>
            <w:noProof/>
            <w:webHidden/>
          </w:rPr>
        </w:r>
        <w:r w:rsidR="00507E25" w:rsidRPr="00116265">
          <w:rPr>
            <w:noProof/>
            <w:webHidden/>
          </w:rPr>
          <w:fldChar w:fldCharType="separate"/>
        </w:r>
        <w:r w:rsidR="002C0D20">
          <w:rPr>
            <w:noProof/>
            <w:webHidden/>
          </w:rPr>
          <w:t>36</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8" w:history="1">
        <w:r w:rsidR="00116265" w:rsidRPr="00116265">
          <w:rPr>
            <w:rStyle w:val="Hipervnculo"/>
            <w:rFonts w:ascii="Arial Narrow" w:hAnsi="Arial Narrow"/>
            <w:b/>
            <w:noProof/>
          </w:rPr>
          <w:t>VI. RESULTADOS DE LA EVALUACIÓN</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_Toc390878988 \h </w:instrText>
        </w:r>
        <w:r w:rsidR="00507E25" w:rsidRPr="00116265">
          <w:rPr>
            <w:noProof/>
            <w:webHidden/>
          </w:rPr>
        </w:r>
        <w:r w:rsidR="00507E25" w:rsidRPr="00116265">
          <w:rPr>
            <w:noProof/>
            <w:webHidden/>
          </w:rPr>
          <w:fldChar w:fldCharType="separate"/>
        </w:r>
        <w:r w:rsidR="002C0D20">
          <w:rPr>
            <w:noProof/>
            <w:webHidden/>
          </w:rPr>
          <w:t>36</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89" w:history="1">
        <w:r w:rsidR="00116265" w:rsidRPr="00116265">
          <w:rPr>
            <w:rStyle w:val="Hipervnculo"/>
            <w:rFonts w:ascii="Arial Narrow" w:hAnsi="Arial Narrow"/>
            <w:noProof/>
          </w:rPr>
          <w:t>VI.1. Conclusiones de la Evaluación FODA</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_Toc390878989 \h </w:instrText>
        </w:r>
        <w:r w:rsidR="00507E25" w:rsidRPr="00116265">
          <w:rPr>
            <w:noProof/>
            <w:webHidden/>
          </w:rPr>
        </w:r>
        <w:r w:rsidR="00507E25" w:rsidRPr="00116265">
          <w:rPr>
            <w:noProof/>
            <w:webHidden/>
          </w:rPr>
          <w:fldChar w:fldCharType="separate"/>
        </w:r>
        <w:r w:rsidR="002C0D20">
          <w:rPr>
            <w:noProof/>
            <w:webHidden/>
          </w:rPr>
          <w:t>36</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90" w:history="1">
        <w:r w:rsidR="00116265" w:rsidRPr="00116265">
          <w:rPr>
            <w:rStyle w:val="Hipervnculo"/>
            <w:rFonts w:ascii="Arial Narrow" w:hAnsi="Arial Narrow"/>
            <w:noProof/>
          </w:rPr>
          <w:t>VI.2. Medidas Correctivas o de Reorientación Propuestas (Sugerencias y/o Recomendaciones)</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_Toc390878990 \h </w:instrText>
        </w:r>
        <w:r w:rsidR="00507E25" w:rsidRPr="00116265">
          <w:rPr>
            <w:noProof/>
            <w:webHidden/>
          </w:rPr>
        </w:r>
        <w:r w:rsidR="00507E25" w:rsidRPr="00116265">
          <w:rPr>
            <w:noProof/>
            <w:webHidden/>
          </w:rPr>
          <w:fldChar w:fldCharType="separate"/>
        </w:r>
        <w:r w:rsidR="002C0D20">
          <w:rPr>
            <w:noProof/>
            <w:webHidden/>
          </w:rPr>
          <w:t>37</w:t>
        </w:r>
        <w:r w:rsidR="00507E25" w:rsidRPr="00116265">
          <w:rPr>
            <w:noProof/>
            <w:webHidden/>
          </w:rPr>
          <w:fldChar w:fldCharType="end"/>
        </w:r>
      </w:hyperlink>
    </w:p>
    <w:p w:rsidR="00116265" w:rsidRPr="00116265" w:rsidRDefault="00A76521">
      <w:pPr>
        <w:pStyle w:val="TDC1"/>
        <w:tabs>
          <w:tab w:val="right" w:leader="dot" w:pos="8828"/>
        </w:tabs>
        <w:rPr>
          <w:noProof/>
        </w:rPr>
      </w:pPr>
      <w:hyperlink w:anchor="_Toc390878991" w:history="1">
        <w:r w:rsidR="00116265" w:rsidRPr="00116265">
          <w:rPr>
            <w:rStyle w:val="Hipervnculo"/>
            <w:rFonts w:ascii="Arial Narrow" w:hAnsi="Arial Narrow"/>
            <w:noProof/>
          </w:rPr>
          <w:t>VI.3. Cronograma de Seguimiento</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_Toc390878991 \h </w:instrText>
        </w:r>
        <w:r w:rsidR="00507E25" w:rsidRPr="00116265">
          <w:rPr>
            <w:noProof/>
            <w:webHidden/>
          </w:rPr>
        </w:r>
        <w:r w:rsidR="00507E25" w:rsidRPr="00116265">
          <w:rPr>
            <w:noProof/>
            <w:webHidden/>
          </w:rPr>
          <w:fldChar w:fldCharType="separate"/>
        </w:r>
        <w:r w:rsidR="002C0D20">
          <w:rPr>
            <w:noProof/>
            <w:webHidden/>
          </w:rPr>
          <w:t>38</w:t>
        </w:r>
        <w:r w:rsidR="00507E25" w:rsidRPr="00116265">
          <w:rPr>
            <w:noProof/>
            <w:webHidden/>
          </w:rPr>
          <w:fldChar w:fldCharType="end"/>
        </w:r>
      </w:hyperlink>
    </w:p>
    <w:p w:rsidR="00116265" w:rsidRDefault="00A76521">
      <w:pPr>
        <w:pStyle w:val="TDC1"/>
        <w:tabs>
          <w:tab w:val="right" w:leader="dot" w:pos="8828"/>
        </w:tabs>
        <w:rPr>
          <w:noProof/>
        </w:rPr>
      </w:pPr>
      <w:hyperlink w:anchor="_Toc390878992" w:history="1">
        <w:r w:rsidR="00116265" w:rsidRPr="00116265">
          <w:rPr>
            <w:rStyle w:val="Hipervnculo"/>
            <w:rFonts w:ascii="Arial Narrow" w:hAnsi="Arial Narrow"/>
            <w:b/>
            <w:noProof/>
          </w:rPr>
          <w:t>VII. REFERENCIAS DOCUMENTALES</w:t>
        </w:r>
        <w:r w:rsidR="00116265" w:rsidRPr="00116265">
          <w:rPr>
            <w:noProof/>
            <w:webHidden/>
          </w:rPr>
          <w:tab/>
        </w:r>
        <w:r w:rsidR="00507E25" w:rsidRPr="00116265">
          <w:rPr>
            <w:noProof/>
            <w:webHidden/>
          </w:rPr>
          <w:fldChar w:fldCharType="begin"/>
        </w:r>
        <w:r w:rsidR="00116265" w:rsidRPr="00116265">
          <w:rPr>
            <w:noProof/>
            <w:webHidden/>
          </w:rPr>
          <w:instrText xml:space="preserve"> PAGEREF _Toc390878992 \h </w:instrText>
        </w:r>
        <w:r w:rsidR="00507E25" w:rsidRPr="00116265">
          <w:rPr>
            <w:noProof/>
            <w:webHidden/>
          </w:rPr>
        </w:r>
        <w:r w:rsidR="00507E25" w:rsidRPr="00116265">
          <w:rPr>
            <w:noProof/>
            <w:webHidden/>
          </w:rPr>
          <w:fldChar w:fldCharType="separate"/>
        </w:r>
        <w:r w:rsidR="002C0D20">
          <w:rPr>
            <w:noProof/>
            <w:webHidden/>
          </w:rPr>
          <w:t>39</w:t>
        </w:r>
        <w:r w:rsidR="00507E25" w:rsidRPr="00116265">
          <w:rPr>
            <w:noProof/>
            <w:webHidden/>
          </w:rPr>
          <w:fldChar w:fldCharType="end"/>
        </w:r>
      </w:hyperlink>
    </w:p>
    <w:p w:rsidR="00987635" w:rsidRPr="00A92CBA" w:rsidRDefault="00507E25" w:rsidP="00CA0C22">
      <w:pPr>
        <w:pStyle w:val="Ttulo1"/>
        <w:jc w:val="both"/>
        <w:rPr>
          <w:rFonts w:ascii="Arial Narrow" w:hAnsi="Arial Narrow"/>
          <w:color w:val="auto"/>
          <w:sz w:val="24"/>
          <w:szCs w:val="24"/>
        </w:rPr>
      </w:pPr>
      <w:r>
        <w:rPr>
          <w:rFonts w:cs="Times New Roman"/>
          <w:szCs w:val="24"/>
        </w:rPr>
        <w:lastRenderedPageBreak/>
        <w:fldChar w:fldCharType="end"/>
      </w:r>
      <w:bookmarkStart w:id="0" w:name="_Toc390878962"/>
      <w:r w:rsidR="00590F54" w:rsidRPr="00A92CBA">
        <w:rPr>
          <w:rFonts w:ascii="Arial Narrow" w:hAnsi="Arial Narrow"/>
          <w:color w:val="auto"/>
          <w:sz w:val="24"/>
          <w:szCs w:val="24"/>
        </w:rPr>
        <w:t>INTRODUCCIÓN</w:t>
      </w:r>
      <w:bookmarkEnd w:id="0"/>
      <w:r w:rsidR="00590F54" w:rsidRPr="00A92CBA">
        <w:rPr>
          <w:rFonts w:ascii="Arial Narrow" w:hAnsi="Arial Narrow"/>
          <w:color w:val="auto"/>
          <w:sz w:val="24"/>
          <w:szCs w:val="24"/>
        </w:rPr>
        <w:tab/>
      </w:r>
    </w:p>
    <w:p w:rsidR="00987635" w:rsidRPr="00A92CBA" w:rsidRDefault="00987635" w:rsidP="00CA0C22">
      <w:pPr>
        <w:autoSpaceDE w:val="0"/>
        <w:autoSpaceDN w:val="0"/>
        <w:adjustRightInd w:val="0"/>
        <w:spacing w:after="0" w:line="240" w:lineRule="auto"/>
        <w:jc w:val="both"/>
        <w:rPr>
          <w:rFonts w:ascii="Arial Narrow" w:hAnsi="Arial Narrow" w:cs="Times New Roman"/>
          <w:sz w:val="24"/>
          <w:szCs w:val="24"/>
        </w:rPr>
      </w:pPr>
    </w:p>
    <w:p w:rsidR="00987635" w:rsidRPr="00A92CBA" w:rsidRDefault="00987635" w:rsidP="00CA0C22">
      <w:pPr>
        <w:autoSpaceDE w:val="0"/>
        <w:autoSpaceDN w:val="0"/>
        <w:adjustRightInd w:val="0"/>
        <w:spacing w:after="0" w:line="240" w:lineRule="auto"/>
        <w:jc w:val="both"/>
        <w:rPr>
          <w:rFonts w:ascii="Arial Narrow" w:hAnsi="Arial Narrow" w:cs="Times New Roman"/>
          <w:sz w:val="24"/>
          <w:szCs w:val="24"/>
        </w:rPr>
      </w:pPr>
      <w:r w:rsidRPr="00A92CBA">
        <w:rPr>
          <w:rFonts w:ascii="Arial Narrow" w:hAnsi="Arial Narrow" w:cs="Times New Roman"/>
          <w:sz w:val="24"/>
          <w:szCs w:val="24"/>
        </w:rPr>
        <w:t>Para el Gobierno del Distrito Federal combatir</w:t>
      </w:r>
      <w:r w:rsidR="00E37EE0">
        <w:rPr>
          <w:rFonts w:ascii="Arial Narrow" w:hAnsi="Arial Narrow" w:cs="Times New Roman"/>
          <w:sz w:val="24"/>
          <w:szCs w:val="24"/>
        </w:rPr>
        <w:t xml:space="preserve"> la pobreza, es</w:t>
      </w:r>
      <w:r w:rsidRPr="00A92CBA">
        <w:rPr>
          <w:rFonts w:ascii="Arial Narrow" w:hAnsi="Arial Narrow" w:cs="Times New Roman"/>
          <w:sz w:val="24"/>
          <w:szCs w:val="24"/>
        </w:rPr>
        <w:t xml:space="preserve"> una prioridad</w:t>
      </w:r>
      <w:r w:rsidR="00E37EE0">
        <w:rPr>
          <w:rFonts w:ascii="Arial Narrow" w:hAnsi="Arial Narrow" w:cs="Times New Roman"/>
          <w:sz w:val="24"/>
          <w:szCs w:val="24"/>
        </w:rPr>
        <w:t xml:space="preserve">, por lo que se han diseñado </w:t>
      </w:r>
      <w:r w:rsidRPr="00A92CBA">
        <w:rPr>
          <w:rFonts w:ascii="Arial Narrow" w:hAnsi="Arial Narrow" w:cs="Times New Roman"/>
          <w:sz w:val="24"/>
          <w:szCs w:val="24"/>
        </w:rPr>
        <w:t xml:space="preserve">políticas de atención que propicien la reintegración social con resultados favorables en lo inmediato y sentar las bases para el </w:t>
      </w:r>
      <w:r w:rsidR="00486D0D" w:rsidRPr="00A92CBA">
        <w:rPr>
          <w:rFonts w:ascii="Arial Narrow" w:hAnsi="Arial Narrow" w:cs="Times New Roman"/>
          <w:sz w:val="24"/>
          <w:szCs w:val="24"/>
        </w:rPr>
        <w:t xml:space="preserve">corto, </w:t>
      </w:r>
      <w:r w:rsidRPr="00A92CBA">
        <w:rPr>
          <w:rFonts w:ascii="Arial Narrow" w:hAnsi="Arial Narrow" w:cs="Times New Roman"/>
          <w:sz w:val="24"/>
          <w:szCs w:val="24"/>
        </w:rPr>
        <w:t>mediano y largo plazo</w:t>
      </w:r>
      <w:r w:rsidR="00E37EE0">
        <w:rPr>
          <w:rFonts w:ascii="Arial Narrow" w:hAnsi="Arial Narrow" w:cs="Times New Roman"/>
          <w:sz w:val="24"/>
          <w:szCs w:val="24"/>
        </w:rPr>
        <w:t xml:space="preserve"> </w:t>
      </w:r>
      <w:r w:rsidRPr="00A92CBA">
        <w:rPr>
          <w:rFonts w:ascii="Arial Narrow" w:hAnsi="Arial Narrow" w:cs="Times New Roman"/>
          <w:sz w:val="24"/>
          <w:szCs w:val="24"/>
        </w:rPr>
        <w:t xml:space="preserve">en beneficio de las niñas y niños en desventaja social, personas adultas y adultos mayores </w:t>
      </w:r>
      <w:r w:rsidR="003675E5">
        <w:rPr>
          <w:rFonts w:ascii="Arial Narrow" w:hAnsi="Arial Narrow" w:cs="Times New Roman"/>
          <w:sz w:val="24"/>
          <w:szCs w:val="24"/>
        </w:rPr>
        <w:t>en situación de vulnerabilidad</w:t>
      </w:r>
      <w:r w:rsidRPr="00A92CBA">
        <w:rPr>
          <w:rFonts w:ascii="Arial Narrow" w:hAnsi="Arial Narrow" w:cs="Times New Roman"/>
          <w:sz w:val="24"/>
          <w:szCs w:val="24"/>
        </w:rPr>
        <w:t>, personas en riesgo y con problemas de adicciones.</w:t>
      </w:r>
    </w:p>
    <w:p w:rsidR="00987635" w:rsidRPr="00A92CBA" w:rsidRDefault="00987635" w:rsidP="00CA0C22">
      <w:pPr>
        <w:autoSpaceDE w:val="0"/>
        <w:autoSpaceDN w:val="0"/>
        <w:adjustRightInd w:val="0"/>
        <w:spacing w:after="0" w:line="240" w:lineRule="auto"/>
        <w:jc w:val="both"/>
        <w:rPr>
          <w:rFonts w:ascii="Arial Narrow" w:hAnsi="Arial Narrow" w:cs="Times New Roman"/>
          <w:sz w:val="24"/>
          <w:szCs w:val="24"/>
        </w:rPr>
      </w:pPr>
    </w:p>
    <w:p w:rsidR="00987635" w:rsidRPr="00A92CBA" w:rsidRDefault="00987635" w:rsidP="00CA0C22">
      <w:pPr>
        <w:autoSpaceDE w:val="0"/>
        <w:autoSpaceDN w:val="0"/>
        <w:adjustRightInd w:val="0"/>
        <w:spacing w:after="0" w:line="240" w:lineRule="auto"/>
        <w:jc w:val="both"/>
        <w:rPr>
          <w:rFonts w:ascii="Arial Narrow" w:hAnsi="Arial Narrow" w:cs="Times New Roman"/>
          <w:sz w:val="24"/>
          <w:szCs w:val="24"/>
        </w:rPr>
      </w:pPr>
      <w:r w:rsidRPr="00A92CBA">
        <w:rPr>
          <w:rFonts w:ascii="Arial Narrow" w:hAnsi="Arial Narrow" w:cs="Times New Roman"/>
          <w:sz w:val="24"/>
          <w:szCs w:val="24"/>
        </w:rPr>
        <w:t>La Dirección General del Instituto de Asistencia e Integración Social del Distrito Federal tiene como función propiciar la incorporación de las personas, familias y/o grupos de población en condiciones de desventaja social o situaciones de abandono en la Ciudad de México, a un proceso de reinserción social, con el fin de poder ejercer plenamente sus derechos en un ambiente de igualdad y justicia soci</w:t>
      </w:r>
      <w:r w:rsidR="00E37EE0">
        <w:rPr>
          <w:rFonts w:ascii="Arial Narrow" w:hAnsi="Arial Narrow" w:cs="Times New Roman"/>
          <w:sz w:val="24"/>
          <w:szCs w:val="24"/>
        </w:rPr>
        <w:t xml:space="preserve">al, para ello </w:t>
      </w:r>
      <w:r w:rsidR="003675E5">
        <w:rPr>
          <w:rFonts w:ascii="Arial Narrow" w:hAnsi="Arial Narrow" w:cs="Times New Roman"/>
          <w:sz w:val="24"/>
          <w:szCs w:val="24"/>
        </w:rPr>
        <w:t xml:space="preserve">se </w:t>
      </w:r>
      <w:r w:rsidR="00E37EE0">
        <w:rPr>
          <w:rFonts w:ascii="Arial Narrow" w:hAnsi="Arial Narrow" w:cs="Times New Roman"/>
          <w:sz w:val="24"/>
          <w:szCs w:val="24"/>
        </w:rPr>
        <w:t>atiende</w:t>
      </w:r>
      <w:r w:rsidRPr="00A92CBA">
        <w:rPr>
          <w:rFonts w:ascii="Arial Narrow" w:hAnsi="Arial Narrow" w:cs="Times New Roman"/>
          <w:sz w:val="24"/>
          <w:szCs w:val="24"/>
        </w:rPr>
        <w:t xml:space="preserve"> con calidad, calidez, eficiencia y eficacia a los niños y las niñas en situación de calle y/o riesgo, personas adultas y adultos mayores en situación de abandono social, personas en riesgo y con problemas de adicción, a través de procesos de prevención y de modelos de atención permanentes que privilegian estrategias de rehabilitación integral y de reinserción social que garanticen el desarrollo pleno de sus necesidades. Así como también acceder a los programas sociales y de salud que favorezcan el pleno ejercicio de sus derechos humanos.</w:t>
      </w:r>
    </w:p>
    <w:p w:rsidR="00646414" w:rsidRPr="00A92CBA" w:rsidRDefault="00646414" w:rsidP="00CA0C22">
      <w:pPr>
        <w:autoSpaceDE w:val="0"/>
        <w:autoSpaceDN w:val="0"/>
        <w:adjustRightInd w:val="0"/>
        <w:spacing w:after="0" w:line="240" w:lineRule="auto"/>
        <w:jc w:val="both"/>
        <w:rPr>
          <w:rFonts w:ascii="Arial Narrow" w:hAnsi="Arial Narrow" w:cs="Times New Roman"/>
          <w:sz w:val="24"/>
          <w:szCs w:val="24"/>
        </w:rPr>
      </w:pPr>
    </w:p>
    <w:p w:rsidR="007C6D68" w:rsidRPr="00A92CBA" w:rsidRDefault="007C6D68" w:rsidP="007C6D68">
      <w:pPr>
        <w:jc w:val="both"/>
        <w:rPr>
          <w:rFonts w:ascii="Arial Narrow" w:hAnsi="Arial Narrow"/>
          <w:sz w:val="24"/>
          <w:szCs w:val="24"/>
        </w:rPr>
      </w:pPr>
      <w:r w:rsidRPr="00A92CBA">
        <w:rPr>
          <w:rFonts w:ascii="Arial Narrow" w:hAnsi="Arial Narrow"/>
          <w:sz w:val="24"/>
          <w:szCs w:val="24"/>
        </w:rPr>
        <w:t>Los procesos de evaluación</w:t>
      </w:r>
      <w:r w:rsidR="003675E5">
        <w:rPr>
          <w:rFonts w:ascii="Arial Narrow" w:hAnsi="Arial Narrow"/>
          <w:sz w:val="24"/>
          <w:szCs w:val="24"/>
        </w:rPr>
        <w:t xml:space="preserve"> </w:t>
      </w:r>
      <w:r w:rsidR="00E37EE0">
        <w:rPr>
          <w:rFonts w:ascii="Arial Narrow" w:hAnsi="Arial Narrow"/>
          <w:sz w:val="24"/>
          <w:szCs w:val="24"/>
        </w:rPr>
        <w:t>son</w:t>
      </w:r>
      <w:r w:rsidRPr="00A92CBA">
        <w:rPr>
          <w:rFonts w:ascii="Arial Narrow" w:hAnsi="Arial Narrow"/>
          <w:sz w:val="24"/>
          <w:szCs w:val="24"/>
        </w:rPr>
        <w:t xml:space="preserve"> una práctica muy importante en la gestión </w:t>
      </w:r>
      <w:r w:rsidR="00E37EE0">
        <w:rPr>
          <w:rFonts w:ascii="Arial Narrow" w:hAnsi="Arial Narrow"/>
          <w:sz w:val="24"/>
          <w:szCs w:val="24"/>
        </w:rPr>
        <w:t>pública, ya que a partir de ellos</w:t>
      </w:r>
      <w:r w:rsidRPr="00A92CBA">
        <w:rPr>
          <w:rFonts w:ascii="Arial Narrow" w:hAnsi="Arial Narrow"/>
          <w:sz w:val="24"/>
          <w:szCs w:val="24"/>
        </w:rPr>
        <w:t xml:space="preserve"> se aportan elementos técnicos y políticos para mejorar el desempeño de los programas y/o acciones sociales, en función de las prioridades y objetivos de corto, mediano y largo plazo que la administración pública haya trazado, lo que permite hacer eficiente el uso de los recursos a favor del bienestar y del cumplimiento de los derechos económicos, sociales y culturales de los habitantes de una sociedad.</w:t>
      </w:r>
    </w:p>
    <w:p w:rsidR="007C6D68" w:rsidRPr="00A92CBA" w:rsidRDefault="007C6D68" w:rsidP="007C6D68">
      <w:pPr>
        <w:jc w:val="both"/>
        <w:rPr>
          <w:rFonts w:ascii="Arial Narrow" w:hAnsi="Arial Narrow" w:cs="Arial"/>
          <w:sz w:val="24"/>
          <w:szCs w:val="24"/>
        </w:rPr>
      </w:pPr>
      <w:r w:rsidRPr="00A92CBA">
        <w:rPr>
          <w:rFonts w:ascii="Arial Narrow" w:hAnsi="Arial Narrow"/>
          <w:sz w:val="24"/>
          <w:szCs w:val="24"/>
        </w:rPr>
        <w:t xml:space="preserve">En este sentido, de acuerdo con el </w:t>
      </w:r>
      <w:r w:rsidRPr="00A92CBA">
        <w:rPr>
          <w:rFonts w:ascii="Arial Narrow" w:hAnsi="Arial Narrow"/>
          <w:b/>
          <w:bCs/>
          <w:sz w:val="24"/>
          <w:szCs w:val="24"/>
        </w:rPr>
        <w:t xml:space="preserve">Artículo 42 de la Ley de Desarrollo Social para el Distrito Federal </w:t>
      </w:r>
      <w:r w:rsidRPr="00A92CBA">
        <w:rPr>
          <w:rFonts w:ascii="Arial Narrow" w:hAnsi="Arial Narrow"/>
          <w:sz w:val="24"/>
          <w:szCs w:val="24"/>
        </w:rPr>
        <w:t xml:space="preserve">(LDSDF), </w:t>
      </w:r>
      <w:r w:rsidRPr="00A92CBA">
        <w:rPr>
          <w:rFonts w:ascii="Arial Narrow" w:hAnsi="Arial Narrow"/>
          <w:i/>
          <w:iCs/>
          <w:sz w:val="24"/>
          <w:szCs w:val="24"/>
        </w:rPr>
        <w:t xml:space="preserve">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w:t>
      </w:r>
      <w:r w:rsidRPr="00A92CBA">
        <w:rPr>
          <w:rFonts w:ascii="Arial Narrow" w:hAnsi="Arial Narrow"/>
          <w:sz w:val="24"/>
          <w:szCs w:val="24"/>
        </w:rPr>
        <w:t xml:space="preserve">Señala además, que </w:t>
      </w:r>
      <w:r w:rsidRPr="00A92CBA">
        <w:rPr>
          <w:rFonts w:ascii="Arial Narrow" w:hAnsi="Arial Narrow"/>
          <w:i/>
          <w:iCs/>
          <w:sz w:val="24"/>
          <w:szCs w:val="24"/>
        </w:rPr>
        <w:t>la evaluación interna es la que deben efectuar anualmente y conforme a los lineamientos que emita el Consejo de Evaluación, las Dependencias, Órganos Desconcentrados, Delegaciones y Entidades de la Administración Pública del Distrito Federal que ejecuten programas sociales.</w:t>
      </w:r>
    </w:p>
    <w:p w:rsidR="007C6D68" w:rsidRPr="00A92CBA" w:rsidRDefault="007C6D68" w:rsidP="007C6D68">
      <w:pPr>
        <w:autoSpaceDE w:val="0"/>
        <w:autoSpaceDN w:val="0"/>
        <w:adjustRightInd w:val="0"/>
        <w:spacing w:after="0" w:line="240" w:lineRule="auto"/>
        <w:jc w:val="both"/>
        <w:rPr>
          <w:rFonts w:ascii="Arial Narrow" w:hAnsi="Arial Narrow" w:cs="Arial"/>
          <w:sz w:val="24"/>
          <w:szCs w:val="24"/>
        </w:rPr>
      </w:pPr>
      <w:r w:rsidRPr="00A92CBA">
        <w:rPr>
          <w:rFonts w:ascii="Arial Narrow" w:hAnsi="Arial Narrow" w:cs="Arial"/>
          <w:sz w:val="24"/>
          <w:szCs w:val="24"/>
        </w:rPr>
        <w:t>Con el objetivo de enfocar la gestión del programa al logro de resultados para mejorar las condiciones de vida de la población beneficiaria, así como fortalecer la rendición de cuentas y la transparencia en el ejercicio de los recursos, se evaluará la operación y resultados del mismo. La evaluación se complementará con un seguimiento periódico de los recursos ejercidos, acciones ejecutadas y metas alcanzadas, a través de la supervisión cotidiana del responsable del programa y de la cédula de calidad o satisfacción.</w:t>
      </w:r>
    </w:p>
    <w:p w:rsidR="007C6D68" w:rsidRPr="00A92CBA" w:rsidRDefault="007C6D68" w:rsidP="007C6D68">
      <w:pPr>
        <w:autoSpaceDE w:val="0"/>
        <w:autoSpaceDN w:val="0"/>
        <w:adjustRightInd w:val="0"/>
        <w:spacing w:after="0" w:line="240" w:lineRule="auto"/>
        <w:jc w:val="both"/>
        <w:rPr>
          <w:rFonts w:ascii="Arial Narrow" w:hAnsi="Arial Narrow" w:cs="Arial"/>
          <w:sz w:val="24"/>
          <w:szCs w:val="24"/>
        </w:rPr>
      </w:pPr>
    </w:p>
    <w:p w:rsidR="007C6D68" w:rsidRPr="00A92CBA" w:rsidRDefault="007C6D68" w:rsidP="007C6D68">
      <w:pPr>
        <w:autoSpaceDE w:val="0"/>
        <w:autoSpaceDN w:val="0"/>
        <w:adjustRightInd w:val="0"/>
        <w:spacing w:after="0" w:line="240" w:lineRule="auto"/>
        <w:jc w:val="both"/>
        <w:rPr>
          <w:rFonts w:ascii="Arial Narrow" w:hAnsi="Arial Narrow" w:cs="Arial"/>
          <w:sz w:val="24"/>
          <w:szCs w:val="24"/>
        </w:rPr>
      </w:pPr>
      <w:r w:rsidRPr="00A92CBA">
        <w:rPr>
          <w:rFonts w:ascii="Arial Narrow" w:hAnsi="Arial Narrow" w:cs="Arial"/>
          <w:sz w:val="24"/>
          <w:szCs w:val="24"/>
        </w:rPr>
        <w:t>Toda vez que la población es amplia, se tomará muestra con representatividad de la población beneficiaria para validar en campo la información recabada en la población objetivo.</w:t>
      </w:r>
    </w:p>
    <w:p w:rsidR="007C6D68" w:rsidRPr="00A92CBA" w:rsidRDefault="007C6D68" w:rsidP="007C6D68">
      <w:pPr>
        <w:autoSpaceDE w:val="0"/>
        <w:autoSpaceDN w:val="0"/>
        <w:adjustRightInd w:val="0"/>
        <w:spacing w:after="0" w:line="240" w:lineRule="auto"/>
        <w:jc w:val="both"/>
        <w:rPr>
          <w:rFonts w:ascii="Arial Narrow" w:hAnsi="Arial Narrow" w:cs="Arial"/>
          <w:sz w:val="24"/>
          <w:szCs w:val="24"/>
        </w:rPr>
      </w:pPr>
    </w:p>
    <w:p w:rsidR="007C6D68" w:rsidRPr="00A92CBA" w:rsidRDefault="007C6D68" w:rsidP="007C6D68">
      <w:pPr>
        <w:autoSpaceDE w:val="0"/>
        <w:autoSpaceDN w:val="0"/>
        <w:adjustRightInd w:val="0"/>
        <w:spacing w:after="0" w:line="240" w:lineRule="auto"/>
        <w:jc w:val="both"/>
        <w:rPr>
          <w:rFonts w:ascii="Arial Narrow" w:hAnsi="Arial Narrow" w:cs="Arial"/>
          <w:sz w:val="24"/>
          <w:szCs w:val="24"/>
        </w:rPr>
      </w:pPr>
      <w:r w:rsidRPr="00A92CBA">
        <w:rPr>
          <w:rFonts w:ascii="Arial Narrow" w:hAnsi="Arial Narrow" w:cs="Arial"/>
          <w:sz w:val="24"/>
          <w:szCs w:val="24"/>
        </w:rPr>
        <w:t>La Dirección General del Instituto de Asistencia e Integración Social a través de la Jefatura de Unidad Depar</w:t>
      </w:r>
      <w:r w:rsidR="00E37EE0">
        <w:rPr>
          <w:rFonts w:ascii="Arial Narrow" w:hAnsi="Arial Narrow" w:cs="Arial"/>
          <w:sz w:val="24"/>
          <w:szCs w:val="24"/>
        </w:rPr>
        <w:t>tamental de Planeación realiza</w:t>
      </w:r>
      <w:r w:rsidRPr="00A92CBA">
        <w:rPr>
          <w:rFonts w:ascii="Arial Narrow" w:hAnsi="Arial Narrow" w:cs="Arial"/>
          <w:sz w:val="24"/>
          <w:szCs w:val="24"/>
        </w:rPr>
        <w:t xml:space="preserve"> anualmente la evaluación según los criterios que estable</w:t>
      </w:r>
      <w:r w:rsidR="003675E5">
        <w:rPr>
          <w:rFonts w:ascii="Arial Narrow" w:hAnsi="Arial Narrow" w:cs="Arial"/>
          <w:sz w:val="24"/>
          <w:szCs w:val="24"/>
        </w:rPr>
        <w:t>ce</w:t>
      </w:r>
      <w:r w:rsidRPr="00A92CBA">
        <w:rPr>
          <w:rFonts w:ascii="Arial Narrow" w:hAnsi="Arial Narrow" w:cs="Arial"/>
          <w:sz w:val="24"/>
          <w:szCs w:val="24"/>
        </w:rPr>
        <w:t xml:space="preserve"> el Consejo de Evaluación del Desarro</w:t>
      </w:r>
      <w:r w:rsidR="00E37EE0">
        <w:rPr>
          <w:rFonts w:ascii="Arial Narrow" w:hAnsi="Arial Narrow" w:cs="Arial"/>
          <w:sz w:val="24"/>
          <w:szCs w:val="24"/>
        </w:rPr>
        <w:t>llo Social del Distrito Federal para tal fin.</w:t>
      </w:r>
    </w:p>
    <w:p w:rsidR="00FE7A76" w:rsidRPr="00A92CBA" w:rsidRDefault="000177F6" w:rsidP="00CA0C22">
      <w:pPr>
        <w:tabs>
          <w:tab w:val="left" w:pos="2040"/>
        </w:tabs>
        <w:autoSpaceDE w:val="0"/>
        <w:autoSpaceDN w:val="0"/>
        <w:adjustRightInd w:val="0"/>
        <w:spacing w:after="0" w:line="240" w:lineRule="auto"/>
        <w:jc w:val="both"/>
        <w:rPr>
          <w:rFonts w:ascii="Arial Narrow" w:hAnsi="Arial Narrow" w:cs="Times New Roman"/>
          <w:sz w:val="24"/>
          <w:szCs w:val="24"/>
        </w:rPr>
      </w:pPr>
      <w:r w:rsidRPr="00A92CBA">
        <w:rPr>
          <w:rFonts w:ascii="Arial Narrow" w:hAnsi="Arial Narrow" w:cs="Times New Roman"/>
          <w:sz w:val="24"/>
          <w:szCs w:val="24"/>
        </w:rPr>
        <w:tab/>
      </w:r>
    </w:p>
    <w:p w:rsidR="007C6D68" w:rsidRPr="00A92CBA" w:rsidRDefault="008B0918" w:rsidP="00CA0C22">
      <w:pPr>
        <w:autoSpaceDE w:val="0"/>
        <w:autoSpaceDN w:val="0"/>
        <w:adjustRightInd w:val="0"/>
        <w:jc w:val="both"/>
        <w:rPr>
          <w:rFonts w:ascii="Arial Narrow" w:hAnsi="Arial Narrow" w:cs="Arial"/>
          <w:bCs/>
          <w:sz w:val="24"/>
          <w:szCs w:val="24"/>
        </w:rPr>
      </w:pPr>
      <w:r w:rsidRPr="00A92CBA">
        <w:rPr>
          <w:rFonts w:ascii="Arial Narrow" w:hAnsi="Arial Narrow"/>
          <w:sz w:val="24"/>
          <w:szCs w:val="24"/>
        </w:rPr>
        <w:t>La Dirección General del Instituto de Asistencia e Integración Social del Distrito Federal (IASIS), como parte de la Secretaria de Desarrollo Social y a su vez, del Gobierno del Distrito Federal, y con fundamento en las atribuciones que le confiere el decreto de creación publicado el 18 de enero del 2001, en estas fechas da  inicio el Programa de Atención Social Emergente y Protección a la Comunidad hasta el año de 2010 donde se publica en la Gaceta Oficial del distrito Federal No. 768 con fecha del 28 de enero de 2010, las reglas de operación 2010 y es donde por primera vez aparece el cambio de nombre de Atención Social Emergente y Protección a la Comunidad por el de</w:t>
      </w:r>
      <w:r w:rsidRPr="00A92CBA">
        <w:rPr>
          <w:rFonts w:ascii="Arial Narrow" w:hAnsi="Arial Narrow" w:cs="Arial"/>
          <w:bCs/>
          <w:sz w:val="24"/>
          <w:szCs w:val="24"/>
        </w:rPr>
        <w:t xml:space="preserve"> Programa de Atención Preventiva y Emergente a Personas Afectadas por Continge</w:t>
      </w:r>
      <w:r w:rsidR="007C6D68" w:rsidRPr="00A92CBA">
        <w:rPr>
          <w:rFonts w:ascii="Arial Narrow" w:hAnsi="Arial Narrow" w:cs="Arial"/>
          <w:bCs/>
          <w:sz w:val="24"/>
          <w:szCs w:val="24"/>
        </w:rPr>
        <w:t>ncia o en Vulnerabilidad Social</w:t>
      </w:r>
    </w:p>
    <w:p w:rsidR="003E78E3" w:rsidRPr="00A92CBA" w:rsidRDefault="003E78E3" w:rsidP="00A92592">
      <w:pPr>
        <w:pStyle w:val="Ttulo2"/>
        <w:rPr>
          <w:rFonts w:ascii="Arial Narrow" w:hAnsi="Arial Narrow"/>
          <w:color w:val="auto"/>
          <w:sz w:val="24"/>
          <w:szCs w:val="24"/>
        </w:rPr>
      </w:pPr>
      <w:bookmarkStart w:id="1" w:name="_Toc390878963"/>
      <w:r w:rsidRPr="00A92CBA">
        <w:rPr>
          <w:rFonts w:ascii="Arial Narrow" w:hAnsi="Arial Narrow"/>
          <w:color w:val="auto"/>
          <w:sz w:val="24"/>
          <w:szCs w:val="24"/>
        </w:rPr>
        <w:t>II. METODOLOGÍA DE LA EVALUACIÓN</w:t>
      </w:r>
      <w:bookmarkEnd w:id="1"/>
    </w:p>
    <w:p w:rsidR="00D71BB3" w:rsidRPr="00A92CBA" w:rsidRDefault="00D71BB3" w:rsidP="00D71BB3">
      <w:pPr>
        <w:rPr>
          <w:rFonts w:ascii="Arial Narrow" w:hAnsi="Arial Narrow"/>
          <w:sz w:val="24"/>
          <w:szCs w:val="24"/>
        </w:rPr>
      </w:pPr>
    </w:p>
    <w:p w:rsidR="003E78E3" w:rsidRPr="00A92CBA" w:rsidRDefault="003E78E3" w:rsidP="00116265">
      <w:pPr>
        <w:pStyle w:val="Subttulo"/>
        <w:rPr>
          <w:rFonts w:ascii="Arial Narrow" w:hAnsi="Arial Narrow"/>
          <w:b/>
          <w:i w:val="0"/>
          <w:color w:val="auto"/>
        </w:rPr>
      </w:pPr>
      <w:bookmarkStart w:id="2" w:name="_Toc390878964"/>
      <w:r w:rsidRPr="00A92CBA">
        <w:rPr>
          <w:rFonts w:ascii="Arial Narrow" w:hAnsi="Arial Narrow"/>
          <w:b/>
          <w:i w:val="0"/>
          <w:color w:val="auto"/>
        </w:rPr>
        <w:t>II.1. Descripción del Objeto de Evaluación</w:t>
      </w:r>
      <w:bookmarkEnd w:id="2"/>
    </w:p>
    <w:p w:rsidR="003E78E3" w:rsidRPr="00A92CBA" w:rsidRDefault="003E78E3" w:rsidP="003E78E3">
      <w:pPr>
        <w:autoSpaceDE w:val="0"/>
        <w:autoSpaceDN w:val="0"/>
        <w:adjustRightInd w:val="0"/>
        <w:spacing w:after="0" w:line="240" w:lineRule="auto"/>
        <w:jc w:val="both"/>
        <w:rPr>
          <w:rFonts w:ascii="Arial Narrow" w:hAnsi="Arial Narrow" w:cs="Times New Roman"/>
          <w:sz w:val="24"/>
          <w:szCs w:val="24"/>
        </w:rPr>
      </w:pPr>
      <w:r w:rsidRPr="00A92CBA">
        <w:rPr>
          <w:rFonts w:ascii="Arial Narrow" w:hAnsi="Arial Narrow" w:cs="Times New Roman"/>
          <w:bCs/>
          <w:sz w:val="24"/>
          <w:szCs w:val="24"/>
        </w:rPr>
        <w:t xml:space="preserve">El Programa de Atención Preventiva y Emergente a Personas Afectadas por Contingencia o en Vulnerabilidad Social,  está a cargo de la Coordinación de Atención Social Emergente y Enlace Interinstitucional del Instituto de Asistencia e Integración Social, y tiene por objeto el </w:t>
      </w:r>
      <w:r w:rsidRPr="00A92CBA">
        <w:rPr>
          <w:rFonts w:ascii="Arial Narrow" w:hAnsi="Arial Narrow" w:cs="Times New Roman"/>
          <w:sz w:val="24"/>
          <w:szCs w:val="24"/>
        </w:rPr>
        <w:t>atender a personas y/o familias que por motivos de exclusión social o bien por condiciones de precariedad económica,</w:t>
      </w:r>
      <w:r w:rsidRPr="00A92CBA">
        <w:rPr>
          <w:rFonts w:ascii="Arial Narrow" w:hAnsi="Arial Narrow" w:cs="Times New Roman"/>
          <w:bCs/>
          <w:sz w:val="24"/>
          <w:szCs w:val="24"/>
        </w:rPr>
        <w:t xml:space="preserve"> </w:t>
      </w:r>
      <w:r w:rsidRPr="00A92CBA">
        <w:rPr>
          <w:rFonts w:ascii="Arial Narrow" w:hAnsi="Arial Narrow" w:cs="Times New Roman"/>
          <w:sz w:val="24"/>
          <w:szCs w:val="24"/>
        </w:rPr>
        <w:t>vivan en situación de vulnerabilidad y/o en situación de calle, otorgándoles apoyos y servicios que contribuyan a mejorar su</w:t>
      </w:r>
      <w:r w:rsidRPr="00A92CBA">
        <w:rPr>
          <w:rFonts w:ascii="Arial Narrow" w:hAnsi="Arial Narrow" w:cs="Times New Roman"/>
          <w:bCs/>
          <w:sz w:val="24"/>
          <w:szCs w:val="24"/>
        </w:rPr>
        <w:t xml:space="preserve"> </w:t>
      </w:r>
      <w:r w:rsidRPr="00A92CBA">
        <w:rPr>
          <w:rFonts w:ascii="Arial Narrow" w:hAnsi="Arial Narrow" w:cs="Times New Roman"/>
          <w:sz w:val="24"/>
          <w:szCs w:val="24"/>
        </w:rPr>
        <w:t>condición humana.</w:t>
      </w:r>
    </w:p>
    <w:p w:rsidR="003E78E3" w:rsidRPr="00A92CBA" w:rsidRDefault="003E78E3" w:rsidP="003E78E3">
      <w:pPr>
        <w:autoSpaceDE w:val="0"/>
        <w:autoSpaceDN w:val="0"/>
        <w:adjustRightInd w:val="0"/>
        <w:spacing w:before="240" w:after="0" w:line="240" w:lineRule="auto"/>
        <w:jc w:val="both"/>
        <w:rPr>
          <w:rFonts w:ascii="Arial Narrow" w:hAnsi="Arial Narrow" w:cs="Times New Roman"/>
          <w:sz w:val="24"/>
          <w:szCs w:val="24"/>
        </w:rPr>
      </w:pPr>
      <w:r w:rsidRPr="00A92CBA">
        <w:rPr>
          <w:rFonts w:ascii="Arial Narrow" w:hAnsi="Arial Narrow" w:cs="Times New Roman"/>
          <w:sz w:val="24"/>
          <w:szCs w:val="24"/>
        </w:rPr>
        <w:t>Para su operación, el programa realiza 2 actividades principales:</w:t>
      </w:r>
    </w:p>
    <w:p w:rsidR="003E78E3" w:rsidRPr="00A92CBA" w:rsidRDefault="003E78E3" w:rsidP="003E78E3">
      <w:pPr>
        <w:pStyle w:val="Prrafodelista"/>
        <w:numPr>
          <w:ilvl w:val="0"/>
          <w:numId w:val="1"/>
        </w:numPr>
        <w:autoSpaceDE w:val="0"/>
        <w:autoSpaceDN w:val="0"/>
        <w:adjustRightInd w:val="0"/>
        <w:spacing w:before="240" w:after="0" w:line="240" w:lineRule="auto"/>
        <w:jc w:val="both"/>
        <w:rPr>
          <w:rFonts w:ascii="Arial Narrow" w:hAnsi="Arial Narrow" w:cs="Times New Roman"/>
          <w:sz w:val="24"/>
          <w:szCs w:val="24"/>
        </w:rPr>
      </w:pPr>
      <w:r w:rsidRPr="00A92CBA">
        <w:rPr>
          <w:rFonts w:ascii="Arial Narrow" w:hAnsi="Arial Narrow" w:cs="Times New Roman"/>
          <w:bCs/>
          <w:i/>
          <w:sz w:val="24"/>
          <w:szCs w:val="24"/>
        </w:rPr>
        <w:t>Protección a la comunidad</w:t>
      </w:r>
      <w:r w:rsidRPr="00A92CBA">
        <w:rPr>
          <w:rFonts w:ascii="Arial Narrow" w:hAnsi="Arial Narrow" w:cs="Times New Roman"/>
          <w:bCs/>
          <w:sz w:val="24"/>
          <w:szCs w:val="24"/>
        </w:rPr>
        <w:t xml:space="preserve"> que tiene por objetivos:</w:t>
      </w:r>
    </w:p>
    <w:p w:rsidR="003E78E3" w:rsidRPr="00A92CBA" w:rsidRDefault="00D44463" w:rsidP="003E78E3">
      <w:pPr>
        <w:pStyle w:val="Prrafodelista"/>
        <w:numPr>
          <w:ilvl w:val="0"/>
          <w:numId w:val="2"/>
        </w:numPr>
        <w:autoSpaceDE w:val="0"/>
        <w:autoSpaceDN w:val="0"/>
        <w:adjustRightInd w:val="0"/>
        <w:spacing w:before="240" w:line="240" w:lineRule="auto"/>
        <w:jc w:val="both"/>
        <w:rPr>
          <w:rFonts w:ascii="Arial Narrow" w:hAnsi="Arial Narrow" w:cs="Times New Roman"/>
          <w:sz w:val="24"/>
          <w:szCs w:val="24"/>
        </w:rPr>
      </w:pPr>
      <w:r>
        <w:rPr>
          <w:rFonts w:ascii="Arial Narrow" w:hAnsi="Arial Narrow" w:cs="Times New Roman"/>
          <w:sz w:val="24"/>
          <w:szCs w:val="24"/>
        </w:rPr>
        <w:t>Brinda</w:t>
      </w:r>
      <w:r w:rsidR="003E78E3" w:rsidRPr="00A92CBA">
        <w:rPr>
          <w:rFonts w:ascii="Arial Narrow" w:hAnsi="Arial Narrow" w:cs="Times New Roman"/>
          <w:sz w:val="24"/>
          <w:szCs w:val="24"/>
        </w:rPr>
        <w:t xml:space="preserve"> atención a personas afectadas por emergencias derivadas de algún desastre natural (inundaciones, derrumbes o deslaves de taludes, ocasionados por las lluvias), mediante la dotación de recursos.</w:t>
      </w:r>
    </w:p>
    <w:p w:rsidR="003E78E3" w:rsidRPr="00A92CBA" w:rsidRDefault="00D44463" w:rsidP="003E78E3">
      <w:pPr>
        <w:pStyle w:val="Prrafodelista"/>
        <w:numPr>
          <w:ilvl w:val="0"/>
          <w:numId w:val="2"/>
        </w:numPr>
        <w:autoSpaceDE w:val="0"/>
        <w:autoSpaceDN w:val="0"/>
        <w:adjustRightInd w:val="0"/>
        <w:spacing w:before="240" w:line="240" w:lineRule="auto"/>
        <w:jc w:val="both"/>
        <w:rPr>
          <w:rFonts w:ascii="Arial Narrow" w:hAnsi="Arial Narrow" w:cs="Times New Roman"/>
          <w:sz w:val="24"/>
          <w:szCs w:val="24"/>
        </w:rPr>
      </w:pPr>
      <w:r>
        <w:rPr>
          <w:rFonts w:ascii="Arial Narrow" w:hAnsi="Arial Narrow" w:cs="Times New Roman"/>
          <w:sz w:val="24"/>
          <w:szCs w:val="24"/>
        </w:rPr>
        <w:t>Brinda</w:t>
      </w:r>
      <w:r w:rsidR="003E78E3" w:rsidRPr="00A92CBA">
        <w:rPr>
          <w:rFonts w:ascii="Arial Narrow" w:hAnsi="Arial Narrow" w:cs="Times New Roman"/>
          <w:sz w:val="24"/>
          <w:szCs w:val="24"/>
        </w:rPr>
        <w:t xml:space="preserve"> atención a personas en situación de vulnerabilidad durante la temporada invernal, con el programa denominado campaña de invierno, con apoyo a la población que habiten en zonas altas, vecindades y/o viviendas precarias del Distrito Federal que puedan ser afectadas por las bajas temperaturas.</w:t>
      </w:r>
    </w:p>
    <w:p w:rsidR="00D71BB3" w:rsidRPr="00A92CBA" w:rsidRDefault="00D71BB3" w:rsidP="00D71BB3">
      <w:pPr>
        <w:pStyle w:val="Prrafodelista"/>
        <w:autoSpaceDE w:val="0"/>
        <w:autoSpaceDN w:val="0"/>
        <w:adjustRightInd w:val="0"/>
        <w:spacing w:before="240" w:line="240" w:lineRule="auto"/>
        <w:jc w:val="both"/>
        <w:rPr>
          <w:rFonts w:ascii="Arial Narrow" w:hAnsi="Arial Narrow" w:cs="Times New Roman"/>
          <w:sz w:val="24"/>
          <w:szCs w:val="24"/>
        </w:rPr>
      </w:pPr>
    </w:p>
    <w:p w:rsidR="003E78E3" w:rsidRPr="00A92CBA" w:rsidRDefault="003E78E3" w:rsidP="003E78E3">
      <w:pPr>
        <w:pStyle w:val="Prrafodelista"/>
        <w:numPr>
          <w:ilvl w:val="0"/>
          <w:numId w:val="1"/>
        </w:numPr>
        <w:autoSpaceDE w:val="0"/>
        <w:autoSpaceDN w:val="0"/>
        <w:adjustRightInd w:val="0"/>
        <w:spacing w:before="240" w:line="240" w:lineRule="auto"/>
        <w:jc w:val="both"/>
        <w:rPr>
          <w:rFonts w:ascii="Arial Narrow" w:hAnsi="Arial Narrow" w:cs="Times New Roman"/>
          <w:bCs/>
          <w:sz w:val="24"/>
          <w:szCs w:val="24"/>
        </w:rPr>
      </w:pPr>
      <w:r w:rsidRPr="00A92CBA">
        <w:rPr>
          <w:rFonts w:ascii="Arial Narrow" w:hAnsi="Arial Narrow" w:cs="Times New Roman"/>
          <w:bCs/>
          <w:i/>
          <w:sz w:val="24"/>
          <w:szCs w:val="24"/>
        </w:rPr>
        <w:t>Programa de Atención Social Emergente</w:t>
      </w:r>
      <w:r w:rsidRPr="00A92CBA">
        <w:rPr>
          <w:rFonts w:ascii="Arial Narrow" w:hAnsi="Arial Narrow" w:cs="Times New Roman"/>
          <w:bCs/>
          <w:sz w:val="24"/>
          <w:szCs w:val="24"/>
        </w:rPr>
        <w:t xml:space="preserve"> (PASE).</w:t>
      </w:r>
    </w:p>
    <w:p w:rsidR="003E78E3" w:rsidRPr="00A92CBA" w:rsidRDefault="00D44463" w:rsidP="003E78E3">
      <w:pPr>
        <w:pStyle w:val="Prrafodelista"/>
        <w:numPr>
          <w:ilvl w:val="0"/>
          <w:numId w:val="3"/>
        </w:numPr>
        <w:autoSpaceDE w:val="0"/>
        <w:autoSpaceDN w:val="0"/>
        <w:adjustRightInd w:val="0"/>
        <w:spacing w:before="240" w:after="0" w:line="240" w:lineRule="auto"/>
        <w:jc w:val="both"/>
        <w:rPr>
          <w:rFonts w:ascii="Arial Narrow" w:hAnsi="Arial Narrow" w:cs="Times New Roman"/>
          <w:bCs/>
          <w:sz w:val="24"/>
          <w:szCs w:val="24"/>
        </w:rPr>
      </w:pPr>
      <w:r>
        <w:rPr>
          <w:rFonts w:ascii="Arial Narrow" w:hAnsi="Arial Narrow" w:cs="Times New Roman"/>
          <w:sz w:val="24"/>
          <w:szCs w:val="24"/>
        </w:rPr>
        <w:t>Atiende</w:t>
      </w:r>
      <w:r w:rsidR="003E78E3" w:rsidRPr="00A92CBA">
        <w:rPr>
          <w:rFonts w:ascii="Arial Narrow" w:hAnsi="Arial Narrow" w:cs="Times New Roman"/>
          <w:sz w:val="24"/>
          <w:szCs w:val="24"/>
        </w:rPr>
        <w:t xml:space="preserve"> a la población en situación de calle, y canalizarla a la institución que corresponda de acuerdo a las características que presente, otorgándole los servicios contemplados en la operación del programa.</w:t>
      </w:r>
    </w:p>
    <w:p w:rsidR="003E78E3" w:rsidRPr="00A92CBA" w:rsidRDefault="003E78E3" w:rsidP="003E78E3">
      <w:pPr>
        <w:pStyle w:val="Prrafodelista"/>
        <w:numPr>
          <w:ilvl w:val="0"/>
          <w:numId w:val="3"/>
        </w:numPr>
        <w:autoSpaceDE w:val="0"/>
        <w:autoSpaceDN w:val="0"/>
        <w:adjustRightInd w:val="0"/>
        <w:spacing w:before="240" w:after="0" w:line="240" w:lineRule="auto"/>
        <w:jc w:val="both"/>
        <w:rPr>
          <w:rFonts w:ascii="Arial Narrow" w:hAnsi="Arial Narrow" w:cs="Times New Roman"/>
          <w:bCs/>
          <w:sz w:val="24"/>
          <w:szCs w:val="24"/>
        </w:rPr>
      </w:pPr>
      <w:r w:rsidRPr="00A92CBA">
        <w:rPr>
          <w:rFonts w:ascii="Arial Narrow" w:hAnsi="Arial Narrow" w:cs="Times New Roman"/>
          <w:sz w:val="24"/>
          <w:szCs w:val="24"/>
        </w:rPr>
        <w:t>Reinserción al seno familiar y/o lugar de origen, mediante la localización y/o sensibilización del núcleo sobre la importancia de rescatar a la persona, coordinando esta actividad con CAPEA, LOCATEL o centrales camioneras. O en su defecto, se contempla la reinserción a la vida productiva.</w:t>
      </w:r>
    </w:p>
    <w:p w:rsidR="003E78E3" w:rsidRPr="00A92CBA" w:rsidRDefault="00D44463" w:rsidP="003E78E3">
      <w:pPr>
        <w:pStyle w:val="Prrafodelista"/>
        <w:numPr>
          <w:ilvl w:val="0"/>
          <w:numId w:val="3"/>
        </w:numPr>
        <w:autoSpaceDE w:val="0"/>
        <w:autoSpaceDN w:val="0"/>
        <w:adjustRightInd w:val="0"/>
        <w:spacing w:before="240" w:after="0" w:line="240" w:lineRule="auto"/>
        <w:jc w:val="both"/>
        <w:rPr>
          <w:rFonts w:ascii="Arial Narrow" w:hAnsi="Arial Narrow" w:cs="Times New Roman"/>
          <w:bCs/>
          <w:sz w:val="24"/>
          <w:szCs w:val="24"/>
        </w:rPr>
      </w:pPr>
      <w:r>
        <w:rPr>
          <w:rFonts w:ascii="Arial Narrow" w:hAnsi="Arial Narrow" w:cs="Times New Roman"/>
          <w:sz w:val="24"/>
          <w:szCs w:val="24"/>
        </w:rPr>
        <w:lastRenderedPageBreak/>
        <w:t>Contribuye</w:t>
      </w:r>
      <w:r w:rsidR="003E78E3" w:rsidRPr="00A92CBA">
        <w:rPr>
          <w:rFonts w:ascii="Arial Narrow" w:hAnsi="Arial Narrow" w:cs="Times New Roman"/>
          <w:sz w:val="24"/>
          <w:szCs w:val="24"/>
        </w:rPr>
        <w:t xml:space="preserve"> a la rehabilitación de la población en situación de calle mediante la coordinación con las áreas especializadas en el tema de adicciones.</w:t>
      </w:r>
    </w:p>
    <w:p w:rsidR="003E78E3" w:rsidRPr="00A92CBA" w:rsidRDefault="003E78E3" w:rsidP="003E78E3">
      <w:pPr>
        <w:autoSpaceDE w:val="0"/>
        <w:autoSpaceDN w:val="0"/>
        <w:adjustRightInd w:val="0"/>
        <w:spacing w:before="240" w:line="240" w:lineRule="auto"/>
        <w:jc w:val="both"/>
        <w:rPr>
          <w:rFonts w:ascii="Arial Narrow" w:hAnsi="Arial Narrow" w:cs="Times New Roman"/>
          <w:sz w:val="24"/>
          <w:szCs w:val="24"/>
        </w:rPr>
      </w:pPr>
      <w:r w:rsidRPr="00A92CBA">
        <w:rPr>
          <w:rFonts w:ascii="Arial Narrow" w:hAnsi="Arial Narrow"/>
          <w:sz w:val="24"/>
          <w:szCs w:val="24"/>
        </w:rPr>
        <w:t xml:space="preserve">El </w:t>
      </w:r>
      <w:r w:rsidRPr="00A92CBA">
        <w:rPr>
          <w:rFonts w:ascii="Arial Narrow" w:hAnsi="Arial Narrow"/>
          <w:bCs/>
          <w:i/>
          <w:sz w:val="24"/>
          <w:szCs w:val="24"/>
        </w:rPr>
        <w:t>Programa de Protección a la Comunidad</w:t>
      </w:r>
      <w:r w:rsidRPr="00A92CBA">
        <w:rPr>
          <w:rFonts w:ascii="Arial Narrow" w:hAnsi="Arial Narrow"/>
          <w:sz w:val="24"/>
          <w:szCs w:val="24"/>
        </w:rPr>
        <w:t>, busca mitigar el impacto causado por fenómenos naturales y/o provocados por el hombre, a través de la transferencia de recursos en especie como son: láminas, polines, cobijas, colchones, colchonetas, catres y apoyo alimentario.</w:t>
      </w:r>
    </w:p>
    <w:p w:rsidR="003E78E3" w:rsidRPr="00A92CBA" w:rsidRDefault="00D44463" w:rsidP="003E78E3">
      <w:pPr>
        <w:autoSpaceDE w:val="0"/>
        <w:autoSpaceDN w:val="0"/>
        <w:adjustRightInd w:val="0"/>
        <w:spacing w:before="240" w:line="240" w:lineRule="auto"/>
        <w:jc w:val="both"/>
        <w:rPr>
          <w:rFonts w:ascii="Arial Narrow" w:hAnsi="Arial Narrow" w:cs="Times New Roman"/>
          <w:sz w:val="24"/>
          <w:szCs w:val="24"/>
        </w:rPr>
      </w:pPr>
      <w:r>
        <w:rPr>
          <w:rFonts w:ascii="Arial Narrow" w:hAnsi="Arial Narrow"/>
          <w:sz w:val="24"/>
          <w:szCs w:val="24"/>
        </w:rPr>
        <w:t xml:space="preserve">Atiende </w:t>
      </w:r>
      <w:r w:rsidR="003E78E3" w:rsidRPr="00A92CBA">
        <w:rPr>
          <w:rFonts w:ascii="Arial Narrow" w:hAnsi="Arial Narrow"/>
          <w:sz w:val="24"/>
          <w:szCs w:val="24"/>
        </w:rPr>
        <w:t>a las 16 delegaciones políticas, dando prioridad a las delegaciones donde se ubican zonas altas, durante el periodo del 1° de Noviembre al 28 de Febrero de cada año, con la posibilidad de que pueda adelantarse o ampliarse por causas climáticas, mediante la dotación de recursos como: ropa de abrigo, cobijas, apoyo alimentario y material para reforzar la vivienda.</w:t>
      </w:r>
    </w:p>
    <w:p w:rsidR="003E78E3" w:rsidRPr="00A92CBA" w:rsidRDefault="003E78E3" w:rsidP="003E78E3">
      <w:pPr>
        <w:autoSpaceDE w:val="0"/>
        <w:autoSpaceDN w:val="0"/>
        <w:adjustRightInd w:val="0"/>
        <w:spacing w:after="0" w:line="240" w:lineRule="auto"/>
        <w:jc w:val="both"/>
        <w:rPr>
          <w:rFonts w:ascii="Arial Narrow" w:hAnsi="Arial Narrow" w:cs="Times New Roman"/>
          <w:bCs/>
          <w:sz w:val="24"/>
          <w:szCs w:val="24"/>
        </w:rPr>
      </w:pPr>
      <w:r w:rsidRPr="00A92CBA">
        <w:rPr>
          <w:rFonts w:ascii="Arial Narrow" w:hAnsi="Arial Narrow" w:cs="Times New Roman"/>
          <w:bCs/>
          <w:sz w:val="24"/>
          <w:szCs w:val="24"/>
        </w:rPr>
        <w:t xml:space="preserve">El </w:t>
      </w:r>
      <w:r w:rsidRPr="00A92CBA">
        <w:rPr>
          <w:rFonts w:ascii="Arial Narrow" w:hAnsi="Arial Narrow" w:cs="Times New Roman"/>
          <w:bCs/>
          <w:i/>
          <w:sz w:val="24"/>
          <w:szCs w:val="24"/>
        </w:rPr>
        <w:t>Programa de Atención Social Emergente</w:t>
      </w:r>
      <w:r w:rsidR="00D44463">
        <w:rPr>
          <w:rFonts w:ascii="Arial Narrow" w:hAnsi="Arial Narrow" w:cs="Times New Roman"/>
          <w:bCs/>
          <w:sz w:val="24"/>
          <w:szCs w:val="24"/>
        </w:rPr>
        <w:t xml:space="preserve">, </w:t>
      </w:r>
      <w:r w:rsidRPr="00A92CBA">
        <w:rPr>
          <w:rFonts w:ascii="Arial Narrow" w:hAnsi="Arial Narrow" w:cs="Times New Roman"/>
          <w:bCs/>
          <w:sz w:val="24"/>
          <w:szCs w:val="24"/>
        </w:rPr>
        <w:t>atiende a población en situación de calle del Distrito Federal, otorgándoles los servicios de albergue, alimentación, servicio médico y vestido. El programa funciona las 24 horas del día los 365 días del año.</w:t>
      </w:r>
    </w:p>
    <w:p w:rsidR="003E78E3" w:rsidRPr="00A92CBA" w:rsidRDefault="003E78E3" w:rsidP="003E78E3">
      <w:pPr>
        <w:autoSpaceDE w:val="0"/>
        <w:autoSpaceDN w:val="0"/>
        <w:adjustRightInd w:val="0"/>
        <w:spacing w:after="0" w:line="240" w:lineRule="auto"/>
        <w:jc w:val="both"/>
        <w:rPr>
          <w:rFonts w:ascii="Arial Narrow" w:hAnsi="Arial Narrow" w:cs="Times New Roman"/>
          <w:bCs/>
          <w:sz w:val="24"/>
          <w:szCs w:val="24"/>
        </w:rPr>
      </w:pPr>
    </w:p>
    <w:p w:rsidR="003E78E3" w:rsidRPr="00A92CBA" w:rsidRDefault="003E78E3" w:rsidP="003E78E3">
      <w:pPr>
        <w:autoSpaceDE w:val="0"/>
        <w:autoSpaceDN w:val="0"/>
        <w:adjustRightInd w:val="0"/>
        <w:spacing w:after="0" w:line="240" w:lineRule="auto"/>
        <w:jc w:val="both"/>
        <w:rPr>
          <w:rFonts w:ascii="Arial Narrow" w:hAnsi="Arial Narrow" w:cs="Times New Roman"/>
          <w:bCs/>
          <w:sz w:val="24"/>
          <w:szCs w:val="24"/>
        </w:rPr>
      </w:pPr>
    </w:p>
    <w:p w:rsidR="003E78E3" w:rsidRPr="00A92CBA" w:rsidRDefault="003E78E3" w:rsidP="003E78E3">
      <w:pPr>
        <w:autoSpaceDE w:val="0"/>
        <w:autoSpaceDN w:val="0"/>
        <w:adjustRightInd w:val="0"/>
        <w:spacing w:after="0" w:line="240" w:lineRule="auto"/>
        <w:jc w:val="both"/>
        <w:rPr>
          <w:rFonts w:ascii="Arial Narrow" w:hAnsi="Arial Narrow" w:cs="Times New Roman"/>
          <w:bCs/>
          <w:sz w:val="24"/>
          <w:szCs w:val="24"/>
        </w:rPr>
      </w:pPr>
      <w:r w:rsidRPr="00A92CBA">
        <w:rPr>
          <w:rFonts w:ascii="Arial Narrow" w:hAnsi="Arial Narrow" w:cs="Times New Roman"/>
          <w:bCs/>
          <w:sz w:val="24"/>
          <w:szCs w:val="24"/>
        </w:rPr>
        <w:t xml:space="preserve">Para acceder al programa de </w:t>
      </w:r>
      <w:r w:rsidRPr="00A92CBA">
        <w:rPr>
          <w:rFonts w:ascii="Arial Narrow" w:hAnsi="Arial Narrow" w:cs="Times New Roman"/>
          <w:bCs/>
          <w:i/>
          <w:sz w:val="24"/>
          <w:szCs w:val="24"/>
        </w:rPr>
        <w:t xml:space="preserve">Protección a la Comunidad </w:t>
      </w:r>
      <w:r w:rsidRPr="00A92CBA">
        <w:rPr>
          <w:rFonts w:ascii="Arial Narrow" w:hAnsi="Arial Narrow" w:cs="Times New Roman"/>
          <w:bCs/>
          <w:sz w:val="24"/>
          <w:szCs w:val="24"/>
        </w:rPr>
        <w:t>se necesita cumplir con los siguientes requisitos:</w:t>
      </w:r>
    </w:p>
    <w:p w:rsidR="003E78E3" w:rsidRPr="00A92CBA" w:rsidRDefault="003E78E3" w:rsidP="003E78E3">
      <w:pPr>
        <w:pStyle w:val="Prrafodelista"/>
        <w:numPr>
          <w:ilvl w:val="0"/>
          <w:numId w:val="4"/>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en situación de vulnerabilidad.</w:t>
      </w:r>
    </w:p>
    <w:p w:rsidR="003E78E3" w:rsidRPr="00A92CBA" w:rsidRDefault="003E78E3" w:rsidP="003E78E3">
      <w:pPr>
        <w:pStyle w:val="Prrafodelista"/>
        <w:numPr>
          <w:ilvl w:val="0"/>
          <w:numId w:val="4"/>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afectado por siniestro o desastre.</w:t>
      </w:r>
    </w:p>
    <w:p w:rsidR="003E78E3" w:rsidRPr="00A92CBA" w:rsidRDefault="003E78E3" w:rsidP="003E78E3">
      <w:pPr>
        <w:pStyle w:val="Prrafodelista"/>
        <w:numPr>
          <w:ilvl w:val="0"/>
          <w:numId w:val="4"/>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afectado por las lluvias o temporada invernal.</w:t>
      </w:r>
    </w:p>
    <w:p w:rsidR="003E78E3" w:rsidRPr="00A92CBA" w:rsidRDefault="003E78E3" w:rsidP="003E78E3">
      <w:pPr>
        <w:pStyle w:val="Prrafodelista"/>
        <w:numPr>
          <w:ilvl w:val="0"/>
          <w:numId w:val="4"/>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canalizado por el área de Atención Ciudadana.</w:t>
      </w:r>
    </w:p>
    <w:p w:rsidR="003E78E3" w:rsidRPr="00A92CBA" w:rsidRDefault="003E78E3" w:rsidP="003E78E3">
      <w:pPr>
        <w:pStyle w:val="Prrafodelista"/>
        <w:numPr>
          <w:ilvl w:val="0"/>
          <w:numId w:val="4"/>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Tener 18 años en adelante o bien, en caso de ser menor de edad, contar con la documentación de los padres o algún familiar que ampare la entrega del apoyo al menor.</w:t>
      </w:r>
    </w:p>
    <w:p w:rsidR="003E78E3" w:rsidRPr="00A92CBA" w:rsidRDefault="003E78E3" w:rsidP="003E78E3">
      <w:pPr>
        <w:autoSpaceDE w:val="0"/>
        <w:autoSpaceDN w:val="0"/>
        <w:adjustRightInd w:val="0"/>
        <w:spacing w:before="240" w:after="0" w:line="240" w:lineRule="auto"/>
        <w:jc w:val="both"/>
        <w:rPr>
          <w:rFonts w:ascii="Arial Narrow" w:hAnsi="Arial Narrow" w:cs="Times New Roman"/>
          <w:bCs/>
          <w:sz w:val="24"/>
          <w:szCs w:val="24"/>
        </w:rPr>
      </w:pPr>
      <w:r w:rsidRPr="00A92CBA">
        <w:rPr>
          <w:rFonts w:ascii="Arial Narrow" w:hAnsi="Arial Narrow" w:cs="Times New Roman"/>
          <w:bCs/>
          <w:sz w:val="24"/>
          <w:szCs w:val="24"/>
        </w:rPr>
        <w:t xml:space="preserve">Para acceder al </w:t>
      </w:r>
      <w:r w:rsidRPr="00A92CBA">
        <w:rPr>
          <w:rFonts w:ascii="Arial Narrow" w:hAnsi="Arial Narrow" w:cs="Times New Roman"/>
          <w:bCs/>
          <w:i/>
          <w:sz w:val="24"/>
          <w:szCs w:val="24"/>
        </w:rPr>
        <w:t>Programa de Atención Social Emergente</w:t>
      </w:r>
      <w:r w:rsidRPr="00A92CBA">
        <w:rPr>
          <w:rFonts w:ascii="Arial Narrow" w:hAnsi="Arial Narrow" w:cs="Times New Roman"/>
          <w:bCs/>
          <w:sz w:val="24"/>
          <w:szCs w:val="24"/>
        </w:rPr>
        <w:t xml:space="preserve"> se requiere:</w:t>
      </w:r>
    </w:p>
    <w:p w:rsidR="003E78E3" w:rsidRPr="00A92CBA" w:rsidRDefault="003E78E3" w:rsidP="003E78E3">
      <w:pPr>
        <w:pStyle w:val="Prrafodelista"/>
        <w:numPr>
          <w:ilvl w:val="0"/>
          <w:numId w:val="5"/>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en situación de calle, que otorgue su consentimiento.</w:t>
      </w:r>
    </w:p>
    <w:p w:rsidR="003E78E3" w:rsidRPr="00A92CBA" w:rsidRDefault="003E78E3" w:rsidP="003E78E3">
      <w:pPr>
        <w:pStyle w:val="Prrafodelista"/>
        <w:numPr>
          <w:ilvl w:val="0"/>
          <w:numId w:val="5"/>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Persona, familia o grupo que carezca de redes familiares, que otorgue su consentimiento.</w:t>
      </w:r>
    </w:p>
    <w:p w:rsidR="003E78E3" w:rsidRPr="00A92CBA" w:rsidRDefault="003E78E3" w:rsidP="003E78E3">
      <w:pPr>
        <w:pStyle w:val="Prrafodelista"/>
        <w:numPr>
          <w:ilvl w:val="0"/>
          <w:numId w:val="5"/>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En el caso de Instituciones o particulares que soliciten un ingreso, deberán</w:t>
      </w:r>
      <w:r w:rsidR="00D44463">
        <w:rPr>
          <w:rFonts w:ascii="Arial Narrow" w:hAnsi="Arial Narrow" w:cs="Times New Roman"/>
          <w:sz w:val="24"/>
          <w:szCs w:val="24"/>
        </w:rPr>
        <w:t xml:space="preserve"> habitar en el Distrito Federal y presentar</w:t>
      </w:r>
      <w:r w:rsidRPr="00A92CBA">
        <w:rPr>
          <w:rFonts w:ascii="Arial Narrow" w:hAnsi="Arial Narrow" w:cs="Times New Roman"/>
          <w:sz w:val="24"/>
          <w:szCs w:val="24"/>
        </w:rPr>
        <w:t xml:space="preserve"> la solicitud por escrito a la Dirección General del IASIS, anexando copia de la valoración médica, resumen del estudio de trabajo social y en su caso si se requiere, valoración psiquiátrica. </w:t>
      </w:r>
    </w:p>
    <w:p w:rsidR="003E78E3" w:rsidRPr="00A92CBA" w:rsidRDefault="003E78E3" w:rsidP="003E78E3">
      <w:pPr>
        <w:pStyle w:val="Prrafodelista"/>
        <w:numPr>
          <w:ilvl w:val="0"/>
          <w:numId w:val="5"/>
        </w:numPr>
        <w:autoSpaceDE w:val="0"/>
        <w:autoSpaceDN w:val="0"/>
        <w:adjustRightInd w:val="0"/>
        <w:spacing w:before="240" w:after="0" w:line="240" w:lineRule="auto"/>
        <w:rPr>
          <w:rFonts w:ascii="Arial Narrow" w:hAnsi="Arial Narrow" w:cs="Times New Roman"/>
          <w:sz w:val="24"/>
          <w:szCs w:val="24"/>
        </w:rPr>
      </w:pPr>
      <w:r w:rsidRPr="00A92CBA">
        <w:rPr>
          <w:rFonts w:ascii="Arial Narrow" w:hAnsi="Arial Narrow" w:cs="Times New Roman"/>
          <w:sz w:val="24"/>
          <w:szCs w:val="24"/>
        </w:rPr>
        <w:t>En caso de que un menor de edad en situación de cal</w:t>
      </w:r>
      <w:r w:rsidR="00D44463">
        <w:rPr>
          <w:rFonts w:ascii="Arial Narrow" w:hAnsi="Arial Narrow" w:cs="Times New Roman"/>
          <w:sz w:val="24"/>
          <w:szCs w:val="24"/>
        </w:rPr>
        <w:t>le solicite la atención, se da</w:t>
      </w:r>
      <w:r w:rsidRPr="00A92CBA">
        <w:rPr>
          <w:rFonts w:ascii="Arial Narrow" w:hAnsi="Arial Narrow" w:cs="Times New Roman"/>
          <w:sz w:val="24"/>
          <w:szCs w:val="24"/>
        </w:rPr>
        <w:t xml:space="preserve"> conocimien</w:t>
      </w:r>
      <w:r w:rsidR="00D44463">
        <w:rPr>
          <w:rFonts w:ascii="Arial Narrow" w:hAnsi="Arial Narrow" w:cs="Times New Roman"/>
          <w:sz w:val="24"/>
          <w:szCs w:val="24"/>
        </w:rPr>
        <w:t>to al DIF quienes lo canalizan</w:t>
      </w:r>
      <w:r w:rsidRPr="00A92CBA">
        <w:rPr>
          <w:rFonts w:ascii="Arial Narrow" w:hAnsi="Arial Narrow" w:cs="Times New Roman"/>
          <w:sz w:val="24"/>
          <w:szCs w:val="24"/>
        </w:rPr>
        <w:t xml:space="preserve"> a la Agencia 59 del Ministerio Público en el Distrito Federal para definir su situación jurídica.</w:t>
      </w:r>
    </w:p>
    <w:p w:rsidR="003E78E3" w:rsidRPr="00A92CBA" w:rsidRDefault="003E78E3" w:rsidP="003E78E3">
      <w:pPr>
        <w:pStyle w:val="Prrafodelista"/>
        <w:numPr>
          <w:ilvl w:val="0"/>
          <w:numId w:val="5"/>
        </w:numPr>
        <w:autoSpaceDE w:val="0"/>
        <w:autoSpaceDN w:val="0"/>
        <w:adjustRightInd w:val="0"/>
        <w:spacing w:before="240" w:line="240" w:lineRule="auto"/>
        <w:rPr>
          <w:rFonts w:ascii="Arial Narrow" w:hAnsi="Arial Narrow" w:cs="Times New Roman"/>
          <w:sz w:val="24"/>
          <w:szCs w:val="24"/>
        </w:rPr>
      </w:pPr>
      <w:r w:rsidRPr="00A92CBA">
        <w:rPr>
          <w:rFonts w:ascii="Arial Narrow" w:hAnsi="Arial Narrow" w:cs="Times New Roman"/>
          <w:sz w:val="24"/>
          <w:szCs w:val="24"/>
        </w:rPr>
        <w:t>Edad indistinta.</w:t>
      </w:r>
    </w:p>
    <w:p w:rsidR="003E78E3" w:rsidRDefault="003E78E3" w:rsidP="00A92592">
      <w:pPr>
        <w:pStyle w:val="Subttulo"/>
        <w:rPr>
          <w:rFonts w:ascii="Arial Narrow" w:hAnsi="Arial Narrow"/>
          <w:b/>
          <w:i w:val="0"/>
          <w:color w:val="auto"/>
        </w:rPr>
      </w:pPr>
      <w:bookmarkStart w:id="3" w:name="_Toc390878965"/>
      <w:r w:rsidRPr="00590F54">
        <w:rPr>
          <w:rFonts w:ascii="Arial Narrow" w:hAnsi="Arial Narrow"/>
          <w:b/>
          <w:i w:val="0"/>
          <w:color w:val="auto"/>
        </w:rPr>
        <w:t>II.2. Área Encargada de la evaluación</w:t>
      </w:r>
      <w:bookmarkEnd w:id="3"/>
      <w:r w:rsidRPr="00590F54">
        <w:rPr>
          <w:rFonts w:ascii="Arial Narrow" w:hAnsi="Arial Narrow"/>
          <w:b/>
          <w:i w:val="0"/>
          <w:color w:val="auto"/>
        </w:rPr>
        <w:t xml:space="preserve"> </w:t>
      </w:r>
    </w:p>
    <w:p w:rsidR="003675E5" w:rsidRDefault="003675E5" w:rsidP="003675E5">
      <w:pPr>
        <w:jc w:val="both"/>
        <w:rPr>
          <w:rFonts w:ascii="Arial Narrow" w:hAnsi="Arial Narrow"/>
          <w:sz w:val="24"/>
          <w:szCs w:val="24"/>
        </w:rPr>
      </w:pPr>
      <w:r w:rsidRPr="00901264">
        <w:rPr>
          <w:rFonts w:ascii="Arial Narrow" w:hAnsi="Arial Narrow"/>
          <w:sz w:val="24"/>
          <w:szCs w:val="24"/>
        </w:rPr>
        <w:t>El Instituto de Asistencia e Inte</w:t>
      </w:r>
      <w:r>
        <w:rPr>
          <w:rFonts w:ascii="Arial Narrow" w:hAnsi="Arial Narrow"/>
          <w:sz w:val="24"/>
          <w:szCs w:val="24"/>
        </w:rPr>
        <w:t xml:space="preserve">gración Social a través de la Jefatura de Unidad Departamental </w:t>
      </w:r>
      <w:r w:rsidRPr="00901264">
        <w:rPr>
          <w:rFonts w:ascii="Arial Narrow" w:hAnsi="Arial Narrow"/>
          <w:sz w:val="24"/>
          <w:szCs w:val="24"/>
        </w:rPr>
        <w:t xml:space="preserve"> de Planeación, realizará anualmente la Evaluación Interna según los criterios  que establezca el Consejo de Evaluación del Desarrollo Social del Distrito Federal (EVALUA DF). </w:t>
      </w:r>
    </w:p>
    <w:p w:rsidR="00A76521" w:rsidRDefault="003675E5" w:rsidP="003675E5">
      <w:pPr>
        <w:jc w:val="both"/>
        <w:rPr>
          <w:rFonts w:ascii="Arial Narrow" w:hAnsi="Arial Narrow"/>
          <w:sz w:val="24"/>
          <w:szCs w:val="24"/>
        </w:rPr>
      </w:pPr>
      <w:r w:rsidRPr="00901264">
        <w:rPr>
          <w:rFonts w:ascii="Arial Narrow" w:hAnsi="Arial Narrow"/>
          <w:sz w:val="24"/>
          <w:szCs w:val="24"/>
        </w:rPr>
        <w:lastRenderedPageBreak/>
        <w:t>Las funciones de la Jefatura de Unidad Departamental de Planeación, establecidas en el Manual Administrativo de la Dirección General de</w:t>
      </w:r>
      <w:r w:rsidR="00A76521">
        <w:rPr>
          <w:rFonts w:ascii="Arial Narrow" w:hAnsi="Arial Narrow"/>
          <w:sz w:val="24"/>
          <w:szCs w:val="24"/>
        </w:rPr>
        <w:t>l Instituto de</w:t>
      </w:r>
      <w:r w:rsidRPr="00901264">
        <w:rPr>
          <w:rFonts w:ascii="Arial Narrow" w:hAnsi="Arial Narrow"/>
          <w:sz w:val="24"/>
          <w:szCs w:val="24"/>
        </w:rPr>
        <w:t xml:space="preserve"> Asistencia e Integración Social del Distrito Federal</w:t>
      </w:r>
      <w:r w:rsidR="00A76521">
        <w:rPr>
          <w:rFonts w:ascii="Arial Narrow" w:hAnsi="Arial Narrow"/>
          <w:sz w:val="24"/>
          <w:szCs w:val="24"/>
        </w:rPr>
        <w:t>. Las funciones se presentan en el cuadro 1.</w:t>
      </w:r>
    </w:p>
    <w:p w:rsidR="00164A04" w:rsidRPr="00A76521" w:rsidRDefault="003675E5" w:rsidP="00A76521">
      <w:pPr>
        <w:pStyle w:val="Sinespaciado"/>
        <w:rPr>
          <w:rFonts w:ascii="Arial Narrow" w:hAnsi="Arial Narrow"/>
          <w:b/>
        </w:rPr>
      </w:pPr>
      <w:r w:rsidRPr="00901264">
        <w:rPr>
          <w:sz w:val="24"/>
          <w:szCs w:val="24"/>
        </w:rPr>
        <w:t xml:space="preserve"> </w:t>
      </w:r>
      <w:r w:rsidR="00164A04" w:rsidRPr="00A76521">
        <w:rPr>
          <w:rFonts w:ascii="Arial Narrow" w:hAnsi="Arial Narrow"/>
          <w:b/>
        </w:rPr>
        <w:t>Cuadro 1. Funciones de la Jefatura de Unidad Departamental de Planeación del IASIS.</w:t>
      </w:r>
    </w:p>
    <w:tbl>
      <w:tblPr>
        <w:tblStyle w:val="Listaclara-nfasis2"/>
        <w:tblW w:w="0" w:type="auto"/>
        <w:tblLook w:val="04A0" w:firstRow="1" w:lastRow="0" w:firstColumn="1" w:lastColumn="0" w:noHBand="0" w:noVBand="1"/>
      </w:tblPr>
      <w:tblGrid>
        <w:gridCol w:w="8978"/>
      </w:tblGrid>
      <w:tr w:rsidR="003E78E3" w:rsidRPr="0014123A" w:rsidTr="00EC7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3E78E3" w:rsidRPr="0014123A" w:rsidRDefault="003E78E3" w:rsidP="00EC7806">
            <w:pPr>
              <w:jc w:val="both"/>
              <w:rPr>
                <w:rFonts w:ascii="Arial Narrow" w:hAnsi="Arial Narrow"/>
                <w:sz w:val="24"/>
                <w:szCs w:val="24"/>
              </w:rPr>
            </w:pPr>
            <w:r w:rsidRPr="0014123A">
              <w:rPr>
                <w:rFonts w:ascii="Arial Narrow" w:hAnsi="Arial Narrow"/>
                <w:sz w:val="24"/>
                <w:szCs w:val="24"/>
              </w:rPr>
              <w:t>Jefatura de Unidad Departamental de Planeación</w:t>
            </w:r>
          </w:p>
        </w:tc>
      </w:tr>
      <w:tr w:rsidR="003E78E3" w:rsidRPr="0014123A" w:rsidTr="00EC7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3E78E3" w:rsidRPr="0014123A" w:rsidRDefault="003E78E3" w:rsidP="00EC7806">
            <w:pPr>
              <w:spacing w:after="200" w:line="276" w:lineRule="auto"/>
              <w:ind w:left="720"/>
              <w:jc w:val="both"/>
              <w:rPr>
                <w:rFonts w:ascii="Arial Narrow" w:hAnsi="Arial Narrow"/>
                <w:sz w:val="24"/>
                <w:szCs w:val="24"/>
              </w:rPr>
            </w:pPr>
          </w:p>
          <w:p w:rsidR="003E78E3" w:rsidRPr="0014123A" w:rsidRDefault="003E78E3" w:rsidP="003E78E3">
            <w:pPr>
              <w:numPr>
                <w:ilvl w:val="0"/>
                <w:numId w:val="6"/>
              </w:numPr>
              <w:spacing w:after="200"/>
              <w:jc w:val="both"/>
              <w:rPr>
                <w:rFonts w:ascii="Arial Narrow" w:hAnsi="Arial Narrow"/>
                <w:b w:val="0"/>
                <w:sz w:val="24"/>
                <w:szCs w:val="24"/>
              </w:rPr>
            </w:pPr>
            <w:r w:rsidRPr="0014123A">
              <w:rPr>
                <w:rFonts w:ascii="Arial Narrow" w:hAnsi="Arial Narrow"/>
                <w:b w:val="0"/>
                <w:sz w:val="24"/>
                <w:szCs w:val="24"/>
              </w:rPr>
              <w:t>Coordinar la elaboración de modelos y sistemas que permitan la planeación, instrumentación, seguimiento y evaluación de los programas de asistencia e integración social, así como contribuir en la actualización periódica de los documentos normativos y mantener el desarrollo informático con base en la actualización del sistema de información y modelo de evaluación en su fase técnica y operativa.</w:t>
            </w:r>
          </w:p>
          <w:p w:rsidR="003E78E3" w:rsidRPr="0014123A" w:rsidRDefault="003E78E3" w:rsidP="003E78E3">
            <w:pPr>
              <w:numPr>
                <w:ilvl w:val="0"/>
                <w:numId w:val="6"/>
              </w:numPr>
              <w:spacing w:after="200"/>
              <w:jc w:val="both"/>
              <w:rPr>
                <w:rFonts w:ascii="Arial Narrow" w:hAnsi="Arial Narrow"/>
                <w:b w:val="0"/>
                <w:sz w:val="24"/>
                <w:szCs w:val="24"/>
              </w:rPr>
            </w:pPr>
            <w:r w:rsidRPr="0014123A">
              <w:rPr>
                <w:rFonts w:ascii="Arial Narrow" w:hAnsi="Arial Narrow"/>
                <w:b w:val="0"/>
                <w:sz w:val="24"/>
                <w:szCs w:val="24"/>
              </w:rPr>
              <w:t>Desarrollar un proceso general interno de planeación con base en información interna y externa para generar en forma periódica informes y evaluaciones globales útiles para la toma de decisiones.</w:t>
            </w:r>
          </w:p>
          <w:p w:rsidR="003E78E3" w:rsidRPr="0014123A" w:rsidRDefault="003E78E3" w:rsidP="003E78E3">
            <w:pPr>
              <w:numPr>
                <w:ilvl w:val="0"/>
                <w:numId w:val="6"/>
              </w:numPr>
              <w:spacing w:after="200"/>
              <w:jc w:val="both"/>
              <w:rPr>
                <w:rFonts w:ascii="Arial Narrow" w:hAnsi="Arial Narrow"/>
                <w:b w:val="0"/>
                <w:sz w:val="24"/>
                <w:szCs w:val="24"/>
              </w:rPr>
            </w:pPr>
            <w:r w:rsidRPr="0014123A">
              <w:rPr>
                <w:rFonts w:ascii="Arial Narrow" w:hAnsi="Arial Narrow"/>
                <w:b w:val="0"/>
                <w:sz w:val="24"/>
                <w:szCs w:val="24"/>
              </w:rPr>
              <w:t>Diseñar y establecer los requerimientos de información para su integración, procesamiento e interpretación cualitativa y cuantitativa.</w:t>
            </w:r>
          </w:p>
          <w:p w:rsidR="003E78E3" w:rsidRPr="0014123A" w:rsidRDefault="003E78E3" w:rsidP="003E78E3">
            <w:pPr>
              <w:numPr>
                <w:ilvl w:val="0"/>
                <w:numId w:val="6"/>
              </w:numPr>
              <w:spacing w:after="200"/>
              <w:jc w:val="both"/>
              <w:rPr>
                <w:rFonts w:ascii="Arial Narrow" w:hAnsi="Arial Narrow"/>
                <w:b w:val="0"/>
                <w:sz w:val="24"/>
                <w:szCs w:val="24"/>
              </w:rPr>
            </w:pPr>
            <w:r w:rsidRPr="0014123A">
              <w:rPr>
                <w:rFonts w:ascii="Arial Narrow" w:hAnsi="Arial Narrow"/>
                <w:b w:val="0"/>
                <w:sz w:val="24"/>
                <w:szCs w:val="24"/>
              </w:rPr>
              <w:t>Elaborar los sistemas de información y evaluación internos, propiciando su desarrollo técnico y operativo.</w:t>
            </w:r>
          </w:p>
          <w:p w:rsidR="003E78E3" w:rsidRPr="0014123A" w:rsidRDefault="003E78E3" w:rsidP="003E78E3">
            <w:pPr>
              <w:numPr>
                <w:ilvl w:val="0"/>
                <w:numId w:val="6"/>
              </w:numPr>
              <w:spacing w:after="200"/>
              <w:jc w:val="both"/>
              <w:rPr>
                <w:rFonts w:ascii="Arial Narrow" w:hAnsi="Arial Narrow"/>
                <w:b w:val="0"/>
                <w:sz w:val="24"/>
                <w:szCs w:val="24"/>
              </w:rPr>
            </w:pPr>
            <w:r w:rsidRPr="0014123A">
              <w:rPr>
                <w:rFonts w:ascii="Arial Narrow" w:hAnsi="Arial Narrow"/>
                <w:b w:val="0"/>
                <w:sz w:val="24"/>
                <w:szCs w:val="24"/>
              </w:rPr>
              <w:t>Comunicar a las distintas dependencias sobre requerimientos normativos de organización interna, así como proporcionar los elementos en el mejoramiento constante de las formas organizativas y de herramientas actualizadas en los manuales de procedimientos.</w:t>
            </w:r>
          </w:p>
          <w:p w:rsidR="003E78E3" w:rsidRPr="0014123A" w:rsidRDefault="003E78E3" w:rsidP="003E78E3">
            <w:pPr>
              <w:numPr>
                <w:ilvl w:val="0"/>
                <w:numId w:val="6"/>
              </w:numPr>
              <w:spacing w:after="200"/>
              <w:jc w:val="both"/>
              <w:rPr>
                <w:rFonts w:ascii="Arial Narrow" w:hAnsi="Arial Narrow"/>
                <w:sz w:val="24"/>
                <w:szCs w:val="24"/>
              </w:rPr>
            </w:pPr>
            <w:r w:rsidRPr="0014123A">
              <w:rPr>
                <w:rFonts w:ascii="Arial Narrow" w:hAnsi="Arial Narrow"/>
                <w:b w:val="0"/>
                <w:sz w:val="24"/>
                <w:szCs w:val="24"/>
              </w:rPr>
              <w:t>Facilitar la actualización de la estructura organizativa general, a través de su validación, y obtener la autorización ante las instancias normativas de acuerdo a los ajustes efectuados por la instancia superior interna.</w:t>
            </w:r>
          </w:p>
        </w:tc>
      </w:tr>
    </w:tbl>
    <w:p w:rsidR="00164A04" w:rsidRPr="00E20DF5" w:rsidRDefault="00164A04" w:rsidP="00164A04">
      <w:pPr>
        <w:tabs>
          <w:tab w:val="left" w:pos="4863"/>
        </w:tabs>
        <w:rPr>
          <w:rFonts w:ascii="Arial Narrow" w:hAnsi="Arial Narrow"/>
          <w:b/>
          <w:sz w:val="20"/>
          <w:szCs w:val="20"/>
        </w:rPr>
      </w:pPr>
      <w:r w:rsidRPr="00E20DF5">
        <w:rPr>
          <w:rFonts w:ascii="Arial Narrow" w:hAnsi="Arial Narrow"/>
          <w:b/>
          <w:sz w:val="20"/>
          <w:szCs w:val="20"/>
        </w:rPr>
        <w:t xml:space="preserve">FUENTE: Instituto de Asistencia e Integración Social. </w:t>
      </w:r>
      <w:r w:rsidR="00A76521">
        <w:rPr>
          <w:rFonts w:ascii="Arial Narrow" w:hAnsi="Arial Narrow"/>
          <w:b/>
          <w:sz w:val="20"/>
          <w:szCs w:val="20"/>
        </w:rPr>
        <w:t xml:space="preserve">Manual de Procedimientos.  </w:t>
      </w:r>
    </w:p>
    <w:p w:rsidR="003675E5" w:rsidRDefault="003675E5" w:rsidP="003675E5">
      <w:pPr>
        <w:jc w:val="both"/>
        <w:rPr>
          <w:rFonts w:ascii="Arial Narrow" w:hAnsi="Arial Narrow"/>
          <w:sz w:val="24"/>
          <w:szCs w:val="24"/>
        </w:rPr>
      </w:pPr>
      <w:bookmarkStart w:id="4" w:name="_Toc390878966"/>
      <w:r>
        <w:rPr>
          <w:rFonts w:ascii="Arial Narrow" w:hAnsi="Arial Narrow"/>
          <w:sz w:val="24"/>
          <w:szCs w:val="24"/>
        </w:rPr>
        <w:t>El equipo encargado de la evaluación estuvo conformado por 3 integrantes del Instituto de Asistencia e Integración Social, todos con nivel de estudios de licenciatura y formación en evaluación y monitoreo de Programas Sociales con una experiencia promedio de 3 años.</w:t>
      </w:r>
    </w:p>
    <w:p w:rsidR="001A462C" w:rsidRPr="00164A04" w:rsidRDefault="001A462C" w:rsidP="00A92592">
      <w:pPr>
        <w:pStyle w:val="Subttulo"/>
        <w:rPr>
          <w:rFonts w:ascii="Arial Narrow" w:hAnsi="Arial Narrow"/>
          <w:b/>
          <w:i w:val="0"/>
          <w:color w:val="auto"/>
        </w:rPr>
      </w:pPr>
      <w:r w:rsidRPr="00164A04">
        <w:rPr>
          <w:rFonts w:ascii="Arial Narrow" w:hAnsi="Arial Narrow"/>
          <w:b/>
          <w:i w:val="0"/>
          <w:color w:val="auto"/>
        </w:rPr>
        <w:t>II.3. Parámetros y Metodología de la Evaluación</w:t>
      </w:r>
      <w:bookmarkEnd w:id="4"/>
    </w:p>
    <w:p w:rsidR="00267A57" w:rsidRDefault="00267A57" w:rsidP="00267A57">
      <w:pPr>
        <w:jc w:val="both"/>
        <w:rPr>
          <w:rFonts w:ascii="Arial Narrow" w:hAnsi="Arial Narrow" w:cs="Calibri"/>
          <w:sz w:val="24"/>
          <w:szCs w:val="24"/>
        </w:rPr>
      </w:pPr>
      <w:r w:rsidRPr="00901264">
        <w:rPr>
          <w:rFonts w:ascii="Arial Narrow" w:hAnsi="Arial Narrow" w:cs="Calibri"/>
          <w:sz w:val="24"/>
          <w:szCs w:val="24"/>
        </w:rPr>
        <w:t xml:space="preserve">Los ejercicios de evaluación son instrumentos cuantitativos y cualitativos que permiten conocer debilidades y oportunidades de las acciones que se someten a este instrumento, en este sentido, el </w:t>
      </w:r>
      <w:r w:rsidRPr="00A92CBA">
        <w:rPr>
          <w:rFonts w:ascii="Arial Narrow" w:hAnsi="Arial Narrow" w:cs="Times New Roman"/>
          <w:bCs/>
          <w:sz w:val="24"/>
          <w:szCs w:val="24"/>
        </w:rPr>
        <w:t>Programa de Atención Preventiva y Emergente a Personas Afectadas por Contingencia o en Vulnerabilidad Social</w:t>
      </w:r>
      <w:r w:rsidRPr="00901264">
        <w:rPr>
          <w:rFonts w:ascii="Arial Narrow" w:hAnsi="Arial Narrow" w:cs="Calibri"/>
          <w:sz w:val="24"/>
          <w:szCs w:val="24"/>
        </w:rPr>
        <w:t xml:space="preserve"> de la (DGIASIS)</w:t>
      </w:r>
      <w:r>
        <w:rPr>
          <w:rFonts w:ascii="Arial Narrow" w:hAnsi="Arial Narrow" w:cs="Calibri"/>
          <w:sz w:val="24"/>
          <w:szCs w:val="24"/>
        </w:rPr>
        <w:t xml:space="preserve"> presenta la evaluación interna.</w:t>
      </w:r>
    </w:p>
    <w:p w:rsidR="00A76521" w:rsidRDefault="00A76521" w:rsidP="00267A57">
      <w:pPr>
        <w:spacing w:line="240" w:lineRule="auto"/>
        <w:jc w:val="both"/>
        <w:rPr>
          <w:rFonts w:ascii="Arial Narrow" w:hAnsi="Arial Narrow"/>
          <w:sz w:val="24"/>
          <w:szCs w:val="24"/>
        </w:rPr>
      </w:pPr>
    </w:p>
    <w:p w:rsidR="00A76521" w:rsidRDefault="00A76521" w:rsidP="00267A57">
      <w:pPr>
        <w:spacing w:line="240" w:lineRule="auto"/>
        <w:jc w:val="both"/>
        <w:rPr>
          <w:rFonts w:ascii="Arial Narrow" w:hAnsi="Arial Narrow"/>
          <w:sz w:val="24"/>
          <w:szCs w:val="24"/>
        </w:rPr>
      </w:pPr>
    </w:p>
    <w:p w:rsidR="00267A57" w:rsidRPr="003C69FA" w:rsidRDefault="00267A57" w:rsidP="00267A57">
      <w:pPr>
        <w:spacing w:line="240" w:lineRule="auto"/>
        <w:jc w:val="both"/>
        <w:rPr>
          <w:rFonts w:ascii="Arial Narrow" w:hAnsi="Arial Narrow"/>
          <w:sz w:val="24"/>
          <w:szCs w:val="24"/>
        </w:rPr>
      </w:pPr>
      <w:r w:rsidRPr="003C69FA">
        <w:rPr>
          <w:rFonts w:ascii="Arial Narrow" w:hAnsi="Arial Narrow"/>
          <w:sz w:val="24"/>
          <w:szCs w:val="24"/>
        </w:rPr>
        <w:lastRenderedPageBreak/>
        <w:t>Descripción de la metodología aplicada:</w:t>
      </w:r>
    </w:p>
    <w:p w:rsidR="00267A57" w:rsidRPr="003C69FA" w:rsidRDefault="00267A57" w:rsidP="00267A57">
      <w:pPr>
        <w:spacing w:line="240" w:lineRule="auto"/>
        <w:jc w:val="both"/>
        <w:rPr>
          <w:rFonts w:ascii="Arial Narrow" w:hAnsi="Arial Narrow"/>
          <w:sz w:val="24"/>
          <w:szCs w:val="24"/>
        </w:rPr>
      </w:pPr>
      <w:r w:rsidRPr="00DF3CB3">
        <w:rPr>
          <w:rFonts w:ascii="Arial Narrow" w:hAnsi="Arial Narrow"/>
          <w:i/>
          <w:sz w:val="24"/>
          <w:szCs w:val="24"/>
        </w:rPr>
        <w:t>Metodología cuantitativa:</w:t>
      </w:r>
      <w:r w:rsidRPr="003C69FA">
        <w:rPr>
          <w:rFonts w:ascii="Arial Narrow" w:hAnsi="Arial Narrow"/>
          <w:sz w:val="24"/>
          <w:szCs w:val="24"/>
        </w:rPr>
        <w:t xml:space="preserve"> la metodología cuantitativa es el proceso de decisión que pretende decir, entre ciertas alternativas, usando magnitudes numéricas que pueden ser </w:t>
      </w:r>
      <w:r>
        <w:rPr>
          <w:rFonts w:ascii="Arial Narrow" w:hAnsi="Arial Narrow"/>
          <w:sz w:val="24"/>
          <w:szCs w:val="24"/>
        </w:rPr>
        <w:t>t</w:t>
      </w:r>
      <w:r w:rsidRPr="003C69FA">
        <w:rPr>
          <w:rFonts w:ascii="Arial Narrow" w:hAnsi="Arial Narrow"/>
          <w:sz w:val="24"/>
          <w:szCs w:val="24"/>
        </w:rPr>
        <w:t>r</w:t>
      </w:r>
      <w:r>
        <w:rPr>
          <w:rFonts w:ascii="Arial Narrow" w:hAnsi="Arial Narrow"/>
          <w:sz w:val="24"/>
          <w:szCs w:val="24"/>
        </w:rPr>
        <w:t>a</w:t>
      </w:r>
      <w:r w:rsidRPr="003C69FA">
        <w:rPr>
          <w:rFonts w:ascii="Arial Narrow" w:hAnsi="Arial Narrow"/>
          <w:sz w:val="24"/>
          <w:szCs w:val="24"/>
        </w:rPr>
        <w:t>tadas</w:t>
      </w:r>
      <w:r>
        <w:rPr>
          <w:rFonts w:ascii="Arial Narrow" w:hAnsi="Arial Narrow"/>
          <w:sz w:val="24"/>
          <w:szCs w:val="24"/>
        </w:rPr>
        <w:t xml:space="preserve"> mediante herramientas del</w:t>
      </w:r>
      <w:r w:rsidRPr="003C69FA">
        <w:rPr>
          <w:rFonts w:ascii="Arial Narrow" w:hAnsi="Arial Narrow"/>
          <w:sz w:val="24"/>
          <w:szCs w:val="24"/>
        </w:rPr>
        <w:t xml:space="preserve"> campo de la estadística (encuestas,</w:t>
      </w:r>
      <w:r>
        <w:rPr>
          <w:rFonts w:ascii="Arial Narrow" w:hAnsi="Arial Narrow"/>
          <w:sz w:val="24"/>
          <w:szCs w:val="24"/>
        </w:rPr>
        <w:t xml:space="preserve"> entrevistas,</w:t>
      </w:r>
      <w:r w:rsidRPr="003C69FA">
        <w:rPr>
          <w:rFonts w:ascii="Arial Narrow" w:hAnsi="Arial Narrow"/>
          <w:sz w:val="24"/>
          <w:szCs w:val="24"/>
        </w:rPr>
        <w:t xml:space="preserve"> llenado de reactivos para el almacenamiento de información para un muestreo estadístico y numérico</w:t>
      </w:r>
      <w:r>
        <w:rPr>
          <w:rFonts w:ascii="Arial Narrow" w:hAnsi="Arial Narrow"/>
          <w:sz w:val="24"/>
          <w:szCs w:val="24"/>
        </w:rPr>
        <w:t>, llenado de cedulas, entre otras</w:t>
      </w:r>
      <w:r w:rsidRPr="003C69FA">
        <w:rPr>
          <w:rFonts w:ascii="Arial Narrow" w:hAnsi="Arial Narrow"/>
          <w:sz w:val="24"/>
          <w:szCs w:val="24"/>
        </w:rPr>
        <w:t xml:space="preserve">). </w:t>
      </w:r>
    </w:p>
    <w:p w:rsidR="00267A57" w:rsidRPr="003C69FA" w:rsidRDefault="00267A57" w:rsidP="00267A57">
      <w:pPr>
        <w:spacing w:line="240" w:lineRule="auto"/>
        <w:jc w:val="both"/>
        <w:rPr>
          <w:rFonts w:ascii="Arial Narrow" w:hAnsi="Arial Narrow"/>
          <w:sz w:val="24"/>
          <w:szCs w:val="24"/>
        </w:rPr>
      </w:pPr>
      <w:r w:rsidRPr="003C69FA">
        <w:rPr>
          <w:rFonts w:ascii="Arial Narrow" w:hAnsi="Arial Narrow"/>
          <w:sz w:val="24"/>
          <w:szCs w:val="24"/>
        </w:rPr>
        <w:t>Cabe mencionar que la metodología cuantitativa se refiere a que entre los elementos del problema de investigación exista una relación cuya naturaleza sea representable por algún modelo numérico ya sea lineal, exponencial o similar. Es decir, que haya claridad entre los elementos de investigación que conforman el problema, que sea posible definirlo, limitarlos y saber exactamente dónde se inicia el problema, en qué dirección va y qué tipo de incidencia existe entre sus elementos.</w:t>
      </w:r>
      <w:r w:rsidRPr="003C69FA">
        <w:rPr>
          <w:rStyle w:val="Refdenotaalpie"/>
          <w:rFonts w:ascii="Arial Narrow" w:hAnsi="Arial Narrow"/>
          <w:sz w:val="24"/>
          <w:szCs w:val="24"/>
        </w:rPr>
        <w:footnoteReference w:id="1"/>
      </w:r>
      <w:r w:rsidRPr="003C69FA">
        <w:rPr>
          <w:rFonts w:ascii="Arial Narrow" w:hAnsi="Arial Narrow"/>
          <w:sz w:val="24"/>
          <w:szCs w:val="24"/>
        </w:rPr>
        <w:t xml:space="preserve">   </w:t>
      </w:r>
    </w:p>
    <w:p w:rsidR="00267A57" w:rsidRPr="003C69FA" w:rsidRDefault="00267A57" w:rsidP="00267A57">
      <w:pPr>
        <w:spacing w:line="240" w:lineRule="auto"/>
        <w:jc w:val="both"/>
        <w:rPr>
          <w:rFonts w:ascii="Arial Narrow" w:hAnsi="Arial Narrow"/>
          <w:sz w:val="24"/>
          <w:szCs w:val="24"/>
        </w:rPr>
      </w:pPr>
      <w:r w:rsidRPr="003C69FA">
        <w:rPr>
          <w:rFonts w:ascii="Arial Narrow" w:hAnsi="Arial Narrow"/>
          <w:sz w:val="24"/>
          <w:szCs w:val="24"/>
        </w:rPr>
        <w:t>Cabe mencionar que el reflejo de esta metodología aplicada a la evaluación de este programa se basa en la matriz de indicadores del mismo programa, datos confiables del Consejo Nacional de Evaluación de la Política de Desarrollo Social (CONEVAL)</w:t>
      </w:r>
      <w:r>
        <w:rPr>
          <w:rFonts w:ascii="Arial Narrow" w:hAnsi="Arial Narrow"/>
          <w:sz w:val="24"/>
          <w:szCs w:val="24"/>
        </w:rPr>
        <w:t>,</w:t>
      </w:r>
      <w:r w:rsidRPr="003C69FA">
        <w:rPr>
          <w:rFonts w:ascii="Arial Narrow" w:hAnsi="Arial Narrow"/>
          <w:sz w:val="24"/>
          <w:szCs w:val="24"/>
        </w:rPr>
        <w:t xml:space="preserve"> entre otros datos internos recabados para el análisis del programa.</w:t>
      </w:r>
    </w:p>
    <w:p w:rsidR="00AA033E" w:rsidRPr="0014123A" w:rsidRDefault="00267A57" w:rsidP="00267A57">
      <w:pPr>
        <w:tabs>
          <w:tab w:val="left" w:pos="1350"/>
        </w:tabs>
        <w:jc w:val="both"/>
        <w:rPr>
          <w:rFonts w:ascii="Arial Narrow" w:hAnsi="Arial Narrow" w:cs="Times New Roman"/>
          <w:sz w:val="24"/>
          <w:szCs w:val="24"/>
        </w:rPr>
      </w:pPr>
      <w:r w:rsidRPr="00DF3CB3">
        <w:rPr>
          <w:rFonts w:ascii="Arial Narrow" w:hAnsi="Arial Narrow"/>
          <w:i/>
          <w:sz w:val="24"/>
          <w:szCs w:val="24"/>
        </w:rPr>
        <w:t xml:space="preserve">Metodología cualitativa: </w:t>
      </w:r>
      <w:r w:rsidRPr="003C69FA">
        <w:rPr>
          <w:rFonts w:ascii="Arial Narrow" w:hAnsi="Arial Narrow"/>
          <w:sz w:val="24"/>
          <w:szCs w:val="24"/>
        </w:rPr>
        <w:t>La metodología cualitativa se caracteriza por la investigación, usando cortes metodológicos basados en principios como de interacción social empleando métodos de recolección e interpretación de datos e información, con el propósito de explorar las relaciones sociales y describir la realidad como tal. Por lo tanto, la investigación cualitativa requiere un profundo entendimiento del comportamiento humano y las razones que lo administran. A diferencia de la investigación y metodología cuantitativa, la investigación cualitativa busca explicar las razones de los diferentes aspectos de tal comportamiento. Es decir, investiga el qué, cómo  y para qué, asimismo también busca responder preguntas tales como cuál, dónde, cuándo, cuánto.</w:t>
      </w:r>
      <w:r w:rsidRPr="003C69FA">
        <w:rPr>
          <w:rStyle w:val="Refdenotaalpie"/>
          <w:rFonts w:ascii="Arial Narrow" w:hAnsi="Arial Narrow"/>
          <w:sz w:val="24"/>
          <w:szCs w:val="24"/>
        </w:rPr>
        <w:footnoteReference w:id="2"/>
      </w:r>
      <w:r w:rsidRPr="003C69FA">
        <w:rPr>
          <w:rFonts w:ascii="Arial Narrow" w:hAnsi="Arial Narrow"/>
          <w:sz w:val="24"/>
          <w:szCs w:val="24"/>
        </w:rPr>
        <w:t xml:space="preserve">      </w:t>
      </w:r>
      <w:r w:rsidR="003F52B1">
        <w:rPr>
          <w:rFonts w:ascii="Arial Narrow" w:hAnsi="Arial Narrow" w:cs="Times New Roman"/>
          <w:sz w:val="24"/>
          <w:szCs w:val="24"/>
        </w:rPr>
        <w:t xml:space="preserve">    </w:t>
      </w:r>
      <w:r w:rsidR="00525B8A" w:rsidRPr="0014123A">
        <w:rPr>
          <w:rFonts w:ascii="Arial Narrow" w:hAnsi="Arial Narrow" w:cs="Times New Roman"/>
          <w:sz w:val="24"/>
          <w:szCs w:val="24"/>
        </w:rPr>
        <w:t xml:space="preserve">     </w:t>
      </w:r>
    </w:p>
    <w:p w:rsidR="003E78E3" w:rsidRPr="00590F54" w:rsidRDefault="00590F54" w:rsidP="00590F54">
      <w:pPr>
        <w:pStyle w:val="Subttulo"/>
        <w:rPr>
          <w:rFonts w:ascii="Arial Narrow" w:hAnsi="Arial Narrow"/>
          <w:b/>
          <w:i w:val="0"/>
          <w:color w:val="auto"/>
        </w:rPr>
      </w:pPr>
      <w:bookmarkStart w:id="5" w:name="_Toc390878967"/>
      <w:r w:rsidRPr="00590F54">
        <w:rPr>
          <w:rFonts w:ascii="Arial Narrow" w:hAnsi="Arial Narrow"/>
          <w:b/>
          <w:i w:val="0"/>
          <w:color w:val="auto"/>
        </w:rPr>
        <w:t xml:space="preserve">III. </w:t>
      </w:r>
      <w:bookmarkStart w:id="6" w:name="_Toc390183479"/>
      <w:r w:rsidRPr="00590F54">
        <w:rPr>
          <w:rFonts w:ascii="Arial Narrow" w:hAnsi="Arial Narrow"/>
          <w:b/>
          <w:i w:val="0"/>
          <w:color w:val="auto"/>
        </w:rPr>
        <w:t>EVALUACIÓN DEL DISEÑO DEL PROGRAMA</w:t>
      </w:r>
      <w:bookmarkEnd w:id="5"/>
      <w:bookmarkEnd w:id="6"/>
    </w:p>
    <w:p w:rsidR="003E78E3" w:rsidRPr="00590F54" w:rsidRDefault="003E78E3" w:rsidP="00A92592">
      <w:pPr>
        <w:pStyle w:val="Subttulo"/>
        <w:rPr>
          <w:rFonts w:ascii="Arial Narrow" w:hAnsi="Arial Narrow"/>
          <w:b/>
          <w:i w:val="0"/>
          <w:color w:val="auto"/>
        </w:rPr>
      </w:pPr>
      <w:bookmarkStart w:id="7" w:name="_Toc390183480"/>
      <w:bookmarkStart w:id="8" w:name="_Toc390878968"/>
      <w:r w:rsidRPr="00590F54">
        <w:rPr>
          <w:rFonts w:ascii="Arial Narrow" w:hAnsi="Arial Narrow"/>
          <w:b/>
          <w:i w:val="0"/>
          <w:color w:val="auto"/>
        </w:rPr>
        <w:t>III.1 Problema o Necesidad Social Prioritaria que Atiende el Programa</w:t>
      </w:r>
      <w:bookmarkEnd w:id="7"/>
      <w:bookmarkEnd w:id="8"/>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El Programa de Atención Preventiva y Emergente a Personas Afectadas por Contingencia o en Vulnerabilidad Social, como ya se ha mencionado, busca brindar atención de manera conjunta a personas que se encuentren en situación de calle y a la población afectada por alguna contingencia derivada de algún desastre natural.</w:t>
      </w:r>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Sin embargo la precisión sobre quiénes y cuántos son los que conforman la población callejera se encuentra en permanente revisión y debate, siendo el elemento común de las diversas concepciones, el que estas personas hacen un uso permanente del espacio público y que generalmente conforman redes sociales para sobrevivir.</w:t>
      </w:r>
    </w:p>
    <w:p w:rsidR="003E78E3" w:rsidRDefault="003E78E3" w:rsidP="003E78E3">
      <w:pPr>
        <w:autoSpaceDE w:val="0"/>
        <w:autoSpaceDN w:val="0"/>
        <w:adjustRightInd w:val="0"/>
        <w:spacing w:before="240" w:line="240" w:lineRule="auto"/>
        <w:jc w:val="both"/>
        <w:rPr>
          <w:rFonts w:ascii="Arial Narrow" w:hAnsi="Arial Narrow"/>
          <w:sz w:val="24"/>
          <w:szCs w:val="24"/>
        </w:rPr>
      </w:pPr>
      <w:r w:rsidRPr="0014123A">
        <w:rPr>
          <w:rFonts w:ascii="Arial Narrow" w:hAnsi="Arial Narrow" w:cs="Times New Roman"/>
          <w:sz w:val="24"/>
          <w:szCs w:val="24"/>
        </w:rPr>
        <w:t>Según</w:t>
      </w:r>
      <w:r w:rsidRPr="0014123A">
        <w:rPr>
          <w:rFonts w:ascii="Arial Narrow" w:hAnsi="Arial Narrow"/>
          <w:sz w:val="24"/>
          <w:szCs w:val="24"/>
        </w:rPr>
        <w:t xml:space="preserve"> proyecciones elaboradas por la Comisión Económica para América Latina y el Caribe (</w:t>
      </w:r>
      <w:r w:rsidRPr="0014123A">
        <w:rPr>
          <w:rFonts w:ascii="Arial Narrow" w:hAnsi="Arial Narrow"/>
          <w:bCs/>
          <w:sz w:val="24"/>
          <w:szCs w:val="24"/>
        </w:rPr>
        <w:t>CEPAL</w:t>
      </w:r>
      <w:r w:rsidRPr="0014123A">
        <w:rPr>
          <w:rFonts w:ascii="Arial Narrow" w:hAnsi="Arial Narrow"/>
          <w:sz w:val="24"/>
          <w:szCs w:val="24"/>
        </w:rPr>
        <w:t>). El número de latinoamericanos en situación de pobreza en 2013 asciende a</w:t>
      </w:r>
      <w:r w:rsidRPr="0014123A">
        <w:rPr>
          <w:rFonts w:ascii="Arial Narrow" w:hAnsi="Arial Narrow"/>
          <w:b/>
          <w:bCs/>
          <w:sz w:val="24"/>
          <w:szCs w:val="24"/>
        </w:rPr>
        <w:t xml:space="preserve"> </w:t>
      </w:r>
      <w:r w:rsidRPr="0014123A">
        <w:rPr>
          <w:rFonts w:ascii="Arial Narrow" w:hAnsi="Arial Narrow"/>
          <w:sz w:val="24"/>
          <w:szCs w:val="24"/>
        </w:rPr>
        <w:t>unos</w:t>
      </w:r>
      <w:r w:rsidRPr="0014123A">
        <w:rPr>
          <w:rFonts w:ascii="Arial Narrow" w:hAnsi="Arial Narrow"/>
          <w:b/>
          <w:bCs/>
          <w:sz w:val="24"/>
          <w:szCs w:val="24"/>
        </w:rPr>
        <w:t xml:space="preserve"> </w:t>
      </w:r>
      <w:r w:rsidRPr="0014123A">
        <w:rPr>
          <w:rFonts w:ascii="Arial Narrow" w:hAnsi="Arial Narrow"/>
          <w:sz w:val="24"/>
          <w:szCs w:val="24"/>
        </w:rPr>
        <w:t xml:space="preserve">164 </w:t>
      </w:r>
      <w:r w:rsidRPr="0014123A">
        <w:rPr>
          <w:rFonts w:ascii="Arial Narrow" w:hAnsi="Arial Narrow"/>
          <w:sz w:val="24"/>
          <w:szCs w:val="24"/>
        </w:rPr>
        <w:lastRenderedPageBreak/>
        <w:t>millones de personas (27,9 % de la población), de los cuales 68 millones se encuentran en la extrema pobreza o indigencia (11,5 % de los habitantes de la región).</w:t>
      </w:r>
    </w:p>
    <w:p w:rsidR="0082431A" w:rsidRDefault="003E78E3" w:rsidP="0082431A">
      <w:pPr>
        <w:spacing w:before="240" w:line="240" w:lineRule="auto"/>
        <w:jc w:val="both"/>
        <w:rPr>
          <w:rFonts w:ascii="Arial Narrow" w:hAnsi="Arial Narrow"/>
          <w:sz w:val="24"/>
          <w:szCs w:val="24"/>
        </w:rPr>
      </w:pPr>
      <w:r w:rsidRPr="0014123A">
        <w:rPr>
          <w:rFonts w:ascii="Arial Narrow" w:hAnsi="Arial Narrow"/>
          <w:sz w:val="24"/>
          <w:szCs w:val="24"/>
        </w:rPr>
        <w:t xml:space="preserve">Estos datos refieren que aunque se ha dado una reducción en los </w:t>
      </w:r>
      <w:r w:rsidR="00D71BB3" w:rsidRPr="0014123A">
        <w:rPr>
          <w:rFonts w:ascii="Arial Narrow" w:hAnsi="Arial Narrow"/>
          <w:sz w:val="24"/>
          <w:szCs w:val="24"/>
        </w:rPr>
        <w:t>nivel</w:t>
      </w:r>
      <w:r w:rsidR="00D71BB3">
        <w:rPr>
          <w:rFonts w:ascii="Arial Narrow" w:hAnsi="Arial Narrow"/>
          <w:sz w:val="24"/>
          <w:szCs w:val="24"/>
        </w:rPr>
        <w:t>es</w:t>
      </w:r>
      <w:r w:rsidRPr="0014123A">
        <w:rPr>
          <w:rFonts w:ascii="Arial Narrow" w:hAnsi="Arial Narrow"/>
          <w:sz w:val="24"/>
          <w:szCs w:val="24"/>
        </w:rPr>
        <w:t xml:space="preserve"> de pobreza En términos absolutos, la pobreza se mantiene estable en 2013 con respecto a 2012, cuando los pobres también sumaron 164 millones de personas, aunque bajó levemente (en 0,3 puntos) el porcentaje de la población que se encuentra en esta situación. En cambio, los indigentes, que en 2012 totalizaron 66 millones, subieron a 68 millones en 2013 (un aumento de 0,2 puntos porcentuales). </w:t>
      </w:r>
      <w:r w:rsidR="00AD4A1B" w:rsidRPr="00C20F3E">
        <w:rPr>
          <w:rFonts w:ascii="Arial Narrow" w:hAnsi="Arial Narrow"/>
          <w:sz w:val="24"/>
          <w:szCs w:val="24"/>
        </w:rPr>
        <w:t xml:space="preserve">Ver gráfica </w:t>
      </w:r>
      <w:r w:rsidRPr="00C20F3E">
        <w:rPr>
          <w:rFonts w:ascii="Arial Narrow" w:hAnsi="Arial Narrow"/>
          <w:sz w:val="24"/>
          <w:szCs w:val="24"/>
        </w:rPr>
        <w:t>1</w:t>
      </w:r>
    </w:p>
    <w:p w:rsidR="00164A04" w:rsidRPr="001107D9" w:rsidRDefault="00164A04" w:rsidP="0082431A">
      <w:pPr>
        <w:spacing w:before="240" w:line="240" w:lineRule="auto"/>
        <w:jc w:val="both"/>
        <w:rPr>
          <w:rFonts w:ascii="Arial Narrow" w:hAnsi="Arial Narrow" w:cs="Times New Roman"/>
          <w:b/>
          <w:bCs/>
          <w:sz w:val="20"/>
          <w:szCs w:val="20"/>
        </w:rPr>
      </w:pPr>
      <w:r w:rsidRPr="001107D9">
        <w:rPr>
          <w:rFonts w:ascii="Arial Narrow" w:hAnsi="Arial Narrow" w:cs="Times New Roman"/>
          <w:b/>
          <w:bCs/>
          <w:sz w:val="20"/>
          <w:szCs w:val="20"/>
        </w:rPr>
        <w:t>Grafica1. Evolución de la pobreza y de la indigencia</w:t>
      </w:r>
    </w:p>
    <w:p w:rsidR="003E78E3" w:rsidRPr="0082431A" w:rsidRDefault="003E78E3" w:rsidP="0082431A">
      <w:pPr>
        <w:spacing w:before="240" w:line="240" w:lineRule="auto"/>
        <w:jc w:val="both"/>
        <w:rPr>
          <w:rFonts w:ascii="Arial Narrow" w:hAnsi="Arial Narrow"/>
          <w:sz w:val="24"/>
          <w:szCs w:val="24"/>
        </w:rPr>
      </w:pPr>
      <w:r w:rsidRPr="0014123A">
        <w:rPr>
          <w:rFonts w:ascii="Arial Narrow" w:hAnsi="Arial Narrow" w:cs="Times New Roman"/>
          <w:b/>
          <w:bCs/>
          <w:sz w:val="24"/>
          <w:szCs w:val="24"/>
        </w:rPr>
        <w:t xml:space="preserve">América Latina: evolución de la pobreza y de la indigencia, 1980-2013a </w:t>
      </w:r>
    </w:p>
    <w:p w:rsidR="00164A04" w:rsidRPr="0014123A" w:rsidRDefault="003E78E3" w:rsidP="003E78E3">
      <w:pPr>
        <w:spacing w:before="240"/>
        <w:jc w:val="both"/>
        <w:rPr>
          <w:rFonts w:ascii="Arial Narrow" w:hAnsi="Arial Narrow" w:cs="Times New Roman"/>
          <w:i/>
          <w:iCs/>
          <w:sz w:val="24"/>
          <w:szCs w:val="24"/>
        </w:rPr>
      </w:pPr>
      <w:r w:rsidRPr="0014123A">
        <w:rPr>
          <w:rFonts w:ascii="Arial Narrow" w:hAnsi="Arial Narrow" w:cs="Times New Roman"/>
          <w:i/>
          <w:iCs/>
          <w:sz w:val="24"/>
          <w:szCs w:val="24"/>
        </w:rPr>
        <w:t>(En porcentajes y millones de personas)</w:t>
      </w:r>
    </w:p>
    <w:p w:rsidR="003E78E3" w:rsidRPr="0014123A" w:rsidRDefault="003E78E3" w:rsidP="003E78E3">
      <w:pPr>
        <w:pStyle w:val="Default"/>
        <w:rPr>
          <w:rFonts w:ascii="Arial Narrow" w:hAnsi="Arial Narrow"/>
        </w:rPr>
      </w:pPr>
      <w:r w:rsidRPr="0014123A">
        <w:rPr>
          <w:rFonts w:ascii="Arial Narrow" w:hAnsi="Arial Narrow"/>
          <w:noProof/>
        </w:rPr>
        <w:drawing>
          <wp:inline distT="0" distB="0" distL="0" distR="0">
            <wp:extent cx="5695950" cy="1962150"/>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697421" cy="1962657"/>
                    </a:xfrm>
                    <a:prstGeom prst="rect">
                      <a:avLst/>
                    </a:prstGeom>
                    <a:noFill/>
                    <a:ln w="9525">
                      <a:noFill/>
                      <a:miter lim="800000"/>
                      <a:headEnd/>
                      <a:tailEnd/>
                    </a:ln>
                  </pic:spPr>
                </pic:pic>
              </a:graphicData>
            </a:graphic>
          </wp:inline>
        </w:drawing>
      </w:r>
    </w:p>
    <w:p w:rsidR="003E78E3" w:rsidRPr="00A76521" w:rsidRDefault="00AD4A1B" w:rsidP="00A76521">
      <w:pPr>
        <w:pStyle w:val="Default"/>
        <w:jc w:val="both"/>
        <w:rPr>
          <w:rFonts w:ascii="Arial Narrow" w:hAnsi="Arial Narrow"/>
          <w:b/>
          <w:sz w:val="20"/>
          <w:szCs w:val="22"/>
        </w:rPr>
      </w:pPr>
      <w:r w:rsidRPr="00A76521">
        <w:rPr>
          <w:rFonts w:ascii="Arial Narrow" w:hAnsi="Arial Narrow"/>
          <w:b/>
          <w:sz w:val="20"/>
          <w:szCs w:val="22"/>
        </w:rPr>
        <w:t>Fuente</w:t>
      </w:r>
      <w:r w:rsidR="003E78E3" w:rsidRPr="00A76521">
        <w:rPr>
          <w:rFonts w:ascii="Arial Narrow" w:hAnsi="Arial Narrow"/>
          <w:b/>
          <w:sz w:val="20"/>
          <w:szCs w:val="22"/>
        </w:rPr>
        <w:t xml:space="preserve">: Comisión Económica para América Latina y el Caribe (CEPAL), sobre la base de tabulaciones especiales de las encuestas de hogares de los respectivos países. </w:t>
      </w:r>
    </w:p>
    <w:p w:rsidR="003E78E3" w:rsidRPr="00A76521" w:rsidRDefault="003E78E3" w:rsidP="00A76521">
      <w:pPr>
        <w:spacing w:after="0"/>
        <w:jc w:val="both"/>
        <w:rPr>
          <w:rFonts w:ascii="Arial Narrow" w:hAnsi="Arial Narrow"/>
          <w:b/>
          <w:sz w:val="20"/>
        </w:rPr>
      </w:pPr>
      <w:r w:rsidRPr="00A76521">
        <w:rPr>
          <w:rFonts w:ascii="Arial Narrow" w:hAnsi="Arial Narrow"/>
          <w:b/>
          <w:sz w:val="20"/>
        </w:rPr>
        <w:t>Estimación correspondiente a 18 países de la región más Haití. Las cifras que aparecen sobre las secciones superiores de las barras representan el porcentaje y el número total de personas pobres (indigentes más pobres no indigentes). Las cifras sobre 2013 corresponden a una proyección.</w:t>
      </w:r>
    </w:p>
    <w:p w:rsidR="00A76521" w:rsidRDefault="00A76521" w:rsidP="00AD4A1B">
      <w:pPr>
        <w:spacing w:after="0"/>
        <w:jc w:val="both"/>
        <w:rPr>
          <w:rFonts w:ascii="Arial Narrow" w:hAnsi="Arial Narrow"/>
          <w:sz w:val="24"/>
        </w:rPr>
      </w:pPr>
    </w:p>
    <w:p w:rsidR="003E78E3" w:rsidRDefault="003E78E3" w:rsidP="00AD4A1B">
      <w:pPr>
        <w:spacing w:after="0"/>
        <w:jc w:val="both"/>
        <w:rPr>
          <w:rFonts w:ascii="Arial Narrow" w:hAnsi="Arial Narrow"/>
          <w:sz w:val="24"/>
        </w:rPr>
      </w:pPr>
      <w:r w:rsidRPr="0014123A">
        <w:rPr>
          <w:rFonts w:ascii="Arial Narrow" w:hAnsi="Arial Narrow"/>
          <w:sz w:val="24"/>
        </w:rPr>
        <w:t xml:space="preserve">Estos datos, reflejan la urgente necesidad y la importancia de redoblar esfuerzos para generar mayores oportunidades a las personas que se encuentran en situación de calle y </w:t>
      </w:r>
      <w:r w:rsidR="0082431A">
        <w:rPr>
          <w:rFonts w:ascii="Arial Narrow" w:hAnsi="Arial Narrow"/>
          <w:sz w:val="24"/>
        </w:rPr>
        <w:t xml:space="preserve">así </w:t>
      </w:r>
      <w:r w:rsidRPr="0014123A">
        <w:rPr>
          <w:rFonts w:ascii="Arial Narrow" w:hAnsi="Arial Narrow"/>
          <w:sz w:val="24"/>
        </w:rPr>
        <w:t>contribuir a mejorar su condición humana.</w:t>
      </w:r>
    </w:p>
    <w:p w:rsidR="009E1C72" w:rsidRPr="003675E5" w:rsidRDefault="009E1C72" w:rsidP="009E1C72">
      <w:pPr>
        <w:autoSpaceDE w:val="0"/>
        <w:autoSpaceDN w:val="0"/>
        <w:adjustRightInd w:val="0"/>
        <w:spacing w:before="240" w:line="240" w:lineRule="auto"/>
        <w:jc w:val="both"/>
        <w:rPr>
          <w:rFonts w:ascii="Arial Narrow" w:hAnsi="Arial Narrow" w:cs="Times New Roman"/>
          <w:sz w:val="24"/>
          <w:szCs w:val="24"/>
        </w:rPr>
      </w:pPr>
      <w:r w:rsidRPr="003675E5">
        <w:rPr>
          <w:rFonts w:ascii="Arial Narrow" w:hAnsi="Arial Narrow" w:cs="Times New Roman"/>
          <w:sz w:val="24"/>
          <w:szCs w:val="24"/>
        </w:rPr>
        <w:t>En 2012, de acuerdo con cifras del CONEVAL en el Distrito Federal el porcentaje de población en situación de pobreza fue de 28.9% que equivale a 2</w:t>
      </w:r>
      <w:proofErr w:type="gramStart"/>
      <w:r w:rsidRPr="003675E5">
        <w:rPr>
          <w:rFonts w:ascii="Arial Narrow" w:hAnsi="Arial Narrow" w:cs="Times New Roman"/>
          <w:sz w:val="24"/>
          <w:szCs w:val="24"/>
        </w:rPr>
        <w:t>,565,321</w:t>
      </w:r>
      <w:proofErr w:type="gramEnd"/>
      <w:r w:rsidRPr="003675E5">
        <w:rPr>
          <w:rFonts w:ascii="Arial Narrow" w:hAnsi="Arial Narrow" w:cs="Times New Roman"/>
          <w:sz w:val="24"/>
          <w:szCs w:val="24"/>
        </w:rPr>
        <w:t xml:space="preserve"> personas en esta condición. </w:t>
      </w:r>
    </w:p>
    <w:p w:rsidR="009E1C72" w:rsidRPr="00687588" w:rsidRDefault="009E1C72" w:rsidP="009E1C72">
      <w:pPr>
        <w:autoSpaceDE w:val="0"/>
        <w:autoSpaceDN w:val="0"/>
        <w:adjustRightInd w:val="0"/>
        <w:spacing w:before="240" w:line="240" w:lineRule="auto"/>
        <w:jc w:val="both"/>
        <w:rPr>
          <w:rFonts w:ascii="Arial Narrow" w:hAnsi="Arial Narrow" w:cs="Arial"/>
          <w:sz w:val="24"/>
          <w:szCs w:val="24"/>
        </w:rPr>
      </w:pPr>
      <w:r w:rsidRPr="003675E5">
        <w:rPr>
          <w:rFonts w:ascii="Arial Narrow" w:hAnsi="Arial Narrow" w:cs="Times New Roman"/>
          <w:sz w:val="24"/>
          <w:szCs w:val="24"/>
        </w:rPr>
        <w:t>Las delegaciones con mayor número de personas en pobreza resultaron ser</w:t>
      </w:r>
      <w:r w:rsidRPr="003675E5">
        <w:rPr>
          <w:rFonts w:ascii="Arial Narrow" w:hAnsi="Arial Narrow" w:cs="Arial"/>
          <w:sz w:val="24"/>
          <w:szCs w:val="24"/>
        </w:rPr>
        <w:t xml:space="preserve"> </w:t>
      </w:r>
      <w:r w:rsidRPr="003675E5">
        <w:rPr>
          <w:rFonts w:ascii="Arial Narrow" w:hAnsi="Arial Narrow" w:cs="Times New Roman"/>
          <w:sz w:val="24"/>
          <w:szCs w:val="24"/>
        </w:rPr>
        <w:t>Iztapalapa (727,128), Gustavo A. Madero (356,328), Álvaro Obregón (218,537),</w:t>
      </w:r>
      <w:r w:rsidRPr="003675E5">
        <w:rPr>
          <w:rFonts w:ascii="Arial Narrow" w:hAnsi="Arial Narrow" w:cs="Arial"/>
          <w:sz w:val="24"/>
          <w:szCs w:val="24"/>
        </w:rPr>
        <w:t xml:space="preserve"> </w:t>
      </w:r>
      <w:r w:rsidRPr="003675E5">
        <w:rPr>
          <w:rFonts w:ascii="Arial Narrow" w:hAnsi="Arial Narrow" w:cs="Times New Roman"/>
          <w:sz w:val="24"/>
          <w:szCs w:val="24"/>
        </w:rPr>
        <w:t>Tlalpan (186,853) y Tláhuac (151,715), en estas delegaciones se concentra el 64.9% del total de la población en pobreza del Distrito Federal. Mientras que las delegaciones que concentraron el mayor número de personas en pobreza extrema son: Iztapalapa (63,017), Gustavo A. Madero (23,091) y Tlalpan (17,196), Álvaro Obregón (16,748) y</w:t>
      </w:r>
      <w:r w:rsidRPr="003675E5">
        <w:rPr>
          <w:rFonts w:ascii="Arial Narrow" w:hAnsi="Arial Narrow" w:cs="Arial"/>
          <w:sz w:val="24"/>
          <w:szCs w:val="24"/>
        </w:rPr>
        <w:t xml:space="preserve"> </w:t>
      </w:r>
      <w:r w:rsidRPr="003675E5">
        <w:rPr>
          <w:rFonts w:ascii="Arial Narrow" w:hAnsi="Arial Narrow" w:cs="Times New Roman"/>
          <w:sz w:val="24"/>
          <w:szCs w:val="24"/>
        </w:rPr>
        <w:t xml:space="preserve">Tláhuac (13,547), estas delegaciones concentran el 69.1% del total de la población en pobreza extrema, solo tres delegaciones Iztapalapa, Gustavo A. Madero y Tlalpan concentran el 53.4% del </w:t>
      </w:r>
      <w:r w:rsidRPr="003675E5">
        <w:rPr>
          <w:rFonts w:ascii="Arial Narrow" w:hAnsi="Arial Narrow" w:cs="Times New Roman"/>
          <w:sz w:val="24"/>
          <w:szCs w:val="24"/>
        </w:rPr>
        <w:lastRenderedPageBreak/>
        <w:t>total de la población en pobreza extrema, lo que significa que</w:t>
      </w:r>
      <w:r w:rsidRPr="003675E5">
        <w:rPr>
          <w:rFonts w:ascii="Arial Narrow" w:hAnsi="Arial Narrow" w:cs="Arial"/>
          <w:sz w:val="24"/>
          <w:szCs w:val="24"/>
        </w:rPr>
        <w:t xml:space="preserve"> </w:t>
      </w:r>
      <w:r w:rsidRPr="003675E5">
        <w:rPr>
          <w:rFonts w:ascii="Arial Narrow" w:hAnsi="Arial Narrow" w:cs="Times New Roman"/>
          <w:sz w:val="24"/>
          <w:szCs w:val="24"/>
        </w:rPr>
        <w:t>193,392 personas tuvieron tres o más carencias sociales y no tuvieron un ingreso suficiente para adquirir una canasta alimentaria.</w:t>
      </w:r>
    </w:p>
    <w:p w:rsidR="003E78E3" w:rsidRPr="0014123A" w:rsidRDefault="003E78E3" w:rsidP="003E78E3">
      <w:pPr>
        <w:autoSpaceDE w:val="0"/>
        <w:autoSpaceDN w:val="0"/>
        <w:adjustRightInd w:val="0"/>
        <w:spacing w:before="240" w:after="0" w:line="240" w:lineRule="auto"/>
        <w:jc w:val="both"/>
        <w:rPr>
          <w:rFonts w:ascii="Arial Narrow" w:hAnsi="Arial Narrow" w:cs="Arial"/>
          <w:sz w:val="24"/>
          <w:szCs w:val="24"/>
        </w:rPr>
      </w:pPr>
      <w:r w:rsidRPr="0014123A">
        <w:rPr>
          <w:rFonts w:ascii="Arial Narrow" w:hAnsi="Arial Narrow"/>
          <w:sz w:val="24"/>
          <w:szCs w:val="24"/>
        </w:rPr>
        <w:t xml:space="preserve">Es importante mencionar que dentro de las principales causas </w:t>
      </w:r>
      <w:r w:rsidRPr="0014123A">
        <w:rPr>
          <w:rFonts w:ascii="Arial Narrow" w:hAnsi="Arial Narrow" w:cs="Arial"/>
          <w:sz w:val="24"/>
          <w:szCs w:val="24"/>
        </w:rPr>
        <w:t xml:space="preserve">por las cuales niños y niñas dejan a su familia son: el maltrato, la separación de los padres, la orfandad y el abandono, la pobreza en que viven, la disolución de las familias, el aislamiento social, la violencia en el hogar y el abuso sexual. </w:t>
      </w:r>
    </w:p>
    <w:p w:rsidR="003E78E3" w:rsidRPr="0014123A" w:rsidRDefault="003E78E3" w:rsidP="003E78E3">
      <w:pPr>
        <w:autoSpaceDE w:val="0"/>
        <w:autoSpaceDN w:val="0"/>
        <w:adjustRightInd w:val="0"/>
        <w:spacing w:before="240" w:after="0" w:line="240" w:lineRule="auto"/>
        <w:jc w:val="both"/>
        <w:rPr>
          <w:rFonts w:ascii="Arial Narrow" w:hAnsi="Arial Narrow" w:cs="Arial"/>
          <w:sz w:val="24"/>
          <w:szCs w:val="24"/>
        </w:rPr>
      </w:pPr>
      <w:r w:rsidRPr="0014123A">
        <w:rPr>
          <w:rFonts w:ascii="Arial Narrow" w:hAnsi="Arial Narrow" w:cs="Arial"/>
          <w:sz w:val="24"/>
          <w:szCs w:val="24"/>
        </w:rPr>
        <w:t xml:space="preserve">Las principales causas por las cuales </w:t>
      </w:r>
      <w:r w:rsidR="00A76521">
        <w:rPr>
          <w:rFonts w:ascii="Arial Narrow" w:hAnsi="Arial Narrow" w:cs="Arial"/>
          <w:sz w:val="24"/>
          <w:szCs w:val="24"/>
        </w:rPr>
        <w:t>j</w:t>
      </w:r>
      <w:r w:rsidRPr="0014123A">
        <w:rPr>
          <w:rFonts w:ascii="Arial Narrow" w:hAnsi="Arial Narrow" w:cs="Arial"/>
          <w:sz w:val="24"/>
          <w:szCs w:val="24"/>
        </w:rPr>
        <w:t xml:space="preserve">óvenes, </w:t>
      </w:r>
      <w:r w:rsidR="00A76521">
        <w:rPr>
          <w:rFonts w:ascii="Arial Narrow" w:hAnsi="Arial Narrow" w:cs="Arial"/>
          <w:sz w:val="24"/>
          <w:szCs w:val="24"/>
        </w:rPr>
        <w:t>adultos y a</w:t>
      </w:r>
      <w:r w:rsidRPr="0014123A">
        <w:rPr>
          <w:rFonts w:ascii="Arial Narrow" w:hAnsi="Arial Narrow" w:cs="Arial"/>
          <w:sz w:val="24"/>
          <w:szCs w:val="24"/>
        </w:rPr>
        <w:t>dultos mayores: abandonaron su hogar son: deterioro de sus relaciones familiares, conflictos con una familia numerosa y disfuncional, la presencia de nuevos miembros que reemplaza a la madre o al padre, la pérdida de afecto entre los cónyuges, la reprimenda por falta de colaboración económica, entre otras.</w:t>
      </w:r>
    </w:p>
    <w:p w:rsidR="0082225C" w:rsidRDefault="003E78E3" w:rsidP="0082431A">
      <w:pPr>
        <w:spacing w:before="240" w:line="240" w:lineRule="auto"/>
        <w:jc w:val="both"/>
        <w:rPr>
          <w:rFonts w:ascii="Arial Narrow" w:hAnsi="Arial Narrow"/>
          <w:sz w:val="24"/>
          <w:szCs w:val="24"/>
        </w:rPr>
      </w:pPr>
      <w:r w:rsidRPr="0014123A">
        <w:rPr>
          <w:rFonts w:ascii="Arial Narrow" w:hAnsi="Arial Narrow"/>
          <w:sz w:val="24"/>
          <w:szCs w:val="24"/>
        </w:rPr>
        <w:t>En relación con la población afectada por emergencias derivadas de algún desastre natural, no se cuenta con un padrón o investigación que pueda establecer un dato exacto debido a lo complejo e impredecible que resultan los fenómenos naturales como derrumbes, inundaciones, deslaves ocasionados por lluvia, etc. Sin embargo es de vital importancia contar con acciones de gobierno que permitan reducir el impacto  ocasionado por estos fenómenos</w:t>
      </w:r>
      <w:r w:rsidR="0082431A">
        <w:rPr>
          <w:rFonts w:ascii="Arial Narrow" w:hAnsi="Arial Narrow"/>
          <w:sz w:val="24"/>
          <w:szCs w:val="24"/>
        </w:rPr>
        <w:t xml:space="preserve"> a la población </w:t>
      </w:r>
      <w:r w:rsidR="00A76521">
        <w:rPr>
          <w:rFonts w:ascii="Arial Narrow" w:hAnsi="Arial Narrow"/>
          <w:sz w:val="24"/>
          <w:szCs w:val="24"/>
        </w:rPr>
        <w:t>en situación de vulnerabilidad</w:t>
      </w:r>
      <w:r w:rsidR="0082431A">
        <w:rPr>
          <w:rFonts w:ascii="Arial Narrow" w:hAnsi="Arial Narrow"/>
          <w:sz w:val="24"/>
          <w:szCs w:val="24"/>
        </w:rPr>
        <w:t>.</w:t>
      </w:r>
    </w:p>
    <w:p w:rsidR="0082431A" w:rsidRDefault="0082431A" w:rsidP="0082431A">
      <w:pPr>
        <w:spacing w:before="240" w:line="240" w:lineRule="auto"/>
        <w:jc w:val="both"/>
        <w:rPr>
          <w:rFonts w:ascii="Arial Narrow" w:hAnsi="Arial Narrow"/>
          <w:sz w:val="24"/>
          <w:szCs w:val="24"/>
        </w:rPr>
      </w:pPr>
    </w:p>
    <w:p w:rsidR="0082431A" w:rsidRDefault="0082431A" w:rsidP="0082431A">
      <w:pPr>
        <w:spacing w:before="240" w:line="240" w:lineRule="auto"/>
        <w:jc w:val="both"/>
        <w:rPr>
          <w:rFonts w:ascii="Arial Narrow" w:hAnsi="Arial Narrow"/>
          <w:sz w:val="24"/>
          <w:szCs w:val="24"/>
        </w:rPr>
      </w:pPr>
    </w:p>
    <w:p w:rsidR="0082431A" w:rsidRDefault="0082431A" w:rsidP="0082431A">
      <w:pPr>
        <w:spacing w:before="240" w:line="240" w:lineRule="auto"/>
        <w:jc w:val="both"/>
        <w:rPr>
          <w:rFonts w:ascii="Arial Narrow" w:hAnsi="Arial Narrow"/>
          <w:sz w:val="24"/>
          <w:szCs w:val="24"/>
        </w:rPr>
      </w:pPr>
    </w:p>
    <w:p w:rsidR="00826E65" w:rsidRDefault="00826E65" w:rsidP="0082431A">
      <w:pPr>
        <w:spacing w:before="240" w:line="240" w:lineRule="auto"/>
        <w:jc w:val="both"/>
        <w:rPr>
          <w:rFonts w:ascii="Arial Narrow" w:hAnsi="Arial Narrow"/>
          <w:sz w:val="24"/>
          <w:szCs w:val="24"/>
        </w:rPr>
      </w:pPr>
    </w:p>
    <w:p w:rsidR="00826E65" w:rsidRDefault="00826E65" w:rsidP="0082431A">
      <w:pPr>
        <w:spacing w:before="240" w:line="240" w:lineRule="auto"/>
        <w:jc w:val="both"/>
        <w:rPr>
          <w:rFonts w:ascii="Arial Narrow" w:hAnsi="Arial Narrow"/>
          <w:sz w:val="24"/>
          <w:szCs w:val="24"/>
        </w:rPr>
      </w:pPr>
    </w:p>
    <w:p w:rsidR="00826E65" w:rsidRDefault="00826E65" w:rsidP="0082431A">
      <w:pPr>
        <w:spacing w:before="240" w:line="240" w:lineRule="auto"/>
        <w:jc w:val="both"/>
        <w:rPr>
          <w:rFonts w:ascii="Arial Narrow" w:hAnsi="Arial Narrow"/>
          <w:sz w:val="24"/>
          <w:szCs w:val="24"/>
        </w:rPr>
      </w:pPr>
    </w:p>
    <w:p w:rsidR="00826E65" w:rsidRDefault="00826E65" w:rsidP="0082431A">
      <w:pPr>
        <w:spacing w:before="240" w:line="240" w:lineRule="auto"/>
        <w:jc w:val="both"/>
        <w:rPr>
          <w:rFonts w:ascii="Arial Narrow" w:hAnsi="Arial Narrow"/>
          <w:sz w:val="24"/>
          <w:szCs w:val="24"/>
        </w:rPr>
        <w:sectPr w:rsidR="00826E65" w:rsidSect="00EC7806">
          <w:footerReference w:type="default" r:id="rId12"/>
          <w:pgSz w:w="12240" w:h="15840"/>
          <w:pgMar w:top="1417" w:right="1701" w:bottom="1417" w:left="1701" w:header="708" w:footer="708" w:gutter="0"/>
          <w:cols w:space="708"/>
          <w:docGrid w:linePitch="360"/>
        </w:sectPr>
      </w:pPr>
    </w:p>
    <w:p w:rsidR="00826E65" w:rsidRPr="001107D9" w:rsidRDefault="00164A04" w:rsidP="00915034">
      <w:pPr>
        <w:rPr>
          <w:rFonts w:ascii="Arial Narrow" w:hAnsi="Arial Narrow"/>
          <w:b/>
          <w:sz w:val="20"/>
          <w:szCs w:val="20"/>
        </w:rPr>
      </w:pPr>
      <w:r w:rsidRPr="001107D9">
        <w:rPr>
          <w:rFonts w:ascii="Arial Narrow" w:hAnsi="Arial Narrow"/>
          <w:b/>
          <w:sz w:val="20"/>
          <w:szCs w:val="20"/>
        </w:rPr>
        <w:lastRenderedPageBreak/>
        <w:t xml:space="preserve">Diagrama </w:t>
      </w:r>
      <w:r w:rsidR="00826E65" w:rsidRPr="001107D9">
        <w:rPr>
          <w:rFonts w:ascii="Arial Narrow" w:hAnsi="Arial Narrow"/>
          <w:b/>
          <w:sz w:val="20"/>
          <w:szCs w:val="20"/>
        </w:rPr>
        <w:t xml:space="preserve"> </w:t>
      </w:r>
      <w:r w:rsidRPr="001107D9">
        <w:rPr>
          <w:rFonts w:ascii="Arial Narrow" w:hAnsi="Arial Narrow"/>
          <w:b/>
          <w:sz w:val="20"/>
          <w:szCs w:val="20"/>
        </w:rPr>
        <w:t>1</w:t>
      </w:r>
      <w:r w:rsidR="00826E65" w:rsidRPr="001107D9">
        <w:rPr>
          <w:rFonts w:ascii="Arial Narrow" w:hAnsi="Arial Narrow"/>
          <w:b/>
          <w:sz w:val="20"/>
          <w:szCs w:val="20"/>
        </w:rPr>
        <w:t>.</w:t>
      </w:r>
      <w:r w:rsidRPr="001107D9">
        <w:rPr>
          <w:rFonts w:ascii="Arial Narrow" w:hAnsi="Arial Narrow"/>
          <w:b/>
          <w:sz w:val="20"/>
          <w:szCs w:val="20"/>
        </w:rPr>
        <w:t xml:space="preserve"> </w:t>
      </w:r>
      <w:r w:rsidR="00826E65" w:rsidRPr="001107D9">
        <w:rPr>
          <w:rFonts w:ascii="Arial Narrow" w:hAnsi="Arial Narrow"/>
          <w:b/>
          <w:sz w:val="20"/>
          <w:szCs w:val="20"/>
        </w:rPr>
        <w:t xml:space="preserve"> Árbol del Problema</w:t>
      </w:r>
    </w:p>
    <w:p w:rsidR="00826E65" w:rsidRDefault="00A76521" w:rsidP="00826E65">
      <w:pPr>
        <w:jc w:val="right"/>
        <w:rPr>
          <w:rFonts w:ascii="Garamond" w:hAnsi="Garamond"/>
          <w:sz w:val="28"/>
          <w:szCs w:val="28"/>
        </w:rPr>
      </w:pPr>
      <w:r>
        <w:rPr>
          <w:rFonts w:ascii="Garamond" w:hAnsi="Garamond"/>
          <w:noProof/>
          <w:sz w:val="28"/>
          <w:szCs w:val="28"/>
        </w:rPr>
        <w:pict>
          <v:group id="Grupo 30" o:spid="_x0000_s1026" style="position:absolute;left:0;text-align:left;margin-left:56.65pt;margin-top:.5pt;width:629.45pt;height:360.4pt;z-index:251686912;mso-height-relative:margin" coordsize="79940,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">
            <v:roundrect id="Rectángulo redondeado 308" o:spid="_x0000_s1027" style="position:absolute;left:4095;top:17145;width:11729;height:32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eEcQA&#10;AADbAAAADwAAAGRycy9kb3ducmV2LnhtbESP3YrCMBSE7wXfIRzBO03VZZVqFBFEF1lYf0AvD82x&#10;LTYntYm2vr1ZWNjLYWa+YWaLxhTiSZXLLSsY9CMQxInVOacKTsd1bwLCeWSNhWVS8CIHi3m7NcNY&#10;25r39Dz4VAQIuxgVZN6XsZQuycig69uSOHhXWxn0QVap1BXWAW4KOYyiT2kw57CQYUmrjJLb4WEU&#10;6MuH/45G9mtzluPjbnf/meSbWqlup1lOQXhq/H/4r73VCkYD+P0Sf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HhHEAAAA2wAAAA8AAAAAAAAAAAAAAAAAmAIAAGRycy9k&#10;b3ducmV2LnhtbFBLBQYAAAAABAAEAPUAAACJAwAAAAA=&#10;" fillcolor="white [3201]" strokecolor="#4f81bd [3204]" strokeweight="2.5pt">
              <v:shadow color="#868686"/>
              <v:path arrowok="t"/>
              <v:textbox>
                <w:txbxContent>
                  <w:p w:rsidR="00A76521" w:rsidRPr="00B47B2A" w:rsidRDefault="00A76521" w:rsidP="00826E65">
                    <w:pPr>
                      <w:jc w:val="center"/>
                      <w:rPr>
                        <w:color w:val="000000" w:themeColor="text1"/>
                      </w:rPr>
                    </w:pPr>
                    <w:r w:rsidRPr="00B47B2A">
                      <w:rPr>
                        <w:color w:val="000000" w:themeColor="text1"/>
                      </w:rPr>
                      <w:t>DELINCUENCIA</w:t>
                    </w:r>
                  </w:p>
                </w:txbxContent>
              </v:textbox>
            </v:roundrect>
            <v:roundrect id="Rectángulo redondeado 307" o:spid="_x0000_s1028" style="position:absolute;left:4857;top:8858;width:13456;height:52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AZsYA&#10;AADbAAAADwAAAGRycy9kb3ducmV2LnhtbESP3WrCQBSE7wu+w3IE7+rGpFSJriIFSYsU6g/o5SF7&#10;TILZs2l2m6Rv3y0UejnMzDfMajOYWnTUusqygtk0AkGcW11xoeB82j0uQDiPrLG2TAq+ycFmPXpY&#10;Yaptzwfqjr4QAcIuRQWl900qpctLMuimtiEO3s22Bn2QbSF1i32Am1rGUfQsDVYcFkps6KWk/H78&#10;Mgr09cm/R4l9yy5yftrvPz8WVdYrNRkP2yUIT4P/D/+1X7WCJIb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GAZsYAAADbAAAADwAAAAAAAAAAAAAAAACYAgAAZHJz&#10;L2Rvd25yZXYueG1sUEsFBgAAAAAEAAQA9QAAAIsDAAAAAA==&#10;" fillcolor="white [3201]" strokecolor="#4f81bd [3204]" strokeweight="2.5pt">
              <v:shadow color="#868686"/>
              <v:path arrowok="t"/>
              <v:textbox>
                <w:txbxContent>
                  <w:p w:rsidR="00A76521" w:rsidRDefault="00A76521" w:rsidP="00826E65">
                    <w:pPr>
                      <w:jc w:val="center"/>
                    </w:pPr>
                    <w:r>
                      <w:t>POBREZA EXTREMA</w:t>
                    </w:r>
                  </w:p>
                </w:txbxContent>
              </v:textbox>
            </v:roundrect>
            <v:roundrect id="Rectángulo redondeado 311" o:spid="_x0000_s1029" style="position:absolute;top:34004;width:18027;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9icQA&#10;AADbAAAADwAAAGRycy9kb3ducmV2LnhtbESP3YrCMBSE7wXfIRzBO01dZZVqFFkQd5EF/0AvD82x&#10;LTYntYm2vr1ZWPBymJlvmNmiMYV4UOVyywoG/QgEcWJ1zqmC42HVm4BwHlljYZkUPMnBYt5uzTDW&#10;tuYdPfY+FQHCLkYFmfdlLKVLMjLo+rYkDt7FVgZ9kFUqdYV1gJtCfkTRpzSYc1jIsKSvjJLr/m4U&#10;6PPI/0ZD+7M+yfFhs7ltJ/m6VqrbaZZTEJ4a/w7/t7+1guEI/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EvYnEAAAA2wAAAA8AAAAAAAAAAAAAAAAAmAIAAGRycy9k&#10;b3ducmV2LnhtbFBLBQYAAAAABAAEAPUAAACJAwAAAAA=&#10;" fillcolor="white [3201]" strokecolor="#4f81bd [3204]" strokeweight="2.5pt">
              <v:shadow color="#868686"/>
              <v:path arrowok="t"/>
              <v:textbox>
                <w:txbxContent>
                  <w:p w:rsidR="00A76521" w:rsidRDefault="00A76521" w:rsidP="00826E65">
                    <w:pPr>
                      <w:jc w:val="center"/>
                    </w:pPr>
                    <w:r>
                      <w:t>NEGLIGENCIA FAMILIAR</w:t>
                    </w:r>
                  </w:p>
                </w:txbxContent>
              </v:textbox>
            </v:roundrect>
            <v:shapetype id="_x0000_t32" coordsize="21600,21600" o:spt="32" o:oned="t" path="m,l21600,21600e" filled="f">
              <v:path arrowok="t" fillok="f" o:connecttype="none"/>
              <o:lock v:ext="edit" shapetype="t"/>
            </v:shapetype>
            <v:shape id="Conector recto de flecha 312" o:spid="_x0000_s1030" type="#_x0000_t32" style="position:absolute;left:8382;top:30384;width:10350;height:3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KIMQAAADbAAAADwAAAGRycy9kb3ducmV2LnhtbESPX2vCMBTF3wW/Q7iDvWm6TWV0RpGN&#10;gSJM6gTx7drctcXmpiTR1m9vhIGPh/Pnx5nOO1OLCzlfWVbwMkxAEOdWV1wo2P1+D95B+ICssbZM&#10;Cq7kYT7r96aYattyRpdtKEQcYZ+igjKEJpXS5yUZ9EPbEEfvzzqDIUpXSO2wjeOmlq9JMpEGK46E&#10;Ehv6LCk/bc8mQr5G2Xi9Xx9HlC027XF1+AnuoNTzU7f4ABGoC4/wf3upFbyN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IogxAAAANsAAAAPAAAAAAAAAAAA&#10;AAAAAKECAABkcnMvZG93bnJldi54bWxQSwUGAAAAAAQABAD5AAAAkgMAAAAA&#10;" strokecolor="#4579b8 [3044]">
              <v:stroke endarrow="open"/>
              <o:lock v:ext="edit" shapetype="f"/>
            </v:shape>
            <v:roundrect id="47 Rectángulo redondeado" o:spid="_x0000_s1031" style="position:absolute;left:60007;top:11334;width:17678;height:50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IzMIA&#10;AADbAAAADwAAAGRycy9kb3ducmV2LnhtbESPQYvCMBSE7wv+h/AEb2uqQpVqFBEE0YOrFrw+mmdT&#10;bF5KE7X+e7OwsMdhZr5hFqvO1uJJra8cKxgNExDEhdMVlwryy/Z7BsIHZI21Y1LwJg+rZe9rgZl2&#10;Lz7R8xxKESHsM1RgQmgyKX1hyKIfuoY4ejfXWgxRtqXULb4i3NZynCSptFhxXDDY0MZQcT8/rIJu&#10;Sofkfczzq/xJ8+axL27mOFNq0O/WcxCBuvAf/mvvtIJJCr9f4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IjMwgAAANsAAAAPAAAAAAAAAAAAAAAAAJgCAABkcnMvZG93&#10;bnJldi54bWxQSwUGAAAAAAQABAD1AAAAhwMAAAAA&#10;" fillcolor="white [3201]" strokecolor="#4f81bd [3204]" strokeweight="2.5pt">
              <v:shadow color="#868686"/>
              <v:textbox>
                <w:txbxContent>
                  <w:p w:rsidR="00A76521" w:rsidRDefault="00A76521" w:rsidP="00826E65">
                    <w:pPr>
                      <w:jc w:val="center"/>
                    </w:pPr>
                    <w:r>
                      <w:t>DESIGUALDAD SOCIAL EN EL DISTRITO FEDERAL</w:t>
                    </w:r>
                  </w:p>
                </w:txbxContent>
              </v:textbox>
            </v:roundrect>
            <v:roundrect id="55 Rectángulo redondeado" o:spid="_x0000_s1032" style="position:absolute;left:33147;top:3429;width:9486;height:28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tV8EA&#10;AADbAAAADwAAAGRycy9kb3ducmV2LnhtbESPQYvCMBSE7wv+h/AEb2uqgko1igiC6EFXC14fzbMp&#10;Ni+liVr/vRGEPQ4z8w0zX7a2Eg9qfOlYwaCfgCDOnS65UJCdN79TED4ga6wck4IXeVguOj9zTLV7&#10;8h89TqEQEcI+RQUmhDqV0ueGLPq+q4mjd3WNxRBlU0jd4DPCbSWHSTKWFkuOCwZrWhvKb6e7VdBO&#10;aJ+8Dll2kcdxVt93+dUcpkr1uu1qBiJQG/7D3/ZWKxhN4PM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kLVfBAAAA2wAAAA8AAAAAAAAAAAAAAAAAmAIAAGRycy9kb3du&#10;cmV2LnhtbFBLBQYAAAAABAAEAPUAAACGAwAAAAA=&#10;" fillcolor="white [3201]" strokecolor="#4f81bd [3204]" strokeweight="2.5pt">
              <v:shadow color="#868686"/>
              <v:textbox>
                <w:txbxContent>
                  <w:p w:rsidR="00A76521" w:rsidRDefault="00A76521" w:rsidP="00826E65">
                    <w:pPr>
                      <w:jc w:val="center"/>
                    </w:pPr>
                    <w:r>
                      <w:t>MALTRATO</w:t>
                    </w:r>
                  </w:p>
                </w:txbxContent>
              </v:textbox>
            </v:roundrect>
            <v:roundrect id="57 Rectángulo redondeado" o:spid="_x0000_s1033" style="position:absolute;left:9810;top:1905;width:10694;height:53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Jb4A&#10;AADbAAAADwAAAGRycy9kb3ducmV2LnhtbERPTYvCMBC9L/gfwgjeNFVBpRpFBEH0oHYLex2asSk2&#10;k9JErf/eHIQ9Pt73atPZWjyp9ZVjBeNRAoK4cLriUkH+ux8uQPiArLF2TAre5GGz7v2sMNXuxVd6&#10;ZqEUMYR9igpMCE0qpS8MWfQj1xBH7uZaiyHCtpS6xVcMt7WcJMlMWqw4NhhsaGeouGcPq6Cb0yl5&#10;n/P8T15mefM4FjdzXig16HfbJYhAXfgXf90HrWAax8Yv8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7uSW+AAAA2wAAAA8AAAAAAAAAAAAAAAAAmAIAAGRycy9kb3ducmV2&#10;LnhtbFBLBQYAAAAABAAEAPUAAACDAwAAAAA=&#10;" fillcolor="white [3201]" strokecolor="#4f81bd [3204]" strokeweight="2.5pt">
              <v:shadow color="#868686"/>
              <v:textbox>
                <w:txbxContent>
                  <w:p w:rsidR="00A76521" w:rsidRDefault="00A76521" w:rsidP="00826E65">
                    <w:pPr>
                      <w:jc w:val="center"/>
                    </w:pPr>
                    <w:r>
                      <w:t>DESERCIÓN ESCOLAR</w:t>
                    </w:r>
                  </w:p>
                </w:txbxContent>
              </v:textbox>
            </v:roundrect>
            <v:roundrect id="58 Rectángulo redondeado" o:spid="_x0000_s1034" style="position:absolute;left:47434;width:12592;height:74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vsMA&#10;AADbAAAADwAAAGRycy9kb3ducmV2LnhtbESPT4vCMBTE78J+h/AWvGm6CtrtGmURBNGD/wp7fTTP&#10;pmzzUpqo9dsbQfA4zMxvmNmis7W4Uusrxwq+hgkI4sLpiksF+Wk1SEH4gKyxdkwK7uRhMf/ozTDT&#10;7sYHuh5DKSKEfYYKTAhNJqUvDFn0Q9cQR+/sWoshyraUusVbhNtajpJkIi1WHBcMNrQ0VPwfL1ZB&#10;N6Vtct/l+Z/cT/LmsinOZpcq1f/sfn9ABOrCO/xqr7WC8Tc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vsMAAADbAAAADwAAAAAAAAAAAAAAAACYAgAAZHJzL2Rv&#10;d25yZXYueG1sUEsFBgAAAAAEAAQA9QAAAIgDAAAAAA==&#10;" fillcolor="white [3201]" strokecolor="#4f81bd [3204]" strokeweight="2.5pt">
              <v:shadow color="#868686"/>
              <v:textbox>
                <w:txbxContent>
                  <w:p w:rsidR="00A76521" w:rsidRDefault="00A76521" w:rsidP="00826E65">
                    <w:pPr>
                      <w:jc w:val="center"/>
                    </w:pPr>
                    <w:r>
                      <w:t>VIOLACIÓN A SUS DERECHOS HUMANOS</w:t>
                    </w:r>
                  </w:p>
                </w:txbxContent>
              </v:textbox>
            </v:roundrect>
            <v:roundrect id="76 Rectángulo redondeado" o:spid="_x0000_s1035" style="position:absolute;left:35528;top:22955;width:22079;height:5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GXr4A&#10;AADbAAAADwAAAGRycy9kb3ducmV2LnhtbERPTYvCMBC9L/gfwgjeNFVEpRpFBEH0oHYLex2asSk2&#10;k9JErf/eHIQ9Pt73atPZWjyp9ZVjBeNRAoK4cLriUkH+ux8uQPiArLF2TAre5GGz7v2sMNXuxVd6&#10;ZqEUMYR9igpMCE0qpS8MWfQj1xBH7uZaiyHCtpS6xVcMt7WcJMlMWqw4NhhsaGeouGcPq6Cb0yl5&#10;n/P8T15mefM4FjdzXig16HfbJYhAXfgXf90HrWAa18cv8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Lxl6+AAAA2wAAAA8AAAAAAAAAAAAAAAAAmAIAAGRycy9kb3ducmV2&#10;LnhtbFBLBQYAAAAABAAEAPUAAACDAwAAAAA=&#10;" fillcolor="white [3201]" strokecolor="#4f81bd [3204]" strokeweight="2.5pt">
              <v:shadow color="#868686"/>
              <v:textbox>
                <w:txbxContent>
                  <w:p w:rsidR="00A76521" w:rsidRPr="00FD6426" w:rsidRDefault="00A76521" w:rsidP="00826E65">
                    <w:pPr>
                      <w:jc w:val="center"/>
                      <w:rPr>
                        <w:sz w:val="16"/>
                        <w:szCs w:val="16"/>
                      </w:rPr>
                    </w:pPr>
                    <w:r w:rsidRPr="00FD6426">
                      <w:rPr>
                        <w:sz w:val="16"/>
                        <w:szCs w:val="16"/>
                      </w:rPr>
                      <w:t>PER</w:t>
                    </w:r>
                    <w:r>
                      <w:rPr>
                        <w:sz w:val="16"/>
                        <w:szCs w:val="16"/>
                      </w:rPr>
                      <w:t>SONA, FAMILIA O GRUPO EN SITUACIÓ</w:t>
                    </w:r>
                    <w:r w:rsidRPr="00FD6426">
                      <w:rPr>
                        <w:sz w:val="16"/>
                        <w:szCs w:val="16"/>
                      </w:rPr>
                      <w:t>N DE CALLE O ABANDONO SOCIAL EN EL DISTRITO FEDERAL</w:t>
                    </w:r>
                  </w:p>
                </w:txbxContent>
              </v:textbox>
            </v:roundrect>
            <v:roundrect id="77 Rectángulo redondeado" o:spid="_x0000_s1036" style="position:absolute;left:10287;top:27432;width:18027;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jxcMA&#10;AADbAAAADwAAAGRycy9kb3ducmV2LnhtbESPQWvCQBSE7wX/w/IKvdWNUlJJXaUIQqmHWA14fWSf&#10;2dDs25DdxPjvXUHwOMzMN8xyPdpGDNT52rGC2TQBQVw6XXOloDhu3xcgfEDW2DgmBVfysF5NXpaY&#10;aXfhPxoOoRIRwj5DBSaENpPSl4Ys+qlriaN3dp3FEGVXSd3hJcJtI+dJkkqLNccFgy1tDJX/h94q&#10;GD9pl1zzojjJfVq0/W95NvlCqbfX8fsLRKAxPMOP9o9W8DG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djxcMAAADbAAAADwAAAAAAAAAAAAAAAACYAgAAZHJzL2Rv&#10;d25yZXYueG1sUEsFBgAAAAAEAAQA9QAAAIgDAAAAAA==&#10;" fillcolor="white [3201]" strokecolor="#4f81bd [3204]" strokeweight="2.5pt">
              <v:shadow color="#868686"/>
              <v:textbox>
                <w:txbxContent>
                  <w:p w:rsidR="00A76521" w:rsidRDefault="00A76521" w:rsidP="00826E65">
                    <w:pPr>
                      <w:jc w:val="center"/>
                    </w:pPr>
                    <w:r>
                      <w:t>VIOLENCIA INTRAFAMILIAR</w:t>
                    </w:r>
                  </w:p>
                </w:txbxContent>
              </v:textbox>
            </v:roundrect>
            <v:roundrect id="78 Rectángulo redondeado" o:spid="_x0000_s1037" style="position:absolute;left:37338;top:34385;width:18027;height:29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9ssEA&#10;AADbAAAADwAAAGRycy9kb3ducmV2LnhtbESPQYvCMBSE7wv+h/AEb2uqiCvVKCIIogddLXh9NM+m&#10;2LyUJmr990YQPA4z8w0zW7S2EndqfOlYwaCfgCDOnS65UJCd1r8TED4ga6wck4IneVjMOz8zTLV7&#10;8D/dj6EQEcI+RQUmhDqV0ueGLPq+q4mjd3GNxRBlU0jd4CPCbSWHSTKWFkuOCwZrWhnKr8ebVdD+&#10;0S557rPsLA/jrL5t84vZT5TqddvlFESgNnzDn/ZGKxgN4f0l/g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V/bLBAAAA2wAAAA8AAAAAAAAAAAAAAAAAmAIAAGRycy9kb3du&#10;cmV2LnhtbFBLBQYAAAAABAAEAPUAAACGAwAAAAA=&#10;" fillcolor="white [3201]" strokecolor="#4f81bd [3204]" strokeweight="2.5pt">
              <v:shadow color="#868686"/>
              <v:textbox>
                <w:txbxContent>
                  <w:p w:rsidR="00A76521" w:rsidRDefault="00A76521" w:rsidP="00826E65">
                    <w:pPr>
                      <w:jc w:val="center"/>
                    </w:pPr>
                    <w:r>
                      <w:t>DESEMPLEO</w:t>
                    </w:r>
                  </w:p>
                  <w:p w:rsidR="00A76521" w:rsidRDefault="00A76521" w:rsidP="00826E65">
                    <w:pPr>
                      <w:jc w:val="center"/>
                    </w:pPr>
                  </w:p>
                </w:txbxContent>
              </v:textbox>
            </v:roundrect>
            <v:roundrect id="79 Rectángulo redondeado" o:spid="_x0000_s1038" style="position:absolute;left:61912;top:27241;width:18028;height:31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YKcIA&#10;AADbAAAADwAAAGRycy9kb3ducmV2LnhtbESPT4vCMBTE74LfITzBm6auolKNIgsLy3rwX8Hro3k2&#10;xealNFHrt98IgsdhZn7DLNetrcSdGl86VjAaJiCIc6dLLhRkp5/BHIQPyBorx6TgSR7Wq25nial2&#10;Dz7Q/RgKESHsU1RgQqhTKX1uyKIfupo4ehfXWAxRNoXUDT4i3FbyK0mm0mLJccFgTd+G8uvxZhW0&#10;M9omz12WneV+mtW3v/xidnOl+r12swARqA2f8Lv9qxVMxvD6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VgpwgAAANsAAAAPAAAAAAAAAAAAAAAAAJgCAABkcnMvZG93&#10;bnJldi54bWxQSwUGAAAAAAQABAD1AAAAhwMAAAAA&#10;" fillcolor="white [3201]" strokecolor="#4f81bd [3204]" strokeweight="2.5pt">
              <v:shadow color="#868686"/>
              <v:textbox>
                <w:txbxContent>
                  <w:p w:rsidR="00A76521" w:rsidRDefault="00A76521" w:rsidP="00826E65">
                    <w:pPr>
                      <w:jc w:val="center"/>
                    </w:pPr>
                    <w:r>
                      <w:t>FARMACODEPENDENCIA</w:t>
                    </w:r>
                  </w:p>
                </w:txbxContent>
              </v:textbox>
            </v:roundrect>
            <v:roundrect id="81 Rectángulo redondeado" o:spid="_x0000_s1039" style="position:absolute;left:18764;top:34194;width:16218;height:28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AXcMA&#10;AADbAAAADwAAAGRycy9kb3ducmV2LnhtbESPQWvCQBSE74L/YXlCb7qphCipq5RCQdpDqga8PrLP&#10;bGj2bciumvz7riD0OMzMN8xmN9hW3Kj3jWMFr4sEBHHldMO1gvL0OV+D8AFZY+uYFIzkYbedTjaY&#10;a3fnA92OoRYRwj5HBSaELpfSV4Ys+oXriKN3cb3FEGVfS93jPcJtK5dJkkmLDccFgx19GKp+j1er&#10;YFjRdzIWZXmWP1nZXb+qiynWSr3Mhvc3EIGG8B9+tvdaQZrC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DAXcMAAADbAAAADwAAAAAAAAAAAAAAAACYAgAAZHJzL2Rv&#10;d25yZXYueG1sUEsFBgAAAAAEAAQA9QAAAIgDAAAAAA==&#10;" fillcolor="white [3201]" strokecolor="#4f81bd [3204]" strokeweight="2.5pt">
              <v:shadow color="#868686"/>
              <v:textbox>
                <w:txbxContent>
                  <w:p w:rsidR="00A76521" w:rsidRDefault="00A76521" w:rsidP="00826E65">
                    <w:pPr>
                      <w:jc w:val="center"/>
                    </w:pPr>
                    <w:r>
                      <w:t>DESERCIÓN FAMILIAR INTRAFAMILIAR</w:t>
                    </w:r>
                  </w:p>
                </w:txbxContent>
              </v:textbox>
            </v:roundrect>
            <v:roundrect id="84 Rectángulo redondeado" o:spid="_x0000_s1040" style="position:absolute;left:60007;top:41910;width:18809;height:29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lxsIA&#10;AADbAAAADwAAAGRycy9kb3ducmV2LnhtbESPW4vCMBSE3wX/QziCb5q6eKMaRRYWlvXBW8HXQ3Ns&#10;is1JaaLWf78RBB+HmfmGWa5bW4k7Nb50rGA0TEAQ506XXCjITj+DOQgfkDVWjknBkzysV93OElPt&#10;Hnyg+zEUIkLYp6jAhFCnUvrckEU/dDVx9C6usRiibAqpG3xEuK3kV5JMpcWS44LBmr4N5dfjzSpo&#10;Z7RNnrssO8v9NKtvf/nF7OZK9XvtZgEiUBs+4Xf7VysYT+D1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XGwgAAANsAAAAPAAAAAAAAAAAAAAAAAJgCAABkcnMvZG93&#10;bnJldi54bWxQSwUGAAAAAAQABAD1AAAAhwMAAAAA&#10;" fillcolor="white [3201]" strokecolor="#4f81bd [3204]" strokeweight="2.5pt">
              <v:shadow color="#868686"/>
              <v:textbox>
                <w:txbxContent>
                  <w:p w:rsidR="00A76521" w:rsidRDefault="00A76521" w:rsidP="00826E65">
                    <w:pPr>
                      <w:jc w:val="center"/>
                    </w:pPr>
                    <w:r>
                      <w:t>BAJOS NIVELES EDUCATIVOS</w:t>
                    </w:r>
                  </w:p>
                  <w:p w:rsidR="00A76521" w:rsidRDefault="00A76521" w:rsidP="00826E65">
                    <w:pPr>
                      <w:jc w:val="center"/>
                    </w:pPr>
                  </w:p>
                </w:txbxContent>
              </v:textbox>
            </v:roundrect>
            <v:roundrect id="85 Rectángulo redondeado" o:spid="_x0000_s1041" style="position:absolute;left:39528;top:42100;width:18028;height:29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7scIA&#10;AADbAAAADwAAAGRycy9kb3ducmV2LnhtbESPQYvCMBSE7wv+h/AEb2uqSJVqFBEE0YOrFrw+mmdT&#10;bF5KE7X+e7OwsMdhZr5hFqvO1uJJra8cKxgNExDEhdMVlwryy/Z7BsIHZI21Y1LwJg+rZe9rgZl2&#10;Lz7R8xxKESHsM1RgQmgyKX1hyKIfuoY4ejfXWgxRtqXULb4i3NZynCSptFhxXDDY0MZQcT8/rIJu&#10;Sofkfczzq/xJ8+axL27mOFNq0O/WcxCBuvAf/mvvtIJJCr9f4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uxwgAAANsAAAAPAAAAAAAAAAAAAAAAAJgCAABkcnMvZG93&#10;bnJldi54bWxQSwUGAAAAAAQABAD1AAAAhwMAAAAA&#10;" fillcolor="white [3201]" strokecolor="#4f81bd [3204]" strokeweight="2.5pt">
              <v:shadow color="#868686"/>
              <v:textbox>
                <w:txbxContent>
                  <w:p w:rsidR="00A76521" w:rsidRDefault="00A76521" w:rsidP="00826E65">
                    <w:pPr>
                      <w:jc w:val="center"/>
                    </w:pPr>
                    <w:r>
                      <w:t>POBREZA EXTREMA</w:t>
                    </w:r>
                  </w:p>
                  <w:p w:rsidR="00A76521" w:rsidRDefault="00A76521" w:rsidP="00826E65">
                    <w:pPr>
                      <w:jc w:val="center"/>
                    </w:pPr>
                  </w:p>
                </w:txbxContent>
              </v:textbox>
            </v:roundrect>
            <v:roundrect id="86 Rectángulo redondeado" o:spid="_x0000_s1042" style="position:absolute;left:20002;top:41243;width:18028;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eKsEA&#10;AADbAAAADwAAAGRycy9kb3ducmV2LnhtbESPQYvCMBSE7wv+h/AEb2uqiEo1igiC6EFXC14fzbMp&#10;Ni+liVr/vRGEPQ4z8w0zX7a2Eg9qfOlYwaCfgCDOnS65UJCdN79TED4ga6wck4IXeVguOj9zTLV7&#10;8h89TqEQEcI+RQUmhDqV0ueGLPq+q4mjd3WNxRBlU0jd4DPCbSWHSTKWFkuOCwZrWhvKb6e7VdBO&#10;aJ+8Dll2kcdxVt93+dUcpkr1uu1qBiJQG/7D3/ZWKxhN4PM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iXirBAAAA2wAAAA8AAAAAAAAAAAAAAAAAmAIAAGRycy9kb3du&#10;cmV2LnhtbFBLBQYAAAAABAAEAPUAAACGAwAAAAA=&#10;" fillcolor="white [3201]" strokecolor="#4f81bd [3204]" strokeweight="2.5pt">
              <v:shadow color="#868686"/>
              <v:textbox>
                <w:txbxContent>
                  <w:p w:rsidR="00A76521" w:rsidRDefault="00A76521" w:rsidP="00826E65">
                    <w:pPr>
                      <w:jc w:val="center"/>
                    </w:pPr>
                    <w:r>
                      <w:t>MIGRACIÓN DEL LUGAR DE ORIGEN</w:t>
                    </w:r>
                  </w:p>
                  <w:p w:rsidR="00A76521" w:rsidRDefault="00A76521" w:rsidP="00826E65">
                    <w:pPr>
                      <w:jc w:val="center"/>
                    </w:pPr>
                  </w:p>
                </w:txbxContent>
              </v:textbox>
            </v:roundrect>
            <v:shape id="89 Conector recto de flecha" o:spid="_x0000_s1043" type="#_x0000_t32" style="position:absolute;left:46101;top:7524;width:6223;height:15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w8IAAADbAAAADwAAAGRycy9kb3ducmV2LnhtbERPTUvDQBC9C/0PyxR6s5tKFIndllIR&#10;lIKStiC9TbNjEszOht1tE/+9cxA8Pt73cj26Tl0pxNazgcU8A0VcedtybeB4eLl9BBUTssXOMxn4&#10;oQjr1eRmiYX1A5d03adaSQjHAg00KfWF1rFqyGGc+55YuC8fHCaBodY24CDhrtN3WfagHbYsDQ32&#10;tG2o+t5fnJQ85+X97nN3zqncfAznt9N7CidjZtNx8wQq0Zj+xX/uV2sgl7H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w8IAAADbAAAADwAAAAAAAAAAAAAA&#10;AAChAgAAZHJzL2Rvd25yZXYueG1sUEsFBgAAAAAEAAQA+QAAAJADAAAAAA==&#10;" strokecolor="#4579b8 [3044]">
              <v:stroke endarrow="open"/>
            </v:shape>
            <v:shape id="90 Conector recto de flecha" o:spid="_x0000_s1044" type="#_x0000_t32" style="position:absolute;left:46101;top:13811;width:13970;height:91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nc8QAAADbAAAADwAAAGRycy9kb3ducmV2LnhtbESPzWrDMBCE74W8g9hAbo2cEErjRgkl&#10;EJxCXbCTB1isrW1qrYwk//Ttq0Khx2FmvmEOp9l0YiTnW8sKNusEBHFldcu1gvvt8vgMwgdkjZ1l&#10;UvBNHk7HxcMBU20nLmgsQy0ihH2KCpoQ+lRKXzVk0K9tTxy9T+sMhihdLbXDKcJNJ7dJ8iQNthwX&#10;Guzp3FD1VQ5GQfXuP1yeZ2/nTbEtMr6V3TC2Sq2W8+sLiEBz+A//ta9awW4Pv1/i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BOdzxAAAANsAAAAPAAAAAAAAAAAA&#10;AAAAAKECAABkcnMvZG93bnJldi54bWxQSwUGAAAAAAQABAD5AAAAkgMAAAAA&#10;" strokecolor="#4a7ebb">
              <v:stroke endarrow="open"/>
            </v:shape>
            <v:shape id="92 Conector recto de flecha" o:spid="_x0000_s1045" type="#_x0000_t32" style="position:absolute;left:46482;top:28956;width:0;height:5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7Fr4AAADbAAAADwAAAGRycy9kb3ducmV2LnhtbERPy4rCMBTdC/5DuIK7MVXpUKpRRCgz&#10;W1+gu2tzbYvNTWlSrX9vFoLLw3kv172pxYNaV1lWMJ1EIIhzqysuFBwP2U8CwnlkjbVlUvAiB+vV&#10;cLDEVNsn7+ix94UIIexSVFB636RSurwkg25iG+LA3Wxr0AfYFlK3+AzhppazKPqVBisODSU2tC0p&#10;v+87o2B+u/Z/id/IJDvbbdfFcXzKLkqNR/1mAcJT77/ij/tfK4jD+vAl/AC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MvsWvgAAANsAAAAPAAAAAAAAAAAAAAAAAKEC&#10;AABkcnMvZG93bnJldi54bWxQSwUGAAAAAAQABAD5AAAAjAMAAAAA&#10;" strokecolor="#4579b8 [3044]">
              <v:stroke endarrow="open"/>
            </v:shape>
            <v:shape id="93 Conector recto de flecha" o:spid="_x0000_s1046" type="#_x0000_t32" style="position:absolute;left:28384;top:26289;width:7163;height:26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pg8QAAADbAAAADwAAAGRycy9kb3ducmV2LnhtbESPX2vCMBTF3wd+h3AF32bq0CHVKOIQ&#10;HMJGVRDfrs21LTY3JYm2+/bLYODj4fz5cebLztTiQc5XlhWMhgkI4tzqigsFx8PmdQrCB2SNtWVS&#10;8EMeloveyxxTbVvO6LEPhYgj7FNUUIbQpFL6vCSDfmgb4uhdrTMYonSF1A7bOG5q+ZYk79JgxZFQ&#10;YkPrkvLb/m4i5GOcTXan3WVM2eq7vXyev4I7KzXod6sZiEBdeIb/21utYDKCvy/x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QGmDxAAAANsAAAAPAAAAAAAAAAAA&#10;AAAAAKECAABkcnMvZG93bnJldi54bWxQSwUGAAAAAAQABAD5AAAAkgMAAAAA&#10;" strokecolor="#4579b8 [3044]">
              <v:stroke endarrow="open"/>
            </v:shape>
            <v:shape id="94 Conector recto de flecha" o:spid="_x0000_s1047" type="#_x0000_t32" style="position:absolute;left:57626;top:26289;width:4318;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zA+sEAAADbAAAADwAAAGRycy9kb3ducmV2LnhtbESPQYvCMBSE7wv+h/AEb2uqS5dSjSJC&#10;ca/qCnp7Ns+22LyUJtX6740geBxm5htmvuxNLW7Uusqygsk4AkGcW11xoeB/n30nIJxH1lhbJgUP&#10;crBcDL7mmGp75y3ddr4QAcIuRQWl900qpctLMujGtiEO3sW2Bn2QbSF1i/cAN7WcRtGvNFhxWCix&#10;oXVJ+XXXGQU/l3O/SfxKJtnRrrsujuNDdlJqNOxXMxCeev8Jv9t/WkE8hdeX8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rMD6wQAAANsAAAAPAAAAAAAAAAAAAAAA&#10;AKECAABkcnMvZG93bnJldi54bWxQSwUGAAAAAAQABAD5AAAAjwMAAAAA&#10;" strokecolor="#4579b8 [3044]">
              <v:stroke endarrow="open"/>
            </v:shape>
            <v:shape id="96 Conector recto de flecha" o:spid="_x0000_s1048" type="#_x0000_t32" style="position:absolute;left:29337;top:37242;width:16732;height:3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5Sb8QAAADbAAAADwAAAGRycy9kb3ducmV2LnhtbESPX2vCMBTF3wW/Q7iDvWm6TWV0RpGN&#10;gSJM6gTx7drctcXmpiTR1m9vhIGPh/Pnx5nOO1OLCzlfWVbwMkxAEOdWV1wo2P1+D95B+ICssbZM&#10;Cq7kYT7r96aYattyRpdtKEQcYZ+igjKEJpXS5yUZ9EPbEEfvzzqDIUpXSO2wjeOmlq9JMpEGK46E&#10;Ehv6LCk/bc8mQr5G2Xi9Xx9HlC027XF1+AnuoNTzU7f4ABGoC4/wf3upFYzf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3lJvxAAAANsAAAAPAAAAAAAAAAAA&#10;AAAAAKECAABkcnMvZG93bnJldi54bWxQSwUGAAAAAAQABAD5AAAAkgMAAAAA&#10;" strokecolor="#4579b8 [3044]">
              <v:stroke endarrow="open"/>
            </v:shape>
            <v:shape id="97 Conector recto de flecha" o:spid="_x0000_s1049" type="#_x0000_t32" style="position:absolute;left:46101;top:37242;width:0;height:4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9FcIAAADbAAAADwAAAGRycy9kb3ducmV2LnhtbESPQYvCMBSE7wv+h/AEb2uqa6VUo4hQ&#10;1qvuLujt2TzbYvNSmlTrvzeCsMdhZr5hluve1OJGrassK5iMIxDEudUVFwp+f7LPBITzyBpry6Tg&#10;QQ7Wq8HHElNt77yn28EXIkDYpaig9L5JpXR5SQbd2DbEwbvY1qAPsi2kbvEe4KaW0yiaS4MVh4US&#10;G9qWlF8PnVHwdTn334nfyCQ72m3XxXH8l52UGg37zQKEp97/h9/tnVYQz+D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n9FcIAAADbAAAADwAAAAAAAAAAAAAA&#10;AAChAgAAZHJzL2Rvd25yZXYueG1sUEsFBgAAAAAEAAQA+QAAAJADAAAAAA==&#10;" strokecolor="#4579b8 [3044]">
              <v:stroke endarrow="open"/>
            </v:shape>
            <v:shape id="98 Conector recto de flecha" o:spid="_x0000_s1050" type="#_x0000_t32" style="position:absolute;left:46101;top:37242;width:21304;height:4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YjsIAAADbAAAADwAAAGRycy9kb3ducmV2LnhtbESPQWvCQBSE7wX/w/IEb3WjsiVEVxEh&#10;6LW2gt6e2WcSzL4N2Y3Gf98tFHocZuYbZrUZbCMe1PnasYbZNAFBXDhTc6nh+yt/T0H4gGywcUwa&#10;XuRhsx69rTAz7smf9DiGUkQI+ww1VCG0mZS+qMiin7qWOHo311kMUXalNB0+I9w2cp4kH9JizXGh&#10;wpZ2FRX3Y281LG7XYZ+GrUzzs9v1vVLqlF+0noyH7RJEoCH8h//aB6NBKfj9En+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VYjsIAAADbAAAADwAAAAAAAAAAAAAA&#10;AAChAgAAZHJzL2Rvd25yZXYueG1sUEsFBgAAAAAEAAQA+QAAAJADAAAAAA==&#10;" strokecolor="#4579b8 [3044]">
              <v:stroke endarrow="open"/>
            </v:shape>
            <v:shape id="100 Conector recto de flecha" o:spid="_x0000_s1051" type="#_x0000_t32" style="position:absolute;left:18764;top:30384;width:8883;height:3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fG+cEAAADbAAAADwAAAGRycy9kb3ducmV2LnhtbESPQYvCMBSE74L/ITzBm6YqlVKNIkLR&#10;q7oL6+3ZPNti81KaVOu/3ywIexxm5htmve1NLZ7Uusqygtk0AkGcW11xoeDrkk0SEM4ja6wtk4I3&#10;OdhuhoM1ptq++ETPsy9EgLBLUUHpfZNK6fKSDLqpbYiDd7etQR9kW0jd4ivATS3nUbSUBisOCyU2&#10;tC8pf5w7o2Bxv/WHxO9kkv3YfdfFcfydXZUaj/rdCoSn3v+HP+2jVhAv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l8b5wQAAANsAAAAPAAAAAAAAAAAAAAAA&#10;AKECAABkcnMvZG93bnJldi54bWxQSwUGAAAAAAQABAD5AAAAjwMAAAAA&#10;" strokecolor="#4579b8 [3044]">
              <v:stroke endarrow="open"/>
            </v:shape>
            <v:shape id="102 Conector recto de flecha" o:spid="_x0000_s1052" type="#_x0000_t32" style="position:absolute;left:37909;top:6286;width:8134;height:168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jXL8MAAADbAAAADwAAAGRycy9kb3ducmV2LnhtbESPQWsCMRSE74X+h/AKvdWsFmtZjSKC&#10;oIdSqlavj+S5u7h5WTZP3f77RhA8DjPzDTOZdb5WF2pjFdhAv5eBIrbBVVwY2G2Xb5+goiA7rAOT&#10;gT+KMJs+P00wd+HKP3TZSKEShGOOBkqRJtc62pI8xl5oiJN3DK1HSbIttGvxmuC+1oMs+9AeK04L&#10;JTa0KMmeNmdv4ByOX/NfN3rf9w+ytpWsv8kOjXl96eZjUEKdPML39soZGI7g9iX9AD3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o1y/DAAAA2wAAAA8AAAAAAAAAAAAA&#10;AAAAoQIAAGRycy9kb3ducmV2LnhtbFBLBQYAAAAABAAEAPkAAACRAwAAAAA=&#10;" strokecolor="#4579b8 [3044]">
              <v:stroke endarrow="open"/>
            </v:shape>
            <v:shape id="103 Conector recto de flecha" o:spid="_x0000_s1053" type="#_x0000_t32" style="position:absolute;left:20478;top:4667;width:25508;height:183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DXcAAAADbAAAADwAAAGRycy9kb3ducmV2LnhtbERPTWsCMRC9F/wPYQRvNWvFWrZGkYKg&#10;BylVq9chGXeXbibLZtT13zcHwePjfc8Wna/VldpYBTYwGmagiG1wFRcGDvvV6weoKMgO68Bk4E4R&#10;FvPeywxzF278Q9edFCqFcMzRQCnS5FpHW5LHOAwNceLOofUoCbaFdi3eUriv9VuWvWuPFaeGEhv6&#10;Ksn+7S7ewCWct8tfNx0fRyfZ2Eo232Qnxgz63fITlFAnT/HDvXYGJmls+pJ+gJ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3Q13AAAAA2wAAAA8AAAAAAAAAAAAAAAAA&#10;oQIAAGRycy9kb3ducmV2LnhtbFBLBQYAAAAABAAEAPkAAACOAwAAAAA=&#10;" strokecolor="#4579b8 [3044]">
              <v:stroke endarrow="open"/>
            </v:shape>
            <v:shape id="105 Conector recto de flecha" o:spid="_x0000_s1054" type="#_x0000_t32" style="position:absolute;left:18764;top:12954;width:26644;height:9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vmxsQAAADbAAAADwAAAGRycy9kb3ducmV2LnhtbESPQWsCMRSE7wX/Q3hCbzWrxVq3RhGh&#10;UA9S1KrXR/LcXbp5WTZP3f77Rij0OMzMN8xs0flaXamNVWADw0EGitgGV3Fh4Gv//vQKKgqywzow&#10;GfihCIt572GGuQs33tJ1J4VKEI45GihFmlzraEvyGAehIU7eObQeJcm20K7FW4L7Wo+y7EV7rDgt&#10;lNjQqiT7vbt4A5dw3iwPbvJ8HJ5kbStZf5IdG/PY75ZvoIQ6+Q//tT+cgfEU7l/SD9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bGxAAAANsAAAAPAAAAAAAAAAAA&#10;AAAAAKECAABkcnMvZG93bnJldi54bWxQSwUGAAAAAAQABAD5AAAAkgMAAAAA&#10;" strokecolor="#4579b8 [3044]">
              <v:stroke endarrow="open"/>
            </v:shape>
          </v:group>
        </w:pict>
      </w:r>
    </w:p>
    <w:p w:rsidR="00826E65"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Pr="00B52557" w:rsidRDefault="00826E65" w:rsidP="00826E65">
      <w:pPr>
        <w:jc w:val="right"/>
        <w:rPr>
          <w:rFonts w:ascii="Garamond" w:hAnsi="Garamond"/>
          <w:sz w:val="28"/>
          <w:szCs w:val="28"/>
        </w:rPr>
      </w:pPr>
    </w:p>
    <w:p w:rsidR="00826E65" w:rsidRDefault="00826E65" w:rsidP="00826E65">
      <w:pPr>
        <w:spacing w:after="0" w:line="360" w:lineRule="auto"/>
        <w:rPr>
          <w:rFonts w:ascii="Garamond" w:hAnsi="Garamond"/>
          <w:sz w:val="28"/>
          <w:szCs w:val="28"/>
        </w:rPr>
      </w:pPr>
      <w:r>
        <w:rPr>
          <w:rFonts w:ascii="Garamond" w:hAnsi="Garamond"/>
          <w:sz w:val="28"/>
          <w:szCs w:val="28"/>
        </w:rPr>
        <w:tab/>
      </w:r>
    </w:p>
    <w:p w:rsidR="00826E65" w:rsidRDefault="00826E65" w:rsidP="00826E65">
      <w:pPr>
        <w:spacing w:after="0" w:line="360" w:lineRule="auto"/>
        <w:rPr>
          <w:rFonts w:ascii="Garamond" w:hAnsi="Garamond"/>
          <w:sz w:val="28"/>
          <w:szCs w:val="28"/>
        </w:rPr>
      </w:pPr>
    </w:p>
    <w:p w:rsidR="00826E65" w:rsidRPr="001107D9" w:rsidRDefault="00826E65" w:rsidP="00826E65">
      <w:pPr>
        <w:spacing w:after="0" w:line="240" w:lineRule="auto"/>
        <w:rPr>
          <w:rFonts w:ascii="Times New Roman" w:hAnsi="Times New Roman" w:cs="Times New Roman"/>
          <w:b/>
          <w:sz w:val="20"/>
          <w:szCs w:val="20"/>
        </w:rPr>
      </w:pPr>
    </w:p>
    <w:p w:rsidR="00826E65" w:rsidRPr="001107D9" w:rsidRDefault="00826E65" w:rsidP="00826E65">
      <w:pPr>
        <w:spacing w:after="0" w:line="240" w:lineRule="auto"/>
        <w:rPr>
          <w:rFonts w:ascii="Times New Roman" w:hAnsi="Times New Roman" w:cs="Times New Roman"/>
          <w:b/>
          <w:sz w:val="20"/>
          <w:szCs w:val="20"/>
        </w:rPr>
      </w:pPr>
    </w:p>
    <w:p w:rsidR="00164A04" w:rsidRPr="001107D9" w:rsidRDefault="00164A04" w:rsidP="00164A04">
      <w:pPr>
        <w:tabs>
          <w:tab w:val="left" w:pos="4863"/>
        </w:tabs>
        <w:rPr>
          <w:rFonts w:ascii="Arial Narrow" w:hAnsi="Arial Narrow"/>
          <w:b/>
          <w:sz w:val="20"/>
          <w:szCs w:val="20"/>
        </w:rPr>
      </w:pPr>
      <w:r w:rsidRPr="001107D9">
        <w:rPr>
          <w:rFonts w:ascii="Arial Narrow" w:hAnsi="Arial Narrow"/>
          <w:b/>
          <w:sz w:val="20"/>
          <w:szCs w:val="20"/>
        </w:rPr>
        <w:t>FUENTE: Instituto de Asistencia e Integración Social. (Elaboración propia: análisis e investigación: 2014)</w:t>
      </w:r>
    </w:p>
    <w:p w:rsidR="00826E65" w:rsidRDefault="00826E65" w:rsidP="00826E65">
      <w:pPr>
        <w:spacing w:after="0" w:line="240" w:lineRule="auto"/>
        <w:rPr>
          <w:rFonts w:ascii="Times New Roman" w:hAnsi="Times New Roman" w:cs="Times New Roman"/>
          <w:sz w:val="20"/>
          <w:szCs w:val="20"/>
        </w:rPr>
        <w:sectPr w:rsidR="00826E65" w:rsidSect="00826E65">
          <w:pgSz w:w="15840" w:h="12240" w:orient="landscape"/>
          <w:pgMar w:top="1701" w:right="1417" w:bottom="1701" w:left="1417" w:header="708" w:footer="708" w:gutter="0"/>
          <w:cols w:space="708"/>
          <w:docGrid w:linePitch="360"/>
        </w:sectPr>
      </w:pPr>
    </w:p>
    <w:p w:rsidR="003E78E3" w:rsidRPr="00590F54" w:rsidRDefault="003E78E3" w:rsidP="00A92592">
      <w:pPr>
        <w:pStyle w:val="Subttulo"/>
        <w:rPr>
          <w:rFonts w:ascii="Arial Narrow" w:hAnsi="Arial Narrow"/>
          <w:b/>
          <w:i w:val="0"/>
          <w:color w:val="auto"/>
        </w:rPr>
      </w:pPr>
      <w:bookmarkStart w:id="9" w:name="_Toc390878969"/>
      <w:r w:rsidRPr="00590F54">
        <w:rPr>
          <w:rFonts w:ascii="Arial Narrow" w:hAnsi="Arial Narrow"/>
          <w:b/>
          <w:i w:val="0"/>
          <w:color w:val="auto"/>
        </w:rPr>
        <w:lastRenderedPageBreak/>
        <w:t>III.2. La Población Potencial, Objetivo y Beneficiaria del Programa</w:t>
      </w:r>
      <w:bookmarkEnd w:id="9"/>
    </w:p>
    <w:p w:rsidR="003E78E3" w:rsidRPr="0082431A" w:rsidRDefault="003E78E3" w:rsidP="0091094C">
      <w:pPr>
        <w:tabs>
          <w:tab w:val="left" w:pos="3000"/>
        </w:tabs>
        <w:autoSpaceDE w:val="0"/>
        <w:autoSpaceDN w:val="0"/>
        <w:adjustRightInd w:val="0"/>
        <w:spacing w:before="240" w:line="240" w:lineRule="auto"/>
        <w:jc w:val="both"/>
        <w:rPr>
          <w:rFonts w:ascii="Arial Narrow" w:hAnsi="Arial Narrow" w:cs="Times New Roman"/>
          <w:bCs/>
          <w:sz w:val="24"/>
          <w:szCs w:val="24"/>
        </w:rPr>
      </w:pPr>
      <w:r w:rsidRPr="0082431A">
        <w:rPr>
          <w:rFonts w:ascii="Arial Narrow" w:hAnsi="Arial Narrow" w:cs="Times New Roman"/>
          <w:bCs/>
          <w:sz w:val="24"/>
          <w:szCs w:val="24"/>
        </w:rPr>
        <w:t>Población Potencial</w:t>
      </w:r>
      <w:r w:rsidR="0091094C" w:rsidRPr="0082431A">
        <w:rPr>
          <w:rFonts w:ascii="Arial Narrow" w:hAnsi="Arial Narrow" w:cs="Times New Roman"/>
          <w:bCs/>
          <w:sz w:val="24"/>
          <w:szCs w:val="24"/>
        </w:rPr>
        <w:tab/>
      </w:r>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Persona, familia o grupos de población </w:t>
      </w:r>
      <w:r w:rsidR="00A76521">
        <w:rPr>
          <w:rFonts w:ascii="Arial Narrow" w:hAnsi="Arial Narrow" w:cs="Times New Roman"/>
          <w:sz w:val="24"/>
          <w:szCs w:val="24"/>
        </w:rPr>
        <w:t>en situación de vulnerabilidad</w:t>
      </w:r>
      <w:r w:rsidRPr="0014123A">
        <w:rPr>
          <w:rFonts w:ascii="Arial Narrow" w:hAnsi="Arial Narrow" w:cs="Times New Roman"/>
          <w:sz w:val="24"/>
          <w:szCs w:val="24"/>
        </w:rPr>
        <w:t xml:space="preserve"> como las personas con algún tipo de exclusión social, las personas que habitan en la calle, personas afectadas por un siniestro o desastre provocado por el hombre o la naturaleza, entre otros grupos vulnerables.</w:t>
      </w:r>
    </w:p>
    <w:p w:rsidR="003E78E3" w:rsidRPr="0082431A" w:rsidRDefault="003E78E3" w:rsidP="003E78E3">
      <w:pPr>
        <w:autoSpaceDE w:val="0"/>
        <w:autoSpaceDN w:val="0"/>
        <w:adjustRightInd w:val="0"/>
        <w:spacing w:before="240" w:line="240" w:lineRule="auto"/>
        <w:jc w:val="both"/>
        <w:rPr>
          <w:rFonts w:ascii="Arial Narrow" w:hAnsi="Arial Narrow" w:cs="Times New Roman"/>
          <w:bCs/>
          <w:sz w:val="24"/>
          <w:szCs w:val="24"/>
        </w:rPr>
      </w:pPr>
      <w:r w:rsidRPr="0082431A">
        <w:rPr>
          <w:rFonts w:ascii="Arial Narrow" w:hAnsi="Arial Narrow" w:cs="Times New Roman"/>
          <w:bCs/>
          <w:sz w:val="24"/>
          <w:szCs w:val="24"/>
        </w:rPr>
        <w:t>Población Objetivo</w:t>
      </w:r>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El programa contempla como población objetivo a personas en contingencia, vulnerabilidad social o en situación de calle, que se ve afectada de manera permanente o temporal por siniestros o desastres que ponen en riesgo su vida, o bien, que por su condición requieren recibir apoyo para la sobrevivencia.</w:t>
      </w:r>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Considerando los siguientes casos como prioritarios:</w:t>
      </w:r>
    </w:p>
    <w:p w:rsidR="003E78E3" w:rsidRPr="0014123A"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Mujeres embarazadas o en etapa de lactancia, personas con discapacidad, adultas y adultos mayores, madres solteras (no importando edad), en el caso de población en situación de vulnerabilidad. Y respecto a la población en situación de calle  </w:t>
      </w:r>
    </w:p>
    <w:p w:rsidR="003E78E3" w:rsidRDefault="003E78E3" w:rsidP="003E78E3">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Es importante resaltar que no se ha podido determinar cuál es el número de personas o el  que se encuentra afectadas por contingencias o en vulnerabilidad en el Distrito Federal, ya que no es predecible conocer el número de personas que van a sufrir algún siniestro debido a fenómenos naturales.</w:t>
      </w:r>
    </w:p>
    <w:p w:rsidR="00915034" w:rsidRPr="001107D9" w:rsidRDefault="00915034" w:rsidP="00915034">
      <w:pPr>
        <w:autoSpaceDE w:val="0"/>
        <w:autoSpaceDN w:val="0"/>
        <w:adjustRightInd w:val="0"/>
        <w:spacing w:after="0" w:line="240" w:lineRule="auto"/>
        <w:jc w:val="both"/>
        <w:rPr>
          <w:rFonts w:ascii="Arial Narrow" w:hAnsi="Arial Narrow"/>
          <w:b/>
          <w:sz w:val="20"/>
          <w:szCs w:val="20"/>
        </w:rPr>
      </w:pPr>
      <w:r w:rsidRPr="001107D9">
        <w:rPr>
          <w:rFonts w:ascii="Arial Narrow" w:hAnsi="Arial Narrow"/>
          <w:b/>
          <w:sz w:val="20"/>
          <w:szCs w:val="20"/>
        </w:rPr>
        <w:t>Cuadro</w:t>
      </w:r>
      <w:r w:rsidR="00E20DF5" w:rsidRPr="001107D9">
        <w:rPr>
          <w:rFonts w:ascii="Arial Narrow" w:hAnsi="Arial Narrow"/>
          <w:b/>
          <w:sz w:val="20"/>
          <w:szCs w:val="20"/>
        </w:rPr>
        <w:t xml:space="preserve"> 2</w:t>
      </w:r>
      <w:r w:rsidRPr="001107D9">
        <w:rPr>
          <w:rFonts w:ascii="Arial Narrow" w:hAnsi="Arial Narrow"/>
          <w:b/>
          <w:sz w:val="20"/>
          <w:szCs w:val="20"/>
        </w:rPr>
        <w:t xml:space="preserve">. Población Potencial, Objetivo y Beneficiaria del Programa </w:t>
      </w:r>
    </w:p>
    <w:p w:rsidR="00915034" w:rsidRDefault="00915034" w:rsidP="00915034">
      <w:pPr>
        <w:autoSpaceDE w:val="0"/>
        <w:autoSpaceDN w:val="0"/>
        <w:adjustRightInd w:val="0"/>
        <w:spacing w:after="0" w:line="240" w:lineRule="auto"/>
        <w:jc w:val="both"/>
        <w:rPr>
          <w:rFonts w:ascii="Arial Narrow" w:hAnsi="Arial Narrow"/>
          <w:sz w:val="24"/>
          <w:szCs w:val="24"/>
        </w:rPr>
      </w:pPr>
      <w:r w:rsidRPr="00697D47">
        <w:rPr>
          <w:rFonts w:ascii="Times New Roman" w:hAnsi="Times New Roman" w:cs="Times New Roman"/>
          <w:noProof/>
          <w:highlight w:val="yellow"/>
        </w:rPr>
        <w:drawing>
          <wp:inline distT="0" distB="0" distL="0" distR="0">
            <wp:extent cx="5284381" cy="1658679"/>
            <wp:effectExtent l="0" t="38100" r="0" b="0"/>
            <wp:docPr id="9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64A04" w:rsidRPr="00E20DF5" w:rsidRDefault="00164A04" w:rsidP="00164A04">
      <w:pPr>
        <w:tabs>
          <w:tab w:val="left" w:pos="4863"/>
        </w:tabs>
        <w:rPr>
          <w:rFonts w:ascii="Arial Narrow" w:hAnsi="Arial Narrow"/>
          <w:b/>
          <w:sz w:val="20"/>
          <w:szCs w:val="20"/>
        </w:rPr>
      </w:pPr>
      <w:r w:rsidRPr="00E20DF5">
        <w:rPr>
          <w:rFonts w:ascii="Arial Narrow" w:hAnsi="Arial Narrow"/>
          <w:b/>
          <w:sz w:val="20"/>
          <w:szCs w:val="20"/>
        </w:rPr>
        <w:t>FUENTE: Instituto de Asistencia e Integración Social. (Elaboración propia: análisis e investigación: 2014)</w:t>
      </w:r>
    </w:p>
    <w:p w:rsidR="00915034" w:rsidRDefault="00915034" w:rsidP="003E78E3">
      <w:pPr>
        <w:autoSpaceDE w:val="0"/>
        <w:autoSpaceDN w:val="0"/>
        <w:adjustRightInd w:val="0"/>
        <w:spacing w:before="240" w:line="240" w:lineRule="auto"/>
        <w:jc w:val="both"/>
        <w:rPr>
          <w:rFonts w:ascii="Arial Narrow" w:hAnsi="Arial Narrow" w:cs="Times New Roman"/>
          <w:sz w:val="24"/>
          <w:szCs w:val="24"/>
        </w:rPr>
      </w:pPr>
    </w:p>
    <w:p w:rsidR="00915034" w:rsidRDefault="00915034" w:rsidP="003E78E3">
      <w:pPr>
        <w:autoSpaceDE w:val="0"/>
        <w:autoSpaceDN w:val="0"/>
        <w:adjustRightInd w:val="0"/>
        <w:spacing w:before="240" w:line="240" w:lineRule="auto"/>
        <w:jc w:val="both"/>
        <w:rPr>
          <w:rFonts w:ascii="Arial Narrow" w:hAnsi="Arial Narrow" w:cs="Times New Roman"/>
          <w:sz w:val="24"/>
          <w:szCs w:val="24"/>
        </w:rPr>
      </w:pPr>
    </w:p>
    <w:p w:rsidR="00915034" w:rsidRDefault="00915034" w:rsidP="003E78E3">
      <w:pPr>
        <w:autoSpaceDE w:val="0"/>
        <w:autoSpaceDN w:val="0"/>
        <w:adjustRightInd w:val="0"/>
        <w:spacing w:before="240" w:line="240" w:lineRule="auto"/>
        <w:jc w:val="both"/>
        <w:rPr>
          <w:rFonts w:ascii="Arial Narrow" w:hAnsi="Arial Narrow" w:cs="Times New Roman"/>
          <w:sz w:val="24"/>
          <w:szCs w:val="24"/>
        </w:rPr>
      </w:pPr>
    </w:p>
    <w:p w:rsidR="00915034" w:rsidRPr="0014123A" w:rsidRDefault="00915034" w:rsidP="003E78E3">
      <w:pPr>
        <w:autoSpaceDE w:val="0"/>
        <w:autoSpaceDN w:val="0"/>
        <w:adjustRightInd w:val="0"/>
        <w:spacing w:before="240" w:line="240" w:lineRule="auto"/>
        <w:jc w:val="both"/>
        <w:rPr>
          <w:rFonts w:ascii="Arial Narrow" w:hAnsi="Arial Narrow" w:cs="Times New Roman"/>
          <w:sz w:val="24"/>
          <w:szCs w:val="24"/>
        </w:rPr>
      </w:pPr>
    </w:p>
    <w:p w:rsidR="0082431A" w:rsidRDefault="0082431A" w:rsidP="00A92592">
      <w:pPr>
        <w:pStyle w:val="Subttulo"/>
        <w:rPr>
          <w:rFonts w:ascii="Arial Narrow" w:hAnsi="Arial Narrow"/>
          <w:b/>
          <w:i w:val="0"/>
          <w:color w:val="auto"/>
        </w:rPr>
      </w:pPr>
      <w:bookmarkStart w:id="10" w:name="_Toc390878970"/>
    </w:p>
    <w:p w:rsidR="003E78E3" w:rsidRPr="00590F54" w:rsidRDefault="003E78E3" w:rsidP="00A92592">
      <w:pPr>
        <w:pStyle w:val="Subttulo"/>
        <w:rPr>
          <w:rFonts w:ascii="Arial Narrow" w:hAnsi="Arial Narrow"/>
          <w:b/>
          <w:i w:val="0"/>
          <w:color w:val="auto"/>
        </w:rPr>
      </w:pPr>
      <w:r w:rsidRPr="00FD51EA">
        <w:rPr>
          <w:rFonts w:ascii="Arial Narrow" w:hAnsi="Arial Narrow"/>
          <w:b/>
          <w:i w:val="0"/>
          <w:color w:val="auto"/>
        </w:rPr>
        <w:lastRenderedPageBreak/>
        <w:t>III.3. Objetivos de Corto, Mediano y Largo Plazo del Programa</w:t>
      </w:r>
      <w:bookmarkEnd w:id="10"/>
    </w:p>
    <w:p w:rsidR="00BB4AAB" w:rsidRPr="001107D9" w:rsidRDefault="003E78E3" w:rsidP="00164A04">
      <w:pPr>
        <w:pStyle w:val="Sinespaciado"/>
        <w:rPr>
          <w:rFonts w:ascii="Arial Narrow" w:hAnsi="Arial Narrow"/>
          <w:b/>
          <w:sz w:val="20"/>
          <w:szCs w:val="20"/>
        </w:rPr>
      </w:pPr>
      <w:r w:rsidRPr="001107D9">
        <w:rPr>
          <w:rFonts w:cs="Times New Roman"/>
          <w:b/>
          <w:i/>
          <w:sz w:val="20"/>
          <w:szCs w:val="20"/>
        </w:rPr>
        <w:t xml:space="preserve"> </w:t>
      </w:r>
      <w:r w:rsidRPr="001107D9">
        <w:rPr>
          <w:rFonts w:ascii="Arial Narrow" w:hAnsi="Arial Narrow" w:cs="Times New Roman"/>
          <w:b/>
          <w:i/>
          <w:sz w:val="20"/>
          <w:szCs w:val="20"/>
        </w:rPr>
        <w:t xml:space="preserve">       </w:t>
      </w:r>
      <w:r w:rsidR="00BB4AAB" w:rsidRPr="001107D9">
        <w:rPr>
          <w:rFonts w:ascii="Arial Narrow" w:hAnsi="Arial Narrow"/>
          <w:b/>
          <w:sz w:val="20"/>
          <w:szCs w:val="20"/>
        </w:rPr>
        <w:t xml:space="preserve">Cuadro </w:t>
      </w:r>
      <w:r w:rsidR="001107D9" w:rsidRPr="001107D9">
        <w:rPr>
          <w:rFonts w:ascii="Arial Narrow" w:hAnsi="Arial Narrow"/>
          <w:b/>
          <w:sz w:val="20"/>
          <w:szCs w:val="20"/>
        </w:rPr>
        <w:t>3</w:t>
      </w:r>
      <w:r w:rsidR="00BB4AAB" w:rsidRPr="001107D9">
        <w:rPr>
          <w:rFonts w:ascii="Arial Narrow" w:hAnsi="Arial Narrow"/>
          <w:b/>
          <w:sz w:val="20"/>
          <w:szCs w:val="20"/>
        </w:rPr>
        <w:t xml:space="preserve">. Matriz de Efectos y Plazos del Programa </w:t>
      </w:r>
    </w:p>
    <w:tbl>
      <w:tblPr>
        <w:tblStyle w:val="Listaclara-nfasis2"/>
        <w:tblW w:w="0" w:type="auto"/>
        <w:tblLook w:val="04A0" w:firstRow="1" w:lastRow="0" w:firstColumn="1" w:lastColumn="0" w:noHBand="0" w:noVBand="1"/>
      </w:tblPr>
      <w:tblGrid>
        <w:gridCol w:w="1897"/>
        <w:gridCol w:w="1529"/>
        <w:gridCol w:w="1745"/>
        <w:gridCol w:w="1645"/>
        <w:gridCol w:w="2238"/>
      </w:tblGrid>
      <w:tr w:rsidR="001C23B0" w:rsidRPr="001C23B0" w:rsidTr="00BB4AAB">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tcPr>
          <w:p w:rsidR="00BB4AAB" w:rsidRPr="001C23B0" w:rsidRDefault="00BB4AAB" w:rsidP="00D52665">
            <w:pPr>
              <w:jc w:val="center"/>
              <w:rPr>
                <w:rFonts w:ascii="Arial Narrow" w:eastAsia="Times New Roman" w:hAnsi="Arial Narrow"/>
                <w:b w:val="0"/>
                <w:color w:val="000000"/>
                <w:lang w:val="es-ES"/>
              </w:rPr>
            </w:pPr>
            <w:r w:rsidRPr="001C23B0">
              <w:rPr>
                <w:rFonts w:ascii="Arial Narrow" w:eastAsia="Times New Roman" w:hAnsi="Arial Narrow"/>
                <w:color w:val="000000"/>
                <w:lang w:val="es-ES"/>
              </w:rPr>
              <w:t>Efectos/Plazos</w:t>
            </w:r>
          </w:p>
        </w:tc>
        <w:tc>
          <w:tcPr>
            <w:tcW w:w="0" w:type="auto"/>
          </w:tcPr>
          <w:p w:rsidR="00BB4AAB" w:rsidRPr="001C23B0" w:rsidRDefault="001C23B0" w:rsidP="00D5266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color w:val="000000"/>
                <w:highlight w:val="yellow"/>
                <w:lang w:val="es-ES"/>
              </w:rPr>
            </w:pPr>
            <w:r w:rsidRPr="001C23B0">
              <w:rPr>
                <w:rFonts w:ascii="Arial Narrow" w:eastAsia="Times New Roman" w:hAnsi="Arial Narrow"/>
                <w:color w:val="000000"/>
                <w:lang w:val="es-ES"/>
              </w:rPr>
              <w:t xml:space="preserve">Educación </w:t>
            </w:r>
          </w:p>
        </w:tc>
        <w:tc>
          <w:tcPr>
            <w:tcW w:w="0" w:type="auto"/>
          </w:tcPr>
          <w:p w:rsidR="00BB4AAB" w:rsidRPr="001C23B0" w:rsidRDefault="00BB4AAB" w:rsidP="00D5266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color w:val="000000"/>
                <w:lang w:val="es-ES"/>
              </w:rPr>
            </w:pPr>
            <w:r w:rsidRPr="001C23B0">
              <w:rPr>
                <w:rFonts w:ascii="Arial Narrow" w:eastAsia="Times New Roman" w:hAnsi="Arial Narrow"/>
                <w:color w:val="000000"/>
                <w:lang w:val="es-ES"/>
              </w:rPr>
              <w:t>Salud</w:t>
            </w:r>
          </w:p>
        </w:tc>
        <w:tc>
          <w:tcPr>
            <w:tcW w:w="0" w:type="auto"/>
          </w:tcPr>
          <w:p w:rsidR="00BB4AAB" w:rsidRPr="001C23B0" w:rsidRDefault="00BB4AAB" w:rsidP="00D5266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color w:val="000000"/>
                <w:lang w:val="es-ES"/>
              </w:rPr>
            </w:pPr>
            <w:r w:rsidRPr="001C23B0">
              <w:rPr>
                <w:rFonts w:ascii="Arial Narrow" w:eastAsia="Times New Roman" w:hAnsi="Arial Narrow"/>
                <w:color w:val="000000"/>
                <w:lang w:val="es-ES"/>
              </w:rPr>
              <w:t>Social y Cultural</w:t>
            </w:r>
          </w:p>
        </w:tc>
        <w:tc>
          <w:tcPr>
            <w:tcW w:w="0" w:type="auto"/>
          </w:tcPr>
          <w:p w:rsidR="00BB4AAB" w:rsidRPr="001C23B0" w:rsidRDefault="00BB4AAB" w:rsidP="00D5266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color w:val="000000"/>
                <w:highlight w:val="yellow"/>
                <w:lang w:val="es-ES"/>
              </w:rPr>
            </w:pPr>
            <w:r w:rsidRPr="001C23B0">
              <w:rPr>
                <w:rFonts w:ascii="Arial Narrow" w:eastAsia="Times New Roman" w:hAnsi="Arial Narrow"/>
                <w:color w:val="000000"/>
                <w:lang w:val="es-ES"/>
              </w:rPr>
              <w:t>Política/Pública</w:t>
            </w:r>
          </w:p>
        </w:tc>
      </w:tr>
      <w:tr w:rsidR="001C23B0" w:rsidRPr="001C23B0" w:rsidTr="00BB4AAB">
        <w:trPr>
          <w:cnfStyle w:val="000000100000" w:firstRow="0" w:lastRow="0" w:firstColumn="0" w:lastColumn="0" w:oddVBand="0" w:evenVBand="0" w:oddHBand="1" w:evenHBand="0" w:firstRowFirstColumn="0" w:firstRowLastColumn="0" w:lastRowFirstColumn="0" w:lastRowLastColumn="0"/>
          <w:trHeight w:val="2679"/>
        </w:trPr>
        <w:tc>
          <w:tcPr>
            <w:cnfStyle w:val="001000000000" w:firstRow="0" w:lastRow="0" w:firstColumn="1" w:lastColumn="0" w:oddVBand="0" w:evenVBand="0" w:oddHBand="0" w:evenHBand="0" w:firstRowFirstColumn="0" w:firstRowLastColumn="0" w:lastRowFirstColumn="0" w:lastRowLastColumn="0"/>
            <w:tcW w:w="0" w:type="auto"/>
            <w:vAlign w:val="center"/>
          </w:tcPr>
          <w:p w:rsidR="00BB4AAB" w:rsidRPr="001C23B0" w:rsidRDefault="00BB4AAB" w:rsidP="00BB4AAB">
            <w:pPr>
              <w:jc w:val="center"/>
              <w:rPr>
                <w:rFonts w:ascii="Arial Narrow" w:eastAsia="Times New Roman" w:hAnsi="Arial Narrow"/>
                <w:b w:val="0"/>
                <w:color w:val="000000"/>
                <w:lang w:val="es-ES"/>
              </w:rPr>
            </w:pPr>
            <w:r w:rsidRPr="001C23B0">
              <w:rPr>
                <w:rFonts w:ascii="Arial Narrow" w:eastAsia="Times New Roman" w:hAnsi="Arial Narrow"/>
                <w:color w:val="000000"/>
                <w:lang w:val="es-ES"/>
              </w:rPr>
              <w:t>Corto Plazo</w:t>
            </w:r>
          </w:p>
          <w:p w:rsidR="00BB4AAB" w:rsidRPr="001C23B0" w:rsidRDefault="00BB4AAB" w:rsidP="00BB4AAB">
            <w:pPr>
              <w:jc w:val="center"/>
              <w:rPr>
                <w:rFonts w:ascii="Arial Narrow" w:eastAsia="Times New Roman" w:hAnsi="Arial Narrow"/>
                <w:b w:val="0"/>
                <w:color w:val="000000"/>
                <w:lang w:val="es-ES"/>
              </w:rPr>
            </w:pPr>
            <w:r w:rsidRPr="001C23B0">
              <w:rPr>
                <w:rFonts w:ascii="Arial Narrow" w:eastAsia="Times New Roman" w:hAnsi="Arial Narrow"/>
                <w:b w:val="0"/>
                <w:color w:val="000000"/>
                <w:lang w:val="es-ES"/>
              </w:rPr>
              <w:t>Atender a personas y/o familias que por motivos de exclusión social o bien condiciones de precariedad económica, vivan en situación de vulnerabilidad o calle</w:t>
            </w:r>
          </w:p>
        </w:tc>
        <w:tc>
          <w:tcPr>
            <w:tcW w:w="0" w:type="auto"/>
          </w:tcPr>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BB4AAB">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highlight w:val="yellow"/>
                <w:lang w:val="es-ES"/>
              </w:rPr>
            </w:pPr>
            <w:r w:rsidRPr="001C23B0">
              <w:rPr>
                <w:rFonts w:ascii="Arial Narrow" w:eastAsia="Times New Roman" w:hAnsi="Arial Narrow"/>
                <w:color w:val="000000"/>
                <w:lang w:val="es-ES"/>
              </w:rPr>
              <w:t>Los beneficiarios, ejercen el derecho a la educación a través de las escuelas instaladas en los CAIS.</w:t>
            </w:r>
          </w:p>
        </w:tc>
        <w:tc>
          <w:tcPr>
            <w:tcW w:w="0" w:type="auto"/>
          </w:tcPr>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r w:rsidRPr="001C23B0">
              <w:rPr>
                <w:rFonts w:ascii="Arial Narrow" w:eastAsia="Times New Roman" w:hAnsi="Arial Narrow"/>
                <w:color w:val="000000"/>
                <w:lang w:val="es-ES"/>
              </w:rPr>
              <w:t>Reducen el consumo de sustancias.</w:t>
            </w: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r w:rsidRPr="001C23B0">
              <w:rPr>
                <w:rFonts w:ascii="Arial Narrow" w:eastAsia="Times New Roman" w:hAnsi="Arial Narrow"/>
                <w:color w:val="000000"/>
                <w:lang w:val="es-ES"/>
              </w:rPr>
              <w:t xml:space="preserve"> Ejercen el derecho a la salud.</w:t>
            </w:r>
          </w:p>
        </w:tc>
        <w:tc>
          <w:tcPr>
            <w:tcW w:w="0" w:type="auto"/>
            <w:vMerge w:val="restart"/>
          </w:tcPr>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r w:rsidRPr="001C23B0">
              <w:rPr>
                <w:rFonts w:ascii="Arial Narrow" w:eastAsia="Times New Roman" w:hAnsi="Arial Narrow"/>
                <w:color w:val="000000"/>
                <w:lang w:val="es-ES"/>
              </w:rPr>
              <w:t>Los beneficiarios tienen acceso a actividades culturales y recreativas que incentivan su desarrollo.</w:t>
            </w: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1C23B0" w:rsidP="001C23B0">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r>
              <w:rPr>
                <w:rFonts w:ascii="Arial Narrow" w:eastAsia="Times New Roman" w:hAnsi="Arial Narrow"/>
                <w:color w:val="000000"/>
                <w:lang w:val="es-ES"/>
              </w:rPr>
              <w:t xml:space="preserve">Lograr una vida independiente así como la reinserción a la vida familiar y laboral de la población en situación de calle. </w:t>
            </w:r>
          </w:p>
        </w:tc>
        <w:tc>
          <w:tcPr>
            <w:tcW w:w="0" w:type="auto"/>
            <w:vMerge w:val="restart"/>
          </w:tcPr>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1C23B0" w:rsidRPr="001C23B0" w:rsidRDefault="001C23B0"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p>
          <w:p w:rsidR="00BB4AAB" w:rsidRPr="001C23B0" w:rsidRDefault="00BB4AAB" w:rsidP="00D5266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lang w:val="es-ES"/>
              </w:rPr>
            </w:pPr>
            <w:r w:rsidRPr="001C23B0">
              <w:rPr>
                <w:rFonts w:ascii="Arial Narrow" w:eastAsia="Times New Roman" w:hAnsi="Arial Narrow"/>
                <w:color w:val="000000"/>
                <w:lang w:val="es-ES"/>
              </w:rPr>
              <w:t>Generar la pauta para el desarrollo de políticas públicas de equidad,  igualdad, justicia social, particularmente para poblaciones vulnerables que incrementen el capital social de la Ciudad de México.</w:t>
            </w:r>
            <w:r w:rsidR="001C23B0" w:rsidRPr="001C23B0">
              <w:rPr>
                <w:rFonts w:ascii="Arial Narrow" w:eastAsia="Times New Roman" w:hAnsi="Arial Narrow"/>
                <w:color w:val="000000"/>
                <w:lang w:val="es-ES"/>
              </w:rPr>
              <w:t xml:space="preserve"> Siempre en el  marco del Respeto a los Derechos Humanos</w:t>
            </w:r>
          </w:p>
        </w:tc>
      </w:tr>
      <w:tr w:rsidR="001C23B0" w:rsidRPr="001C23B0" w:rsidTr="001C23B0">
        <w:trPr>
          <w:trHeight w:val="2817"/>
        </w:trPr>
        <w:tc>
          <w:tcPr>
            <w:cnfStyle w:val="001000000000" w:firstRow="0" w:lastRow="0" w:firstColumn="1" w:lastColumn="0" w:oddVBand="0" w:evenVBand="0" w:oddHBand="0" w:evenHBand="0" w:firstRowFirstColumn="0" w:firstRowLastColumn="0" w:lastRowFirstColumn="0" w:lastRowLastColumn="0"/>
            <w:tcW w:w="0" w:type="auto"/>
            <w:vAlign w:val="center"/>
          </w:tcPr>
          <w:p w:rsidR="001C23B0" w:rsidRPr="001C23B0" w:rsidRDefault="001C23B0" w:rsidP="00A76521">
            <w:pPr>
              <w:jc w:val="center"/>
              <w:rPr>
                <w:rFonts w:ascii="Arial Narrow" w:eastAsia="Times New Roman" w:hAnsi="Arial Narrow"/>
                <w:b w:val="0"/>
                <w:color w:val="000000"/>
                <w:lang w:val="es-ES"/>
              </w:rPr>
            </w:pPr>
            <w:r w:rsidRPr="001C23B0">
              <w:rPr>
                <w:rFonts w:ascii="Arial Narrow" w:eastAsia="Times New Roman" w:hAnsi="Arial Narrow"/>
                <w:color w:val="000000"/>
                <w:lang w:val="es-ES"/>
              </w:rPr>
              <w:t>Mediano y Largo Plazo</w:t>
            </w:r>
          </w:p>
          <w:p w:rsidR="001C23B0" w:rsidRPr="001C23B0" w:rsidRDefault="001C23B0" w:rsidP="001C23B0">
            <w:pPr>
              <w:jc w:val="center"/>
              <w:rPr>
                <w:rFonts w:ascii="Arial Narrow" w:eastAsia="Times New Roman" w:hAnsi="Arial Narrow"/>
                <w:b w:val="0"/>
                <w:color w:val="000000"/>
                <w:lang w:val="es-ES"/>
              </w:rPr>
            </w:pPr>
            <w:r w:rsidRPr="001C23B0">
              <w:rPr>
                <w:rFonts w:ascii="Arial Narrow" w:hAnsi="Arial Narrow" w:cs="Times New Roman"/>
                <w:b w:val="0"/>
              </w:rPr>
              <w:t>Mejorar la condición de vida de las personas y/o familias vulnerables.</w:t>
            </w:r>
          </w:p>
        </w:tc>
        <w:tc>
          <w:tcPr>
            <w:tcW w:w="0" w:type="auto"/>
            <w:vAlign w:val="center"/>
          </w:tcPr>
          <w:p w:rsidR="001C23B0" w:rsidRPr="001C23B0" w:rsidRDefault="001C23B0" w:rsidP="001C23B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highlight w:val="yellow"/>
                <w:lang w:val="es-ES"/>
              </w:rPr>
            </w:pPr>
            <w:r w:rsidRPr="001C23B0">
              <w:rPr>
                <w:rFonts w:ascii="Arial Narrow" w:eastAsia="Times New Roman" w:hAnsi="Arial Narrow"/>
                <w:color w:val="000000"/>
                <w:lang w:val="es-ES"/>
              </w:rPr>
              <w:t>Incentivar la reinserción escolar de la población en situación de calle.</w:t>
            </w:r>
          </w:p>
        </w:tc>
        <w:tc>
          <w:tcPr>
            <w:tcW w:w="0" w:type="auto"/>
            <w:vAlign w:val="center"/>
          </w:tcPr>
          <w:p w:rsidR="001C23B0" w:rsidRPr="001C23B0" w:rsidRDefault="001C23B0" w:rsidP="001C23B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highlight w:val="yellow"/>
                <w:lang w:val="es-ES"/>
              </w:rPr>
            </w:pPr>
          </w:p>
          <w:p w:rsidR="001C23B0" w:rsidRPr="001C23B0" w:rsidRDefault="001C23B0" w:rsidP="001C23B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highlight w:val="yellow"/>
                <w:lang w:val="es-ES"/>
              </w:rPr>
            </w:pPr>
            <w:r w:rsidRPr="001C23B0">
              <w:rPr>
                <w:rFonts w:ascii="Arial Narrow" w:eastAsia="Times New Roman" w:hAnsi="Arial Narrow"/>
                <w:color w:val="000000"/>
                <w:lang w:val="es-ES"/>
              </w:rPr>
              <w:t>Aumento en el nivel de bienestar y calidad de vida de la población, particularmente de aquella en situación de calle.</w:t>
            </w:r>
          </w:p>
        </w:tc>
        <w:tc>
          <w:tcPr>
            <w:tcW w:w="0" w:type="auto"/>
            <w:vMerge/>
          </w:tcPr>
          <w:p w:rsidR="001C23B0" w:rsidRPr="001C23B0" w:rsidRDefault="001C23B0" w:rsidP="00D5266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highlight w:val="yellow"/>
                <w:lang w:val="es-ES"/>
              </w:rPr>
            </w:pPr>
          </w:p>
        </w:tc>
        <w:tc>
          <w:tcPr>
            <w:tcW w:w="0" w:type="auto"/>
            <w:vMerge/>
          </w:tcPr>
          <w:p w:rsidR="001C23B0" w:rsidRPr="001C23B0" w:rsidRDefault="001C23B0" w:rsidP="00D5266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highlight w:val="yellow"/>
                <w:lang w:val="es-ES"/>
              </w:rPr>
            </w:pPr>
          </w:p>
        </w:tc>
      </w:tr>
    </w:tbl>
    <w:p w:rsidR="00164A04" w:rsidRPr="001107D9" w:rsidRDefault="00164A04" w:rsidP="00164A04">
      <w:pPr>
        <w:tabs>
          <w:tab w:val="left" w:pos="4863"/>
        </w:tabs>
        <w:rPr>
          <w:rFonts w:ascii="Arial Narrow" w:hAnsi="Arial Narrow"/>
          <w:b/>
          <w:sz w:val="20"/>
          <w:szCs w:val="20"/>
        </w:rPr>
      </w:pPr>
      <w:r w:rsidRPr="001107D9">
        <w:rPr>
          <w:rFonts w:ascii="Arial Narrow" w:hAnsi="Arial Narrow"/>
          <w:b/>
          <w:sz w:val="20"/>
          <w:szCs w:val="20"/>
        </w:rPr>
        <w:t>FUENTE: Instituto de Asistencia e Integración Social. (Elaboración propia: análisis e investigación: 2014)</w:t>
      </w:r>
    </w:p>
    <w:p w:rsidR="0014324C" w:rsidRPr="00AB1599" w:rsidRDefault="003E78E3" w:rsidP="003E78E3">
      <w:pPr>
        <w:tabs>
          <w:tab w:val="left" w:pos="1350"/>
        </w:tabs>
        <w:jc w:val="both"/>
        <w:rPr>
          <w:rFonts w:ascii="Arial Narrow" w:hAnsi="Arial Narrow" w:cs="Times New Roman"/>
          <w:sz w:val="24"/>
          <w:szCs w:val="23"/>
        </w:rPr>
      </w:pPr>
      <w:r w:rsidRPr="00AB1599">
        <w:rPr>
          <w:rFonts w:ascii="Arial Narrow" w:hAnsi="Arial Narrow" w:cs="Times New Roman"/>
          <w:sz w:val="24"/>
          <w:szCs w:val="23"/>
        </w:rPr>
        <w:t>Para coadyuvar en un sentido general los procesos a corto, mediano y largo plazo es preciso añadir que el  objetivo permanente del programa es ejecutar la atención a personas y/o familias que por motivos de exclusión social o bien por condiciones de precariedad económica, vivan en situación de vulnerabilidad y/o en situación de calle otorgándoles apoyos y servicios que contribuyan a mejorar su condición.</w:t>
      </w:r>
    </w:p>
    <w:p w:rsidR="00640562" w:rsidRDefault="00640562" w:rsidP="00A92592">
      <w:pPr>
        <w:pStyle w:val="Subttulo"/>
        <w:rPr>
          <w:rFonts w:ascii="Arial Narrow" w:hAnsi="Arial Narrow"/>
          <w:b/>
          <w:i w:val="0"/>
          <w:color w:val="auto"/>
        </w:rPr>
      </w:pPr>
      <w:bookmarkStart w:id="11" w:name="_Toc390183483"/>
      <w:bookmarkStart w:id="12" w:name="_Toc390878971"/>
    </w:p>
    <w:p w:rsidR="00640562" w:rsidRDefault="00640562" w:rsidP="00A92592">
      <w:pPr>
        <w:pStyle w:val="Subttulo"/>
        <w:rPr>
          <w:rFonts w:ascii="Arial Narrow" w:hAnsi="Arial Narrow"/>
          <w:b/>
          <w:i w:val="0"/>
          <w:color w:val="auto"/>
        </w:rPr>
      </w:pPr>
    </w:p>
    <w:p w:rsidR="00640562" w:rsidRDefault="00640562" w:rsidP="00A92592">
      <w:pPr>
        <w:pStyle w:val="Subttulo"/>
        <w:rPr>
          <w:rFonts w:ascii="Arial Narrow" w:hAnsi="Arial Narrow"/>
          <w:b/>
          <w:i w:val="0"/>
          <w:color w:val="auto"/>
        </w:rPr>
      </w:pPr>
    </w:p>
    <w:p w:rsidR="00640562" w:rsidRDefault="00640562" w:rsidP="00A92592">
      <w:pPr>
        <w:pStyle w:val="Subttulo"/>
        <w:rPr>
          <w:rFonts w:ascii="Arial Narrow" w:hAnsi="Arial Narrow"/>
          <w:b/>
          <w:i w:val="0"/>
          <w:color w:val="auto"/>
        </w:rPr>
      </w:pPr>
    </w:p>
    <w:p w:rsidR="00640562" w:rsidRDefault="00640562" w:rsidP="00A92592">
      <w:pPr>
        <w:pStyle w:val="Subttulo"/>
        <w:rPr>
          <w:rFonts w:ascii="Arial Narrow" w:hAnsi="Arial Narrow"/>
          <w:b/>
          <w:i w:val="0"/>
          <w:color w:val="auto"/>
        </w:rPr>
      </w:pPr>
    </w:p>
    <w:p w:rsidR="00640562" w:rsidRDefault="00640562" w:rsidP="00A92592">
      <w:pPr>
        <w:pStyle w:val="Subttulo"/>
        <w:rPr>
          <w:rFonts w:ascii="Arial Narrow" w:hAnsi="Arial Narrow"/>
          <w:b/>
          <w:i w:val="0"/>
          <w:color w:val="auto"/>
        </w:rPr>
      </w:pPr>
    </w:p>
    <w:p w:rsidR="00640562" w:rsidRDefault="00640562" w:rsidP="00A92592">
      <w:pPr>
        <w:pStyle w:val="Subttulo"/>
        <w:rPr>
          <w:rFonts w:ascii="Arial Narrow" w:hAnsi="Arial Narrow"/>
          <w:b/>
          <w:i w:val="0"/>
          <w:color w:val="auto"/>
        </w:rPr>
      </w:pPr>
    </w:p>
    <w:p w:rsidR="00F67D22" w:rsidRPr="00AB1599" w:rsidRDefault="00F67D22" w:rsidP="00A92592">
      <w:pPr>
        <w:pStyle w:val="Subttulo"/>
        <w:rPr>
          <w:rFonts w:ascii="Arial Narrow" w:hAnsi="Arial Narrow"/>
          <w:b/>
          <w:i w:val="0"/>
          <w:color w:val="auto"/>
        </w:rPr>
      </w:pPr>
      <w:r w:rsidRPr="00AB1599">
        <w:rPr>
          <w:rFonts w:ascii="Arial Narrow" w:hAnsi="Arial Narrow"/>
          <w:b/>
          <w:i w:val="0"/>
          <w:color w:val="auto"/>
        </w:rPr>
        <w:lastRenderedPageBreak/>
        <w:t>III.4. Análisis de Involucrados del Programa</w:t>
      </w:r>
      <w:bookmarkEnd w:id="11"/>
      <w:bookmarkEnd w:id="12"/>
      <w:r w:rsidRPr="00AB1599">
        <w:rPr>
          <w:rFonts w:ascii="Arial Narrow" w:hAnsi="Arial Narrow"/>
          <w:b/>
          <w:i w:val="0"/>
          <w:color w:val="auto"/>
        </w:rPr>
        <w:t xml:space="preserve"> </w:t>
      </w:r>
    </w:p>
    <w:p w:rsidR="00F67D22" w:rsidRPr="00DB6A7E" w:rsidRDefault="00F67D22" w:rsidP="00AB1599">
      <w:pPr>
        <w:tabs>
          <w:tab w:val="left" w:pos="2635"/>
        </w:tabs>
        <w:autoSpaceDE w:val="0"/>
        <w:autoSpaceDN w:val="0"/>
        <w:adjustRightInd w:val="0"/>
        <w:spacing w:after="0" w:line="240" w:lineRule="auto"/>
        <w:jc w:val="both"/>
        <w:rPr>
          <w:rFonts w:ascii="Arial Narrow" w:hAnsi="Arial Narrow" w:cs="Times New Roman"/>
          <w:sz w:val="24"/>
          <w:szCs w:val="24"/>
        </w:rPr>
      </w:pPr>
      <w:r w:rsidRPr="00DB6A7E">
        <w:rPr>
          <w:rFonts w:ascii="Arial Narrow" w:hAnsi="Arial Narrow" w:cs="Times New Roman"/>
          <w:sz w:val="24"/>
          <w:szCs w:val="24"/>
        </w:rPr>
        <w:t>Principales actores e i</w:t>
      </w:r>
      <w:r w:rsidRPr="00DB6A7E">
        <w:rPr>
          <w:rFonts w:ascii="Arial Narrow" w:hAnsi="Arial Narrow" w:cs="Arial"/>
          <w:sz w:val="24"/>
          <w:szCs w:val="24"/>
        </w:rPr>
        <w:t>nvolucrados del programa</w:t>
      </w:r>
      <w:r w:rsidRPr="00DB6A7E">
        <w:rPr>
          <w:rFonts w:ascii="Arial Narrow" w:hAnsi="Arial Narrow" w:cs="Times New Roman"/>
          <w:sz w:val="24"/>
          <w:szCs w:val="24"/>
        </w:rPr>
        <w:t>:</w:t>
      </w:r>
    </w:p>
    <w:p w:rsidR="00F67D22" w:rsidRPr="00DB6A7E" w:rsidRDefault="00F67D22" w:rsidP="00F67D22">
      <w:pPr>
        <w:autoSpaceDE w:val="0"/>
        <w:autoSpaceDN w:val="0"/>
        <w:adjustRightInd w:val="0"/>
        <w:spacing w:after="0" w:line="240" w:lineRule="auto"/>
        <w:rPr>
          <w:rFonts w:ascii="Arial Narrow" w:hAnsi="Arial Narrow" w:cs="Times New Roman"/>
          <w:b/>
          <w:bCs/>
          <w:sz w:val="24"/>
          <w:szCs w:val="24"/>
        </w:rPr>
      </w:pPr>
    </w:p>
    <w:p w:rsidR="00F67D22" w:rsidRPr="00FA690B" w:rsidRDefault="00F67D22" w:rsidP="00F67D22">
      <w:pPr>
        <w:autoSpaceDE w:val="0"/>
        <w:autoSpaceDN w:val="0"/>
        <w:adjustRightInd w:val="0"/>
        <w:spacing w:after="0" w:line="240" w:lineRule="auto"/>
        <w:rPr>
          <w:rFonts w:ascii="Arial Narrow" w:hAnsi="Arial Narrow" w:cs="Times New Roman"/>
          <w:b/>
          <w:sz w:val="20"/>
          <w:szCs w:val="20"/>
        </w:rPr>
      </w:pPr>
      <w:r w:rsidRPr="00FA690B">
        <w:rPr>
          <w:rFonts w:ascii="Arial Narrow" w:hAnsi="Arial Narrow" w:cs="Times New Roman"/>
          <w:b/>
          <w:bCs/>
          <w:sz w:val="20"/>
          <w:szCs w:val="20"/>
        </w:rPr>
        <w:t xml:space="preserve">Diagrama </w:t>
      </w:r>
      <w:r w:rsidR="00164A04" w:rsidRPr="00FA690B">
        <w:rPr>
          <w:rFonts w:ascii="Arial Narrow" w:hAnsi="Arial Narrow" w:cs="Times New Roman"/>
          <w:b/>
          <w:bCs/>
          <w:sz w:val="20"/>
          <w:szCs w:val="20"/>
        </w:rPr>
        <w:t>2</w:t>
      </w:r>
      <w:r w:rsidRPr="00FA690B">
        <w:rPr>
          <w:rFonts w:ascii="Arial Narrow" w:hAnsi="Arial Narrow" w:cs="Times New Roman"/>
          <w:b/>
          <w:bCs/>
          <w:sz w:val="20"/>
          <w:szCs w:val="20"/>
        </w:rPr>
        <w:t xml:space="preserve">. </w:t>
      </w:r>
      <w:r w:rsidRPr="00FA690B">
        <w:rPr>
          <w:rFonts w:ascii="Arial Narrow" w:hAnsi="Arial Narrow" w:cs="Times New Roman"/>
          <w:b/>
          <w:sz w:val="20"/>
          <w:szCs w:val="20"/>
        </w:rPr>
        <w:t>Principales actores e i</w:t>
      </w:r>
      <w:r w:rsidRPr="00FA690B">
        <w:rPr>
          <w:rFonts w:ascii="Arial Narrow" w:hAnsi="Arial Narrow" w:cs="Arial"/>
          <w:b/>
          <w:sz w:val="20"/>
          <w:szCs w:val="20"/>
        </w:rPr>
        <w:t>nvolucrados del programa</w:t>
      </w:r>
    </w:p>
    <w:p w:rsidR="00F67D22" w:rsidRDefault="00A76521" w:rsidP="00F67D22">
      <w:pPr>
        <w:autoSpaceDE w:val="0"/>
        <w:autoSpaceDN w:val="0"/>
        <w:adjustRightInd w:val="0"/>
        <w:spacing w:after="0" w:line="240" w:lineRule="auto"/>
        <w:rPr>
          <w:rFonts w:ascii="Times New Roman" w:hAnsi="Times New Roman" w:cs="Times New Roman"/>
          <w:sz w:val="19"/>
          <w:szCs w:val="19"/>
        </w:rPr>
      </w:pPr>
      <w:r w:rsidRPr="00687588">
        <w:rPr>
          <w:rFonts w:ascii="Arial Narrow" w:hAnsi="Arial Narrow"/>
          <w:noProof/>
        </w:rPr>
        <w:drawing>
          <wp:inline distT="0" distB="0" distL="0" distR="0" wp14:anchorId="22F3F9DA" wp14:editId="04C4D878">
            <wp:extent cx="4977441" cy="2958860"/>
            <wp:effectExtent l="0" t="152400" r="0" b="184785"/>
            <wp:docPr id="99" name="Diagrama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41066" w:rsidRDefault="00341066" w:rsidP="00164A04">
      <w:pPr>
        <w:tabs>
          <w:tab w:val="left" w:pos="4863"/>
        </w:tabs>
        <w:rPr>
          <w:rFonts w:ascii="Arial Narrow" w:hAnsi="Arial Narrow"/>
          <w:sz w:val="20"/>
          <w:szCs w:val="20"/>
        </w:rPr>
      </w:pPr>
    </w:p>
    <w:p w:rsidR="00164A04" w:rsidRPr="00FA690B" w:rsidRDefault="00164A04" w:rsidP="00164A04">
      <w:pPr>
        <w:tabs>
          <w:tab w:val="left" w:pos="4863"/>
        </w:tabs>
        <w:rPr>
          <w:rFonts w:ascii="Arial Narrow" w:hAnsi="Arial Narrow"/>
          <w:b/>
          <w:sz w:val="20"/>
          <w:szCs w:val="20"/>
        </w:rPr>
      </w:pPr>
      <w:r w:rsidRPr="00FA690B">
        <w:rPr>
          <w:rFonts w:ascii="Arial Narrow" w:hAnsi="Arial Narrow"/>
          <w:b/>
          <w:sz w:val="20"/>
          <w:szCs w:val="20"/>
        </w:rPr>
        <w:t>FUENTE: Instituto de Asistencia e Integración Social. (Elaboración propia: análisis e investigación: 2014)</w:t>
      </w:r>
    </w:p>
    <w:p w:rsidR="00BA1A3A" w:rsidRPr="00687588" w:rsidRDefault="00BA1A3A" w:rsidP="00BA1A3A">
      <w:pPr>
        <w:spacing w:after="0" w:line="360" w:lineRule="auto"/>
        <w:jc w:val="both"/>
        <w:rPr>
          <w:rFonts w:ascii="Arial Narrow" w:hAnsi="Arial Narrow"/>
          <w:sz w:val="24"/>
          <w:szCs w:val="24"/>
        </w:rPr>
      </w:pPr>
      <w:r w:rsidRPr="00687588">
        <w:rPr>
          <w:rFonts w:ascii="Arial Narrow" w:hAnsi="Arial Narrow"/>
          <w:sz w:val="24"/>
          <w:szCs w:val="24"/>
        </w:rPr>
        <w:t>A continuación se detallan, los actores internos y externos.</w:t>
      </w:r>
    </w:p>
    <w:p w:rsidR="00BA1A3A" w:rsidRPr="00E20DF5" w:rsidRDefault="00BA1A3A" w:rsidP="00BA1A3A">
      <w:pPr>
        <w:spacing w:after="0" w:line="360" w:lineRule="auto"/>
        <w:jc w:val="both"/>
        <w:rPr>
          <w:rFonts w:ascii="Arial Narrow" w:hAnsi="Arial Narrow"/>
          <w:b/>
          <w:sz w:val="20"/>
          <w:szCs w:val="20"/>
        </w:rPr>
      </w:pPr>
      <w:r w:rsidRPr="00E20DF5">
        <w:rPr>
          <w:rFonts w:ascii="Arial Narrow" w:hAnsi="Arial Narrow"/>
          <w:b/>
          <w:sz w:val="20"/>
          <w:szCs w:val="20"/>
        </w:rPr>
        <w:t xml:space="preserve">Cuadro </w:t>
      </w:r>
      <w:r w:rsidR="00E20DF5" w:rsidRPr="00E20DF5">
        <w:rPr>
          <w:rFonts w:ascii="Arial Narrow" w:hAnsi="Arial Narrow"/>
          <w:b/>
          <w:sz w:val="20"/>
          <w:szCs w:val="20"/>
        </w:rPr>
        <w:t>4</w:t>
      </w:r>
      <w:r w:rsidRPr="00E20DF5">
        <w:rPr>
          <w:rFonts w:ascii="Arial Narrow" w:hAnsi="Arial Narrow"/>
          <w:b/>
          <w:sz w:val="20"/>
          <w:szCs w:val="20"/>
        </w:rPr>
        <w:t xml:space="preserve">. Involucrados Internos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061"/>
        <w:gridCol w:w="2171"/>
      </w:tblGrid>
      <w:tr w:rsidR="00BA1A3A" w:rsidRPr="00687588" w:rsidTr="00D52665">
        <w:trPr>
          <w:trHeight w:val="600"/>
        </w:trPr>
        <w:tc>
          <w:tcPr>
            <w:tcW w:w="2663" w:type="pct"/>
            <w:shd w:val="clear" w:color="auto" w:fill="auto"/>
            <w:noWrap/>
            <w:vAlign w:val="center"/>
            <w:hideMark/>
          </w:tcPr>
          <w:p w:rsidR="00BA1A3A" w:rsidRPr="00687588" w:rsidRDefault="00BA1A3A" w:rsidP="00D52665">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Actor o grupo</w:t>
            </w:r>
          </w:p>
        </w:tc>
        <w:tc>
          <w:tcPr>
            <w:tcW w:w="1138" w:type="pct"/>
            <w:shd w:val="clear" w:color="auto" w:fill="auto"/>
            <w:vAlign w:val="center"/>
            <w:hideMark/>
          </w:tcPr>
          <w:p w:rsidR="00BA1A3A" w:rsidRPr="00687588" w:rsidRDefault="00BA1A3A" w:rsidP="00D52665">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 xml:space="preserve">Orientación </w:t>
            </w:r>
            <w:r w:rsidRPr="00687588">
              <w:rPr>
                <w:rFonts w:ascii="Arial Narrow" w:eastAsia="Times New Roman" w:hAnsi="Arial Narrow"/>
                <w:b/>
                <w:bCs/>
                <w:color w:val="000000"/>
                <w:sz w:val="20"/>
                <w:szCs w:val="20"/>
              </w:rPr>
              <w:br/>
              <w:t>(a favor o en contra)</w:t>
            </w:r>
          </w:p>
        </w:tc>
        <w:tc>
          <w:tcPr>
            <w:tcW w:w="1199" w:type="pct"/>
            <w:shd w:val="clear" w:color="auto" w:fill="auto"/>
            <w:noWrap/>
            <w:vAlign w:val="center"/>
            <w:hideMark/>
          </w:tcPr>
          <w:p w:rsidR="00BA1A3A" w:rsidRPr="00687588" w:rsidRDefault="00BA1A3A" w:rsidP="00D52665">
            <w:pPr>
              <w:spacing w:after="0" w:line="240" w:lineRule="auto"/>
              <w:jc w:val="center"/>
              <w:rPr>
                <w:rFonts w:ascii="Arial Narrow" w:eastAsia="Times New Roman" w:hAnsi="Arial Narrow"/>
                <w:b/>
                <w:bCs/>
                <w:color w:val="000000"/>
                <w:sz w:val="20"/>
                <w:szCs w:val="20"/>
              </w:rPr>
            </w:pPr>
            <w:r w:rsidRPr="00687588">
              <w:rPr>
                <w:rFonts w:ascii="Arial Narrow" w:eastAsia="Times New Roman" w:hAnsi="Arial Narrow"/>
                <w:b/>
                <w:bCs/>
                <w:color w:val="000000"/>
                <w:sz w:val="20"/>
                <w:szCs w:val="20"/>
              </w:rPr>
              <w:t>Grado de influencia</w:t>
            </w:r>
          </w:p>
        </w:tc>
      </w:tr>
      <w:tr w:rsidR="00BA1A3A" w:rsidRPr="00687588" w:rsidTr="00D52665">
        <w:trPr>
          <w:trHeight w:val="300"/>
        </w:trPr>
        <w:tc>
          <w:tcPr>
            <w:tcW w:w="2663" w:type="pct"/>
            <w:shd w:val="clear" w:color="auto" w:fill="auto"/>
            <w:noWrap/>
            <w:hideMark/>
          </w:tcPr>
          <w:p w:rsidR="00BA1A3A" w:rsidRPr="00BA1A3A" w:rsidRDefault="00BA1A3A" w:rsidP="00D52665">
            <w:pPr>
              <w:spacing w:after="0" w:line="240" w:lineRule="auto"/>
              <w:jc w:val="center"/>
              <w:rPr>
                <w:rFonts w:ascii="Arial Narrow" w:eastAsia="Times New Roman" w:hAnsi="Arial Narrow"/>
                <w:bCs/>
                <w:color w:val="000000"/>
                <w:sz w:val="20"/>
                <w:szCs w:val="20"/>
              </w:rPr>
            </w:pPr>
            <w:r w:rsidRPr="00BA1A3A">
              <w:rPr>
                <w:rFonts w:ascii="Arial Narrow" w:eastAsia="Times New Roman" w:hAnsi="Arial Narrow"/>
                <w:bCs/>
                <w:color w:val="000000"/>
                <w:sz w:val="20"/>
                <w:szCs w:val="20"/>
              </w:rPr>
              <w:t>Secretaría de Desarrollo Social</w:t>
            </w:r>
          </w:p>
        </w:tc>
        <w:tc>
          <w:tcPr>
            <w:tcW w:w="1138"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3</w:t>
            </w:r>
          </w:p>
        </w:tc>
      </w:tr>
      <w:tr w:rsidR="00BA1A3A" w:rsidRPr="00687588" w:rsidTr="00D52665">
        <w:trPr>
          <w:trHeight w:val="300"/>
        </w:trPr>
        <w:tc>
          <w:tcPr>
            <w:tcW w:w="2663" w:type="pct"/>
            <w:shd w:val="clear" w:color="auto" w:fill="auto"/>
            <w:noWrap/>
            <w:hideMark/>
          </w:tcPr>
          <w:p w:rsidR="00BA1A3A" w:rsidRPr="00BA1A3A" w:rsidRDefault="00BA1A3A" w:rsidP="00D52665">
            <w:pPr>
              <w:spacing w:after="0" w:line="240" w:lineRule="auto"/>
              <w:jc w:val="center"/>
              <w:rPr>
                <w:rFonts w:ascii="Arial Narrow" w:eastAsia="Times New Roman" w:hAnsi="Arial Narrow"/>
                <w:bCs/>
                <w:color w:val="000000"/>
                <w:sz w:val="20"/>
                <w:szCs w:val="20"/>
              </w:rPr>
            </w:pPr>
            <w:r w:rsidRPr="00BA1A3A">
              <w:rPr>
                <w:rFonts w:ascii="Arial Narrow" w:eastAsia="Times New Roman" w:hAnsi="Arial Narrow"/>
                <w:bCs/>
                <w:color w:val="000000"/>
                <w:sz w:val="20"/>
                <w:szCs w:val="20"/>
              </w:rPr>
              <w:t>Instituto de Asistencia e Integración Social</w:t>
            </w:r>
          </w:p>
        </w:tc>
        <w:tc>
          <w:tcPr>
            <w:tcW w:w="1138"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3</w:t>
            </w:r>
          </w:p>
        </w:tc>
      </w:tr>
      <w:tr w:rsidR="00BA1A3A" w:rsidRPr="00687588" w:rsidTr="00D52665">
        <w:trPr>
          <w:trHeight w:val="300"/>
        </w:trPr>
        <w:tc>
          <w:tcPr>
            <w:tcW w:w="2663" w:type="pct"/>
            <w:shd w:val="clear" w:color="auto" w:fill="auto"/>
            <w:noWrap/>
            <w:hideMark/>
          </w:tcPr>
          <w:p w:rsidR="00BA1A3A" w:rsidRPr="00BA1A3A" w:rsidRDefault="00BA1A3A" w:rsidP="00D52665">
            <w:pPr>
              <w:spacing w:after="0" w:line="240" w:lineRule="auto"/>
              <w:jc w:val="center"/>
              <w:rPr>
                <w:rFonts w:ascii="Arial Narrow" w:eastAsia="Times New Roman" w:hAnsi="Arial Narrow"/>
                <w:bCs/>
                <w:color w:val="000000"/>
                <w:sz w:val="20"/>
                <w:szCs w:val="20"/>
              </w:rPr>
            </w:pPr>
            <w:r w:rsidRPr="00BA1A3A">
              <w:rPr>
                <w:rFonts w:ascii="Arial Narrow" w:eastAsia="Times New Roman" w:hAnsi="Arial Narrow"/>
                <w:bCs/>
                <w:color w:val="000000"/>
                <w:sz w:val="20"/>
                <w:szCs w:val="20"/>
              </w:rPr>
              <w:t>Personal que opera el Programa</w:t>
            </w:r>
          </w:p>
        </w:tc>
        <w:tc>
          <w:tcPr>
            <w:tcW w:w="1138"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sz w:val="20"/>
                <w:szCs w:val="20"/>
              </w:rPr>
            </w:pPr>
            <w:r w:rsidRPr="00687588">
              <w:rPr>
                <w:rFonts w:ascii="Arial Narrow" w:eastAsia="Times New Roman" w:hAnsi="Arial Narrow"/>
                <w:color w:val="000000"/>
                <w:sz w:val="20"/>
                <w:szCs w:val="20"/>
              </w:rPr>
              <w:t>A favor</w:t>
            </w:r>
          </w:p>
        </w:tc>
        <w:tc>
          <w:tcPr>
            <w:tcW w:w="1199" w:type="pct"/>
            <w:shd w:val="clear" w:color="auto" w:fill="auto"/>
            <w:noWrap/>
            <w:hideMark/>
          </w:tcPr>
          <w:p w:rsidR="00BA1A3A" w:rsidRPr="00687588" w:rsidRDefault="00341066" w:rsidP="00D52665">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2</w:t>
            </w:r>
          </w:p>
        </w:tc>
      </w:tr>
    </w:tbl>
    <w:p w:rsidR="00BA1A3A" w:rsidRPr="00687588" w:rsidRDefault="00BA1A3A" w:rsidP="00BA1A3A">
      <w:pPr>
        <w:pStyle w:val="Sinespaciado"/>
        <w:rPr>
          <w:rFonts w:ascii="Arial Narrow" w:hAnsi="Arial Narrow"/>
          <w:sz w:val="20"/>
          <w:szCs w:val="20"/>
        </w:rPr>
      </w:pPr>
      <w:r w:rsidRPr="00687588">
        <w:rPr>
          <w:rFonts w:ascii="Arial Narrow" w:hAnsi="Arial Narrow"/>
          <w:sz w:val="20"/>
          <w:szCs w:val="20"/>
        </w:rPr>
        <w:t>Calificar como sigue: 3. Muy influyente; 2. Medianamente influyente, y 1. Se alinea a las decisiones de la ejecutora.</w:t>
      </w:r>
    </w:p>
    <w:p w:rsidR="00164A04" w:rsidRPr="00E20DF5" w:rsidRDefault="00BA1A3A" w:rsidP="00E20DF5">
      <w:pPr>
        <w:tabs>
          <w:tab w:val="left" w:pos="4863"/>
        </w:tabs>
        <w:rPr>
          <w:rFonts w:ascii="Arial Narrow" w:hAnsi="Arial Narrow"/>
          <w:b/>
          <w:sz w:val="20"/>
          <w:szCs w:val="20"/>
        </w:rPr>
      </w:pPr>
      <w:r w:rsidRPr="00E20DF5">
        <w:rPr>
          <w:rFonts w:ascii="Arial Narrow" w:hAnsi="Arial Narrow"/>
          <w:b/>
          <w:sz w:val="20"/>
          <w:szCs w:val="20"/>
        </w:rPr>
        <w:t>FUENTE: Instituto de Asistencia e Integración Social. (Elaboración propia: análisis e investigación: 2014)</w:t>
      </w:r>
    </w:p>
    <w:p w:rsidR="00BA1A3A" w:rsidRPr="00E20DF5" w:rsidRDefault="00BA1A3A" w:rsidP="00BA1A3A">
      <w:pPr>
        <w:spacing w:after="0" w:line="360" w:lineRule="auto"/>
        <w:jc w:val="both"/>
        <w:rPr>
          <w:rFonts w:ascii="Arial Narrow" w:hAnsi="Arial Narrow"/>
          <w:b/>
          <w:sz w:val="20"/>
          <w:szCs w:val="20"/>
        </w:rPr>
      </w:pPr>
      <w:r w:rsidRPr="00E20DF5">
        <w:rPr>
          <w:rFonts w:ascii="Arial Narrow" w:hAnsi="Arial Narrow"/>
          <w:b/>
          <w:sz w:val="20"/>
          <w:szCs w:val="20"/>
        </w:rPr>
        <w:t xml:space="preserve">Cuadro </w:t>
      </w:r>
      <w:r w:rsidR="00FA690B">
        <w:rPr>
          <w:rFonts w:ascii="Arial Narrow" w:hAnsi="Arial Narrow"/>
          <w:b/>
          <w:sz w:val="20"/>
          <w:szCs w:val="20"/>
        </w:rPr>
        <w:t>5</w:t>
      </w:r>
      <w:r w:rsidRPr="00E20DF5">
        <w:rPr>
          <w:rFonts w:ascii="Arial Narrow" w:hAnsi="Arial Narrow"/>
          <w:b/>
          <w:sz w:val="20"/>
          <w:szCs w:val="20"/>
        </w:rPr>
        <w:t xml:space="preserve">. Involucrados externos al programa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2988"/>
        <w:gridCol w:w="2421"/>
      </w:tblGrid>
      <w:tr w:rsidR="00BA1A3A" w:rsidRPr="00687588" w:rsidTr="00D52665">
        <w:trPr>
          <w:trHeight w:val="502"/>
        </w:trPr>
        <w:tc>
          <w:tcPr>
            <w:tcW w:w="2013" w:type="pct"/>
            <w:shd w:val="clear" w:color="auto" w:fill="auto"/>
            <w:noWrap/>
            <w:vAlign w:val="center"/>
            <w:hideMark/>
          </w:tcPr>
          <w:p w:rsidR="00BA1A3A" w:rsidRPr="00687588" w:rsidRDefault="00BA1A3A" w:rsidP="00D52665">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Actor o grupo</w:t>
            </w:r>
          </w:p>
        </w:tc>
        <w:tc>
          <w:tcPr>
            <w:tcW w:w="1650" w:type="pct"/>
            <w:shd w:val="clear" w:color="auto" w:fill="auto"/>
            <w:vAlign w:val="center"/>
            <w:hideMark/>
          </w:tcPr>
          <w:p w:rsidR="00BA1A3A" w:rsidRPr="00687588" w:rsidRDefault="00BA1A3A" w:rsidP="00D52665">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 xml:space="preserve">Orientación </w:t>
            </w:r>
            <w:r w:rsidRPr="00687588">
              <w:rPr>
                <w:rFonts w:ascii="Arial Narrow" w:eastAsia="Times New Roman" w:hAnsi="Arial Narrow"/>
                <w:b/>
                <w:bCs/>
                <w:color w:val="000000"/>
              </w:rPr>
              <w:br/>
              <w:t>(a favor o en contra)</w:t>
            </w:r>
          </w:p>
        </w:tc>
        <w:tc>
          <w:tcPr>
            <w:tcW w:w="1337" w:type="pct"/>
            <w:shd w:val="clear" w:color="auto" w:fill="auto"/>
            <w:noWrap/>
            <w:vAlign w:val="center"/>
            <w:hideMark/>
          </w:tcPr>
          <w:p w:rsidR="00BA1A3A" w:rsidRPr="00687588" w:rsidRDefault="00BA1A3A" w:rsidP="00D52665">
            <w:pPr>
              <w:spacing w:after="0" w:line="240" w:lineRule="auto"/>
              <w:jc w:val="center"/>
              <w:rPr>
                <w:rFonts w:ascii="Arial Narrow" w:eastAsia="Times New Roman" w:hAnsi="Arial Narrow"/>
                <w:b/>
                <w:bCs/>
                <w:color w:val="000000"/>
              </w:rPr>
            </w:pPr>
            <w:r w:rsidRPr="00687588">
              <w:rPr>
                <w:rFonts w:ascii="Arial Narrow" w:eastAsia="Times New Roman" w:hAnsi="Arial Narrow"/>
                <w:b/>
                <w:bCs/>
                <w:color w:val="000000"/>
              </w:rPr>
              <w:t>Grado de influencia</w:t>
            </w:r>
          </w:p>
        </w:tc>
      </w:tr>
      <w:tr w:rsidR="00BA1A3A" w:rsidRPr="00687588" w:rsidTr="00D52665">
        <w:trPr>
          <w:trHeight w:val="300"/>
        </w:trPr>
        <w:tc>
          <w:tcPr>
            <w:tcW w:w="2013" w:type="pct"/>
            <w:shd w:val="clear" w:color="auto" w:fill="auto"/>
            <w:noWrap/>
            <w:hideMark/>
          </w:tcPr>
          <w:p w:rsidR="00BA1A3A" w:rsidRPr="00BA1A3A" w:rsidRDefault="00BA1A3A" w:rsidP="00D52665">
            <w:pPr>
              <w:spacing w:after="0" w:line="240" w:lineRule="auto"/>
              <w:rPr>
                <w:rFonts w:ascii="Arial Narrow" w:eastAsia="Times New Roman" w:hAnsi="Arial Narrow"/>
                <w:bCs/>
                <w:color w:val="000000"/>
              </w:rPr>
            </w:pPr>
            <w:r w:rsidRPr="00BA1A3A">
              <w:rPr>
                <w:rFonts w:ascii="Arial Narrow" w:eastAsia="Times New Roman" w:hAnsi="Arial Narrow"/>
                <w:bCs/>
                <w:color w:val="000000"/>
              </w:rPr>
              <w:t>Otras instancias del Gobierno</w:t>
            </w:r>
          </w:p>
        </w:tc>
        <w:tc>
          <w:tcPr>
            <w:tcW w:w="1650"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rPr>
            </w:pPr>
            <w:r w:rsidRPr="00687588">
              <w:rPr>
                <w:rFonts w:ascii="Arial Narrow" w:eastAsia="Times New Roman" w:hAnsi="Arial Narrow"/>
                <w:color w:val="000000"/>
              </w:rPr>
              <w:t>A favor</w:t>
            </w:r>
          </w:p>
        </w:tc>
        <w:tc>
          <w:tcPr>
            <w:tcW w:w="1337" w:type="pct"/>
            <w:shd w:val="clear" w:color="auto" w:fill="auto"/>
            <w:noWrap/>
            <w:hideMark/>
          </w:tcPr>
          <w:p w:rsidR="00BA1A3A" w:rsidRPr="00687588" w:rsidRDefault="00341066" w:rsidP="00D52665">
            <w:pPr>
              <w:spacing w:after="0" w:line="240" w:lineRule="auto"/>
              <w:jc w:val="center"/>
              <w:rPr>
                <w:rFonts w:ascii="Arial Narrow" w:eastAsia="Times New Roman" w:hAnsi="Arial Narrow"/>
                <w:color w:val="000000"/>
              </w:rPr>
            </w:pPr>
            <w:r>
              <w:rPr>
                <w:rFonts w:ascii="Arial Narrow" w:eastAsia="Times New Roman" w:hAnsi="Arial Narrow"/>
                <w:color w:val="000000"/>
              </w:rPr>
              <w:t>2</w:t>
            </w:r>
          </w:p>
        </w:tc>
      </w:tr>
      <w:tr w:rsidR="00BA1A3A" w:rsidRPr="00687588" w:rsidTr="00D52665">
        <w:trPr>
          <w:trHeight w:val="300"/>
        </w:trPr>
        <w:tc>
          <w:tcPr>
            <w:tcW w:w="2013" w:type="pct"/>
            <w:shd w:val="clear" w:color="auto" w:fill="auto"/>
            <w:noWrap/>
          </w:tcPr>
          <w:p w:rsidR="00BA1A3A" w:rsidRPr="00BA1A3A" w:rsidRDefault="00BA1A3A" w:rsidP="00D52665">
            <w:pPr>
              <w:spacing w:after="0" w:line="240" w:lineRule="auto"/>
              <w:rPr>
                <w:rFonts w:ascii="Arial Narrow" w:eastAsia="Times New Roman" w:hAnsi="Arial Narrow"/>
                <w:bCs/>
                <w:color w:val="000000"/>
              </w:rPr>
            </w:pPr>
            <w:r w:rsidRPr="00BA1A3A">
              <w:rPr>
                <w:rFonts w:ascii="Arial Narrow" w:eastAsia="Times New Roman" w:hAnsi="Arial Narrow"/>
                <w:bCs/>
                <w:color w:val="000000"/>
              </w:rPr>
              <w:t xml:space="preserve">Organizaciones Civiles </w:t>
            </w:r>
          </w:p>
        </w:tc>
        <w:tc>
          <w:tcPr>
            <w:tcW w:w="1650" w:type="pct"/>
            <w:shd w:val="clear" w:color="auto" w:fill="auto"/>
            <w:noWrap/>
          </w:tcPr>
          <w:p w:rsidR="00BA1A3A" w:rsidRPr="00687588" w:rsidRDefault="00BA1A3A" w:rsidP="00D52665">
            <w:pPr>
              <w:spacing w:after="0" w:line="240" w:lineRule="auto"/>
              <w:jc w:val="center"/>
              <w:rPr>
                <w:rFonts w:ascii="Arial Narrow" w:eastAsia="Times New Roman" w:hAnsi="Arial Narrow"/>
                <w:color w:val="000000"/>
              </w:rPr>
            </w:pPr>
            <w:r>
              <w:rPr>
                <w:rFonts w:ascii="Arial Narrow" w:eastAsia="Times New Roman" w:hAnsi="Arial Narrow"/>
                <w:color w:val="000000"/>
              </w:rPr>
              <w:t>A favor</w:t>
            </w:r>
          </w:p>
        </w:tc>
        <w:tc>
          <w:tcPr>
            <w:tcW w:w="1337" w:type="pct"/>
            <w:shd w:val="clear" w:color="auto" w:fill="auto"/>
            <w:noWrap/>
          </w:tcPr>
          <w:p w:rsidR="00BA1A3A" w:rsidRPr="00687588" w:rsidRDefault="00BA1A3A" w:rsidP="00D52665">
            <w:pPr>
              <w:spacing w:after="0" w:line="240" w:lineRule="auto"/>
              <w:jc w:val="center"/>
              <w:rPr>
                <w:rFonts w:ascii="Arial Narrow" w:eastAsia="Times New Roman" w:hAnsi="Arial Narrow"/>
                <w:color w:val="000000"/>
              </w:rPr>
            </w:pPr>
            <w:r>
              <w:rPr>
                <w:rFonts w:ascii="Arial Narrow" w:eastAsia="Times New Roman" w:hAnsi="Arial Narrow"/>
                <w:color w:val="000000"/>
              </w:rPr>
              <w:t>2</w:t>
            </w:r>
          </w:p>
        </w:tc>
      </w:tr>
      <w:tr w:rsidR="00BA1A3A" w:rsidRPr="00687588" w:rsidTr="00D52665">
        <w:trPr>
          <w:trHeight w:val="300"/>
        </w:trPr>
        <w:tc>
          <w:tcPr>
            <w:tcW w:w="2013" w:type="pct"/>
            <w:shd w:val="clear" w:color="auto" w:fill="auto"/>
            <w:noWrap/>
            <w:hideMark/>
          </w:tcPr>
          <w:p w:rsidR="00BA1A3A" w:rsidRPr="00BA1A3A" w:rsidRDefault="00BA1A3A" w:rsidP="00D52665">
            <w:pPr>
              <w:spacing w:after="0" w:line="240" w:lineRule="auto"/>
              <w:rPr>
                <w:rFonts w:ascii="Arial Narrow" w:eastAsia="Times New Roman" w:hAnsi="Arial Narrow"/>
                <w:bCs/>
                <w:color w:val="000000"/>
              </w:rPr>
            </w:pPr>
            <w:r w:rsidRPr="00BA1A3A">
              <w:rPr>
                <w:rFonts w:ascii="Arial Narrow" w:eastAsia="Times New Roman" w:hAnsi="Arial Narrow"/>
                <w:bCs/>
                <w:color w:val="000000"/>
              </w:rPr>
              <w:t>Usuarios</w:t>
            </w:r>
          </w:p>
        </w:tc>
        <w:tc>
          <w:tcPr>
            <w:tcW w:w="1650"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rPr>
            </w:pPr>
            <w:r w:rsidRPr="00687588">
              <w:rPr>
                <w:rFonts w:ascii="Arial Narrow" w:eastAsia="Times New Roman" w:hAnsi="Arial Narrow"/>
                <w:color w:val="000000"/>
              </w:rPr>
              <w:t>A favor</w:t>
            </w:r>
          </w:p>
        </w:tc>
        <w:tc>
          <w:tcPr>
            <w:tcW w:w="1337" w:type="pct"/>
            <w:shd w:val="clear" w:color="auto" w:fill="auto"/>
            <w:noWrap/>
            <w:hideMark/>
          </w:tcPr>
          <w:p w:rsidR="00BA1A3A" w:rsidRPr="00687588" w:rsidRDefault="00BA1A3A" w:rsidP="00D52665">
            <w:pPr>
              <w:spacing w:after="0" w:line="240" w:lineRule="auto"/>
              <w:jc w:val="center"/>
              <w:rPr>
                <w:rFonts w:ascii="Arial Narrow" w:eastAsia="Times New Roman" w:hAnsi="Arial Narrow"/>
                <w:color w:val="000000"/>
              </w:rPr>
            </w:pPr>
            <w:r w:rsidRPr="00687588">
              <w:rPr>
                <w:rFonts w:ascii="Arial Narrow" w:eastAsia="Times New Roman" w:hAnsi="Arial Narrow"/>
                <w:color w:val="000000"/>
              </w:rPr>
              <w:t>2</w:t>
            </w:r>
          </w:p>
        </w:tc>
      </w:tr>
    </w:tbl>
    <w:p w:rsidR="00BA1A3A" w:rsidRPr="00E20DF5" w:rsidRDefault="00BA1A3A" w:rsidP="00BA1A3A">
      <w:pPr>
        <w:tabs>
          <w:tab w:val="left" w:pos="4863"/>
        </w:tabs>
        <w:rPr>
          <w:rFonts w:ascii="Arial Narrow" w:hAnsi="Arial Narrow"/>
          <w:b/>
          <w:sz w:val="20"/>
          <w:szCs w:val="20"/>
        </w:rPr>
      </w:pPr>
      <w:r w:rsidRPr="00687588">
        <w:rPr>
          <w:rFonts w:ascii="Arial Narrow" w:hAnsi="Arial Narrow"/>
          <w:sz w:val="20"/>
          <w:szCs w:val="20"/>
        </w:rPr>
        <w:t xml:space="preserve">Calificar como sigue: 3. Muy influyente; 2. Medianamente influyente, y 1. Se alinea a las decisiones de la ejecutora. </w:t>
      </w:r>
      <w:r w:rsidRPr="00E20DF5">
        <w:rPr>
          <w:rFonts w:ascii="Arial Narrow" w:hAnsi="Arial Narrow"/>
          <w:b/>
          <w:sz w:val="20"/>
          <w:szCs w:val="20"/>
        </w:rPr>
        <w:t>FUENTE: Instituto de Asistencia e Integración Social. (Elaboración propia: análisis e investigación: 2014)</w:t>
      </w:r>
    </w:p>
    <w:p w:rsidR="00F16C15" w:rsidRPr="00590F54" w:rsidRDefault="00F16C15" w:rsidP="00A92592">
      <w:pPr>
        <w:pStyle w:val="Subttulo"/>
        <w:rPr>
          <w:rFonts w:ascii="Arial Narrow" w:hAnsi="Arial Narrow"/>
          <w:b/>
          <w:i w:val="0"/>
          <w:color w:val="auto"/>
        </w:rPr>
      </w:pPr>
      <w:bookmarkStart w:id="13" w:name="_Toc390878972"/>
      <w:r w:rsidRPr="00590F54">
        <w:rPr>
          <w:rFonts w:ascii="Arial Narrow" w:hAnsi="Arial Narrow"/>
          <w:b/>
          <w:i w:val="0"/>
          <w:color w:val="auto"/>
        </w:rPr>
        <w:lastRenderedPageBreak/>
        <w:t>III.5. Consistencia Interna del Programa (Vinculación del Programa  con el Problema Social Identificado)</w:t>
      </w:r>
      <w:bookmarkEnd w:id="13"/>
    </w:p>
    <w:p w:rsidR="00F16C15" w:rsidRPr="0014123A" w:rsidRDefault="00F16C15" w:rsidP="00F16C15">
      <w:pPr>
        <w:autoSpaceDE w:val="0"/>
        <w:autoSpaceDN w:val="0"/>
        <w:adjustRightInd w:val="0"/>
        <w:spacing w:after="0" w:line="240" w:lineRule="auto"/>
        <w:jc w:val="both"/>
        <w:rPr>
          <w:rFonts w:ascii="Arial Narrow" w:hAnsi="Arial Narrow" w:cs="Arial"/>
          <w:sz w:val="24"/>
          <w:szCs w:val="24"/>
        </w:rPr>
      </w:pPr>
      <w:r w:rsidRPr="0014123A">
        <w:rPr>
          <w:rFonts w:ascii="Arial Narrow" w:hAnsi="Arial Narrow" w:cs="Arial"/>
          <w:sz w:val="24"/>
          <w:szCs w:val="24"/>
        </w:rPr>
        <w:t xml:space="preserve">El Programa de Atención Preventiva y Emergente a Personas Afectadas por Contingencia o en Vulnerabilidad Social </w:t>
      </w:r>
      <w:r w:rsidR="007D7E9B">
        <w:rPr>
          <w:rFonts w:ascii="Arial Narrow" w:hAnsi="Arial Narrow" w:cs="Arial"/>
          <w:sz w:val="24"/>
          <w:szCs w:val="24"/>
        </w:rPr>
        <w:t>tiene definido de manera clara dos</w:t>
      </w:r>
      <w:r w:rsidRPr="0014123A">
        <w:rPr>
          <w:rFonts w:ascii="Arial Narrow" w:hAnsi="Arial Narrow" w:cs="Arial"/>
          <w:sz w:val="24"/>
          <w:szCs w:val="24"/>
        </w:rPr>
        <w:t xml:space="preserve"> objetivos primordiales, por un lado busca atender a la población en situación de calle, otorgándole  servicios que contribuyan a mejorar su condición humana; y un segundo objetivo, el cual se asocia con el hecho de que personas, familias y/o grupos de población se encuentran en </w:t>
      </w:r>
      <w:r w:rsidR="00A76521">
        <w:rPr>
          <w:rFonts w:ascii="Arial Narrow" w:hAnsi="Arial Narrow" w:cs="Arial"/>
          <w:sz w:val="24"/>
          <w:szCs w:val="24"/>
        </w:rPr>
        <w:t>situación de vulnerabilidad</w:t>
      </w:r>
      <w:r w:rsidRPr="0014123A">
        <w:rPr>
          <w:rFonts w:ascii="Arial Narrow" w:hAnsi="Arial Narrow" w:cs="Arial"/>
          <w:sz w:val="24"/>
          <w:szCs w:val="24"/>
        </w:rPr>
        <w:t xml:space="preserve"> y con alto riesgo de ser afectadas por siniestros o desastres provocado por el hombre o la naturaleza a partir de la entrega de diversos apoyos y asistencia a las personas en condición de vulnerabilidad disminuyendo los efectos de las personas y familias afectadas por la emergencia.</w:t>
      </w:r>
    </w:p>
    <w:p w:rsidR="00F16C15" w:rsidRPr="0014123A" w:rsidRDefault="00F16C15" w:rsidP="00F16C15">
      <w:pPr>
        <w:autoSpaceDE w:val="0"/>
        <w:autoSpaceDN w:val="0"/>
        <w:adjustRightInd w:val="0"/>
        <w:spacing w:after="0" w:line="240" w:lineRule="auto"/>
        <w:jc w:val="both"/>
        <w:rPr>
          <w:rFonts w:ascii="Arial Narrow" w:hAnsi="Arial Narrow" w:cs="Arial"/>
          <w:b/>
          <w:bCs/>
          <w:sz w:val="24"/>
          <w:szCs w:val="24"/>
        </w:rPr>
      </w:pPr>
    </w:p>
    <w:p w:rsidR="00F16C15" w:rsidRPr="0014123A" w:rsidRDefault="00F16C15" w:rsidP="00F16C15">
      <w:pPr>
        <w:autoSpaceDE w:val="0"/>
        <w:autoSpaceDN w:val="0"/>
        <w:adjustRightInd w:val="0"/>
        <w:spacing w:after="0" w:line="240" w:lineRule="auto"/>
        <w:jc w:val="both"/>
        <w:rPr>
          <w:rFonts w:ascii="Arial Narrow" w:hAnsi="Arial Narrow" w:cs="Arial"/>
          <w:sz w:val="24"/>
          <w:szCs w:val="24"/>
        </w:rPr>
      </w:pPr>
      <w:r w:rsidRPr="0014123A">
        <w:rPr>
          <w:rFonts w:ascii="Arial Narrow" w:hAnsi="Arial Narrow" w:cs="Arial"/>
          <w:sz w:val="24"/>
          <w:szCs w:val="24"/>
        </w:rPr>
        <w:t>Conociendo los objetivos, se puede establecer la pertinencia del programa (entendida como el grado y la forma en que su diseño contribuye a lograr sus objetivos y metas), y se puede afirmar que, atendiendo a sus vertientes y enfoque, el diseño del programa es, en general, pertinente para contribuir a conseguir l</w:t>
      </w:r>
      <w:r w:rsidR="00462131">
        <w:rPr>
          <w:rFonts w:ascii="Arial Narrow" w:hAnsi="Arial Narrow" w:cs="Arial"/>
          <w:sz w:val="24"/>
          <w:szCs w:val="24"/>
        </w:rPr>
        <w:t>os objetivos que se ha propuesto.</w:t>
      </w:r>
      <w:r w:rsidRPr="0014123A">
        <w:rPr>
          <w:rFonts w:ascii="Arial Narrow" w:hAnsi="Arial Narrow" w:cs="Arial"/>
          <w:sz w:val="24"/>
          <w:szCs w:val="24"/>
        </w:rPr>
        <w:t xml:space="preserve"> Se ofrece a las personas en contingencia, vulnerabilidad social o en situación de calle apoyos y servicios que permitan su bienestar, generen igualdad, equilibrio, inclusión social y a su vez extender los beneficios bajo la red de protección social que enmarca la política de Desarrollo Social en el Distrito Federal. Los objetivos específicos desagregan y particularizan adecuadamente la manera en que va a cont</w:t>
      </w:r>
      <w:r w:rsidR="00462131">
        <w:rPr>
          <w:rFonts w:ascii="Arial Narrow" w:hAnsi="Arial Narrow" w:cs="Arial"/>
          <w:sz w:val="24"/>
          <w:szCs w:val="24"/>
        </w:rPr>
        <w:t>ribuirse a lograr este objetivo. Como ejemplo se hace mención que en el año 2013 la población atendida  (36</w:t>
      </w:r>
      <w:r w:rsidR="00067EBA">
        <w:rPr>
          <w:rFonts w:ascii="Arial Narrow" w:hAnsi="Arial Narrow" w:cs="Arial"/>
          <w:sz w:val="24"/>
          <w:szCs w:val="24"/>
        </w:rPr>
        <w:t>,</w:t>
      </w:r>
      <w:r w:rsidR="00462131">
        <w:rPr>
          <w:rFonts w:ascii="Arial Narrow" w:hAnsi="Arial Narrow" w:cs="Arial"/>
          <w:sz w:val="24"/>
          <w:szCs w:val="24"/>
        </w:rPr>
        <w:t>00</w:t>
      </w:r>
      <w:r w:rsidR="00067EBA">
        <w:rPr>
          <w:rFonts w:ascii="Arial Narrow" w:hAnsi="Arial Narrow" w:cs="Arial"/>
          <w:sz w:val="24"/>
          <w:szCs w:val="24"/>
        </w:rPr>
        <w:t>0</w:t>
      </w:r>
      <w:r w:rsidR="00462131">
        <w:rPr>
          <w:rFonts w:ascii="Arial Narrow" w:hAnsi="Arial Narrow" w:cs="Arial"/>
          <w:sz w:val="24"/>
          <w:szCs w:val="24"/>
        </w:rPr>
        <w:t xml:space="preserve"> personas) fue superior a la población objetivo (34,000 personas) estipulada en las Reglas de Operación. </w:t>
      </w:r>
    </w:p>
    <w:p w:rsidR="00D2693A" w:rsidRDefault="00D2693A" w:rsidP="00EC7806">
      <w:pPr>
        <w:autoSpaceDE w:val="0"/>
        <w:autoSpaceDN w:val="0"/>
        <w:adjustRightInd w:val="0"/>
        <w:spacing w:after="0" w:line="240" w:lineRule="auto"/>
        <w:jc w:val="both"/>
        <w:rPr>
          <w:rFonts w:ascii="Arial Narrow" w:hAnsi="Arial Narrow" w:cs="Arial"/>
          <w:sz w:val="24"/>
          <w:szCs w:val="24"/>
        </w:rPr>
      </w:pPr>
    </w:p>
    <w:p w:rsidR="00A3774F" w:rsidRDefault="00F16C15" w:rsidP="00EC7806">
      <w:pPr>
        <w:autoSpaceDE w:val="0"/>
        <w:autoSpaceDN w:val="0"/>
        <w:adjustRightInd w:val="0"/>
        <w:spacing w:after="0" w:line="240" w:lineRule="auto"/>
        <w:jc w:val="both"/>
        <w:rPr>
          <w:rFonts w:ascii="Arial Narrow" w:hAnsi="Arial Narrow" w:cs="Arial"/>
          <w:sz w:val="24"/>
          <w:szCs w:val="24"/>
        </w:rPr>
      </w:pPr>
      <w:r w:rsidRPr="0014123A">
        <w:rPr>
          <w:rFonts w:ascii="Arial Narrow" w:hAnsi="Arial Narrow" w:cs="Arial"/>
          <w:sz w:val="24"/>
          <w:szCs w:val="24"/>
        </w:rPr>
        <w:t>Es por ello, que resultan necesarias acciones en otras dimensiones como son la prevención y la articulación con otras instancias que permitan ofrecer una respuesta integral y multidimensional a la población beneficiaria.</w:t>
      </w:r>
    </w:p>
    <w:p w:rsidR="00EC7806" w:rsidRPr="00EC7806" w:rsidRDefault="00EC7806" w:rsidP="00EC7806">
      <w:pPr>
        <w:autoSpaceDE w:val="0"/>
        <w:autoSpaceDN w:val="0"/>
        <w:adjustRightInd w:val="0"/>
        <w:spacing w:after="0" w:line="240" w:lineRule="auto"/>
        <w:jc w:val="both"/>
        <w:rPr>
          <w:rFonts w:ascii="Arial Narrow" w:hAnsi="Arial Narrow" w:cs="Arial"/>
          <w:sz w:val="24"/>
          <w:szCs w:val="24"/>
        </w:rPr>
      </w:pPr>
    </w:p>
    <w:p w:rsidR="00F16C15" w:rsidRPr="00590F54" w:rsidRDefault="00F16C15" w:rsidP="00A92592">
      <w:pPr>
        <w:pStyle w:val="Subttulo"/>
        <w:rPr>
          <w:rFonts w:ascii="Arial Narrow" w:hAnsi="Arial Narrow"/>
          <w:b/>
          <w:i w:val="0"/>
          <w:color w:val="auto"/>
        </w:rPr>
      </w:pPr>
      <w:bookmarkStart w:id="14" w:name="_Toc390878973"/>
      <w:r w:rsidRPr="00590F54">
        <w:rPr>
          <w:rFonts w:ascii="Arial Narrow" w:hAnsi="Arial Narrow"/>
          <w:b/>
          <w:i w:val="0"/>
          <w:color w:val="auto"/>
        </w:rPr>
        <w:t>III.6. Alineación del Programa con la Política Social del Distrito Federal</w:t>
      </w:r>
      <w:bookmarkEnd w:id="14"/>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El Programa garantiza derechos en materia de alimentación y salud, ratificado en los siguientes tratados: </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Art. 12 del Protocolo Adicional a la Convención Americana sobre Derechos Humanos en materia de Derechos Económicos, Sociales y Culturales “Protocolo de San Salvador” que señala: Derecho a la alimentación y Derecho a la salud.</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Art. 25 de la Declaración Universal de los Derechos Humanos.</w:t>
      </w:r>
    </w:p>
    <w:p w:rsidR="00F16C15" w:rsidRPr="0014123A" w:rsidRDefault="00F16C15" w:rsidP="00F16C15">
      <w:pPr>
        <w:pStyle w:val="Prrafodelista"/>
        <w:numPr>
          <w:ilvl w:val="0"/>
          <w:numId w:val="8"/>
        </w:num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Art. 11 del Pacto Internacional de Derechos Económicos, Sociales y Culturales (PIDESC) que señala:</w:t>
      </w:r>
    </w:p>
    <w:p w:rsidR="00F16C15" w:rsidRPr="0014123A" w:rsidRDefault="00F16C15" w:rsidP="00F16C15">
      <w:pPr>
        <w:pStyle w:val="Prrafodelista"/>
        <w:numPr>
          <w:ilvl w:val="0"/>
          <w:numId w:val="9"/>
        </w:num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lastRenderedPageBreak/>
        <w:t>Los Estados Partes en el presente Pacto reconocen el derecho de toda persona a un nivel de vida adecuado para sí y su familia, incluso alimentación, vestido y vivienda adecuados, y a una mejora continua de las condiciones de existencia.</w:t>
      </w:r>
    </w:p>
    <w:p w:rsidR="00F16C15" w:rsidRPr="0014123A" w:rsidRDefault="00F16C15" w:rsidP="00F16C15">
      <w:pPr>
        <w:pStyle w:val="Prrafodelista"/>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Los Estados Partes tomarán medidas apropiadas para asegurar la efectividad de este derecho, reconociendo a este efecto la importancia esencial de la cooperación internacional fundada en el libre consentimiento.</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Art. 4 Constitución Política de los Estados Unidos</w:t>
      </w:r>
      <w:r w:rsidR="00CD4283">
        <w:rPr>
          <w:rFonts w:ascii="Arial Narrow" w:hAnsi="Arial Narrow" w:cs="Times New Roman"/>
          <w:sz w:val="24"/>
          <w:szCs w:val="24"/>
        </w:rPr>
        <w:t xml:space="preserve"> </w:t>
      </w:r>
      <w:proofErr w:type="gramStart"/>
      <w:r w:rsidRPr="0014123A">
        <w:rPr>
          <w:rFonts w:ascii="Arial Narrow" w:hAnsi="Arial Narrow" w:cs="Times New Roman"/>
          <w:sz w:val="24"/>
          <w:szCs w:val="24"/>
        </w:rPr>
        <w:t>Mexicanos</w:t>
      </w:r>
      <w:proofErr w:type="gramEnd"/>
      <w:r w:rsidRPr="0014123A">
        <w:rPr>
          <w:rFonts w:ascii="Arial Narrow" w:hAnsi="Arial Narrow" w:cs="Times New Roman"/>
          <w:sz w:val="24"/>
          <w:szCs w:val="24"/>
        </w:rPr>
        <w:t xml:space="preserve"> que señala:</w:t>
      </w:r>
    </w:p>
    <w:p w:rsidR="00F16C15" w:rsidRPr="0014123A" w:rsidRDefault="00F16C15" w:rsidP="00F16C15">
      <w:pPr>
        <w:autoSpaceDE w:val="0"/>
        <w:autoSpaceDN w:val="0"/>
        <w:adjustRightInd w:val="0"/>
        <w:spacing w:after="0" w:line="240" w:lineRule="auto"/>
        <w:jc w:val="both"/>
        <w:rPr>
          <w:rFonts w:ascii="Arial Narrow" w:hAnsi="Arial Narrow" w:cs="TT1795EO00"/>
          <w:sz w:val="24"/>
          <w:szCs w:val="24"/>
        </w:rPr>
      </w:pPr>
      <w:r w:rsidRPr="0014123A">
        <w:rPr>
          <w:rFonts w:ascii="Arial Narrow" w:hAnsi="Arial Narrow" w:cs="TT1795EO00"/>
          <w:sz w:val="24"/>
          <w:szCs w:val="24"/>
        </w:rPr>
        <w:t>“Toda persona tiene derecho a la alimentación nutritiva, suficiente y de calidad. El Estado lo garantizará…</w:t>
      </w:r>
      <w:r w:rsidRPr="0014123A">
        <w:rPr>
          <w:rFonts w:ascii="Arial Narrow" w:hAnsi="Arial Narrow" w:cs="Arial"/>
          <w:color w:val="000000"/>
          <w:sz w:val="20"/>
          <w:szCs w:val="20"/>
        </w:rPr>
        <w:t xml:space="preserve"> </w:t>
      </w:r>
      <w:r w:rsidRPr="0014123A">
        <w:rPr>
          <w:rFonts w:ascii="Arial Narrow" w:hAnsi="Arial Narrow" w:cs="TT1795EO00"/>
          <w:sz w:val="24"/>
          <w:szCs w:val="24"/>
        </w:rPr>
        <w:t>Los niños y las niñas tienen derecho a la satisfacción de sus necesidades de alimentación, salud, educación y sano esparcimiento para su desarrollo integral."</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Con respecto a  la Ley de Desarrollo Social para el Distrito Federal, hay que mencionar que tiene por objeto:</w:t>
      </w:r>
    </w:p>
    <w:p w:rsidR="00F16C15" w:rsidRPr="0014123A" w:rsidRDefault="00F16C15" w:rsidP="00F16C15">
      <w:pPr>
        <w:autoSpaceDE w:val="0"/>
        <w:autoSpaceDN w:val="0"/>
        <w:adjustRightInd w:val="0"/>
        <w:spacing w:before="240" w:line="240" w:lineRule="auto"/>
        <w:jc w:val="both"/>
        <w:rPr>
          <w:rFonts w:ascii="Arial Narrow" w:hAnsi="Arial Narrow" w:cs="Times New Roman"/>
          <w:i/>
          <w:sz w:val="24"/>
          <w:szCs w:val="24"/>
        </w:rPr>
      </w:pPr>
      <w:r w:rsidRPr="0014123A">
        <w:rPr>
          <w:rFonts w:ascii="Arial Narrow" w:hAnsi="Arial Narrow" w:cs="Times New Roman"/>
          <w:i/>
          <w:sz w:val="24"/>
          <w:szCs w:val="24"/>
        </w:rPr>
        <w:t>Promover, proteger y garantizar el cumplimiento de los derechos sociales universales de los habitantes del Distrito Federal en particular en materia de alimentación, salud, educación, vivienda, trabajo e infraestructura social.</w:t>
      </w:r>
    </w:p>
    <w:p w:rsidR="00F16C15" w:rsidRPr="0014123A" w:rsidRDefault="00F16C15" w:rsidP="00F16C15">
      <w:pPr>
        <w:autoSpaceDE w:val="0"/>
        <w:autoSpaceDN w:val="0"/>
        <w:adjustRightInd w:val="0"/>
        <w:spacing w:before="240" w:line="240" w:lineRule="auto"/>
        <w:jc w:val="both"/>
        <w:rPr>
          <w:rFonts w:ascii="Arial Narrow" w:hAnsi="Arial Narrow"/>
          <w:sz w:val="24"/>
          <w:szCs w:val="24"/>
        </w:rPr>
      </w:pPr>
      <w:r w:rsidRPr="0014123A">
        <w:rPr>
          <w:rFonts w:ascii="Arial Narrow" w:hAnsi="Arial Narrow" w:cs="Times New Roman"/>
          <w:sz w:val="24"/>
          <w:szCs w:val="24"/>
        </w:rPr>
        <w:t xml:space="preserve">Dentro de las Contribuciones del Programa se consideran los derechos sociales que se tienen que garantizar como marco legal dentro del régimen establecido; así como establecer una línea directa con la Política Social del Distrito Federal. </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Por lo cual, el programa hace un aporte específico al  Eje 1 del Programa General de Desarrollo del Distrito Federal 2013-2018, específicamente en los siguientes puntos:  </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t>ÁREA DE OPORTUNIDAD 1. Discriminación y Derechos Humanos</w:t>
      </w:r>
    </w:p>
    <w:p w:rsidR="00F16C15" w:rsidRPr="0014123A" w:rsidRDefault="00F16C15" w:rsidP="00F16C15">
      <w:pPr>
        <w:autoSpaceDE w:val="0"/>
        <w:autoSpaceDN w:val="0"/>
        <w:adjustRightInd w:val="0"/>
        <w:spacing w:before="240" w:line="240" w:lineRule="auto"/>
        <w:jc w:val="both"/>
        <w:rPr>
          <w:rFonts w:ascii="Arial Narrow" w:hAnsi="Arial Narrow" w:cs="Times New Roman"/>
          <w:i/>
          <w:sz w:val="24"/>
          <w:szCs w:val="24"/>
        </w:rPr>
      </w:pPr>
      <w:r w:rsidRPr="0014123A">
        <w:rPr>
          <w:rFonts w:ascii="Arial Narrow" w:hAnsi="Arial Narrow" w:cs="Times New Roman"/>
          <w:bCs/>
          <w:i/>
          <w:sz w:val="24"/>
          <w:szCs w:val="24"/>
        </w:rPr>
        <w:t>OBJETIVO 1</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t>META 2</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Reforzar el diseño, la legislación y la implementación de las políticas, programas y servicios de apoyo a la población para evitar la exclusión, el maltrato y/o la discriminación hacia las personas bajo un enfoque de corresponsabilidad social.</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t>LÍNEAS DE ACCIÓN</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lastRenderedPageBreak/>
        <w:t>OBJETIVO 2</w:t>
      </w:r>
    </w:p>
    <w:p w:rsidR="005354CF" w:rsidRPr="00616C93"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Disminuir de manera sustancial el 2.2% de la población que se encuentra en pobreza </w:t>
      </w:r>
      <w:r w:rsidR="00616C93">
        <w:rPr>
          <w:rFonts w:ascii="Arial Narrow" w:hAnsi="Arial Narrow" w:cs="Times New Roman"/>
          <w:sz w:val="24"/>
          <w:szCs w:val="24"/>
        </w:rPr>
        <w:t>extrema en el Distrito Federal.</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t>META 1</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Aplicar estrategias para disminuir de manera sustancial el 2.2% de la población que se encuentra en pobreza extrema, aplicando programas integrales que atiendan a todos los grupos de edad con la corresponsabilidad de la sociedad civil organizada.</w:t>
      </w:r>
    </w:p>
    <w:p w:rsidR="00F16C15" w:rsidRPr="0014123A" w:rsidRDefault="00F16C15" w:rsidP="00F16C15">
      <w:pPr>
        <w:autoSpaceDE w:val="0"/>
        <w:autoSpaceDN w:val="0"/>
        <w:adjustRightInd w:val="0"/>
        <w:spacing w:before="240" w:line="240" w:lineRule="auto"/>
        <w:jc w:val="both"/>
        <w:rPr>
          <w:rFonts w:ascii="Arial Narrow" w:hAnsi="Arial Narrow" w:cs="Times New Roman"/>
          <w:bCs/>
          <w:i/>
          <w:sz w:val="24"/>
          <w:szCs w:val="24"/>
        </w:rPr>
      </w:pPr>
      <w:r w:rsidRPr="0014123A">
        <w:rPr>
          <w:rFonts w:ascii="Arial Narrow" w:hAnsi="Arial Narrow" w:cs="Times New Roman"/>
          <w:bCs/>
          <w:i/>
          <w:sz w:val="24"/>
          <w:szCs w:val="24"/>
        </w:rPr>
        <w:t>LÍNEAS DE ACCIÓN</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SymbolMT"/>
          <w:sz w:val="24"/>
          <w:szCs w:val="24"/>
        </w:rPr>
        <w:t xml:space="preserve">• </w:t>
      </w:r>
      <w:r w:rsidRPr="0014123A">
        <w:rPr>
          <w:rFonts w:ascii="Arial Narrow" w:hAnsi="Arial Narrow" w:cs="Times New Roman"/>
          <w:sz w:val="24"/>
          <w:szCs w:val="24"/>
        </w:rPr>
        <w:t>Determinar los lugares específicos para aplicar los programas de combate a la pobreza de manera conjunta por tiempo determinado.</w:t>
      </w:r>
    </w:p>
    <w:p w:rsidR="00F16C15" w:rsidRPr="0014123A"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SymbolMT"/>
          <w:sz w:val="24"/>
          <w:szCs w:val="24"/>
        </w:rPr>
        <w:t xml:space="preserve">• </w:t>
      </w:r>
      <w:r w:rsidRPr="0014123A">
        <w:rPr>
          <w:rFonts w:ascii="Arial Narrow" w:hAnsi="Arial Narrow" w:cs="Times New Roman"/>
          <w:sz w:val="24"/>
          <w:szCs w:val="24"/>
        </w:rPr>
        <w:t>Diseñar e implementar programas integrales contundentes en contra de la pobreza en las colonias de más alto índice de marginalidad.</w:t>
      </w:r>
    </w:p>
    <w:p w:rsidR="00F16C15" w:rsidRDefault="00F16C15" w:rsidP="00F16C15">
      <w:pPr>
        <w:autoSpaceDE w:val="0"/>
        <w:autoSpaceDN w:val="0"/>
        <w:adjustRightInd w:val="0"/>
        <w:spacing w:before="240" w:line="240" w:lineRule="auto"/>
        <w:jc w:val="both"/>
        <w:rPr>
          <w:rFonts w:ascii="Arial Narrow" w:hAnsi="Arial Narrow" w:cs="Times New Roman"/>
          <w:sz w:val="24"/>
          <w:szCs w:val="24"/>
        </w:rPr>
      </w:pPr>
      <w:r w:rsidRPr="0014123A">
        <w:rPr>
          <w:rFonts w:ascii="Arial Narrow" w:hAnsi="Arial Narrow" w:cs="Times New Roman"/>
          <w:sz w:val="24"/>
          <w:szCs w:val="24"/>
        </w:rPr>
        <w:t xml:space="preserve">El Programa cumple con los siguientes principios de la </w:t>
      </w:r>
      <w:r w:rsidR="00164A04">
        <w:rPr>
          <w:rFonts w:ascii="Arial Narrow" w:hAnsi="Arial Narrow" w:cs="Times New Roman"/>
          <w:sz w:val="24"/>
          <w:szCs w:val="24"/>
        </w:rPr>
        <w:t>P</w:t>
      </w:r>
      <w:r w:rsidRPr="0014123A">
        <w:rPr>
          <w:rFonts w:ascii="Arial Narrow" w:hAnsi="Arial Narrow" w:cs="Times New Roman"/>
          <w:sz w:val="24"/>
          <w:szCs w:val="24"/>
        </w:rPr>
        <w:t xml:space="preserve">olítica de Desarrollo </w:t>
      </w:r>
      <w:r w:rsidR="00164A04">
        <w:rPr>
          <w:rFonts w:ascii="Arial Narrow" w:hAnsi="Arial Narrow" w:cs="Times New Roman"/>
          <w:sz w:val="24"/>
          <w:szCs w:val="24"/>
        </w:rPr>
        <w:t>S</w:t>
      </w:r>
      <w:r w:rsidRPr="0014123A">
        <w:rPr>
          <w:rFonts w:ascii="Arial Narrow" w:hAnsi="Arial Narrow" w:cs="Times New Roman"/>
          <w:sz w:val="24"/>
          <w:szCs w:val="24"/>
        </w:rPr>
        <w:t>ocial,  establecidos en el Artículo 4 de la “</w:t>
      </w:r>
      <w:r w:rsidRPr="0014123A">
        <w:rPr>
          <w:rFonts w:ascii="Arial Narrow" w:hAnsi="Arial Narrow" w:cs="Times New Roman"/>
          <w:i/>
          <w:sz w:val="24"/>
          <w:szCs w:val="24"/>
        </w:rPr>
        <w:t>Ley de Desarrollo Social para el Distrito Federal”</w:t>
      </w:r>
      <w:r w:rsidRPr="0014123A">
        <w:rPr>
          <w:rFonts w:ascii="Arial Narrow" w:hAnsi="Arial Narrow" w:cs="Times New Roman"/>
          <w:sz w:val="24"/>
          <w:szCs w:val="24"/>
        </w:rPr>
        <w:t>:</w:t>
      </w:r>
    </w:p>
    <w:p w:rsidR="00164A04" w:rsidRPr="00FA690B" w:rsidRDefault="00E20DF5" w:rsidP="00235280">
      <w:pPr>
        <w:pStyle w:val="Sinespaciado"/>
        <w:rPr>
          <w:rFonts w:ascii="Arial Narrow" w:hAnsi="Arial Narrow"/>
          <w:b/>
          <w:sz w:val="20"/>
          <w:szCs w:val="20"/>
        </w:rPr>
      </w:pPr>
      <w:r w:rsidRPr="00FA690B">
        <w:rPr>
          <w:rFonts w:ascii="Arial Narrow" w:hAnsi="Arial Narrow"/>
          <w:b/>
          <w:sz w:val="20"/>
          <w:szCs w:val="20"/>
        </w:rPr>
        <w:t>Cuadro 5</w:t>
      </w:r>
      <w:r w:rsidR="00164A04" w:rsidRPr="00FA690B">
        <w:rPr>
          <w:rFonts w:ascii="Arial Narrow" w:hAnsi="Arial Narrow"/>
          <w:b/>
          <w:sz w:val="20"/>
          <w:szCs w:val="20"/>
        </w:rPr>
        <w:t>. Principios de la Política de Desarrollo Social</w:t>
      </w:r>
    </w:p>
    <w:tbl>
      <w:tblPr>
        <w:tblStyle w:val="Listaclara-nfasis2"/>
        <w:tblW w:w="0" w:type="auto"/>
        <w:tblLook w:val="04A0" w:firstRow="1" w:lastRow="0" w:firstColumn="1" w:lastColumn="0" w:noHBand="0" w:noVBand="1"/>
      </w:tblPr>
      <w:tblGrid>
        <w:gridCol w:w="3510"/>
        <w:gridCol w:w="5468"/>
      </w:tblGrid>
      <w:tr w:rsidR="00BA1A3A" w:rsidRPr="00BA1A3A" w:rsidTr="00BA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cs="Times New Roman"/>
              </w:rPr>
              <w:t>Principios de la Política de Desarrollo Social</w:t>
            </w:r>
          </w:p>
        </w:tc>
        <w:tc>
          <w:tcPr>
            <w:tcW w:w="5468" w:type="dxa"/>
          </w:tcPr>
          <w:p w:rsidR="00BA1A3A" w:rsidRPr="00BA1A3A" w:rsidRDefault="00BA1A3A" w:rsidP="00BA1A3A">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A1A3A">
              <w:rPr>
                <w:rFonts w:ascii="Arial Narrow" w:hAnsi="Arial Narrow"/>
              </w:rPr>
              <w:t xml:space="preserve">Forma en el que el  Programa </w:t>
            </w:r>
            <w:r w:rsidRPr="00BA1A3A">
              <w:rPr>
                <w:rFonts w:ascii="Arial Narrow" w:hAnsi="Arial Narrow" w:cs="Times New Roman"/>
              </w:rPr>
              <w:t xml:space="preserve">de </w:t>
            </w:r>
            <w:r w:rsidRPr="00BA1A3A">
              <w:rPr>
                <w:rFonts w:ascii="Arial Narrow" w:hAnsi="Arial Narrow" w:cs="Arial"/>
              </w:rPr>
              <w:t xml:space="preserve">Atención Preventiva y Emergente a Personas Afectadas por Contingencia o en Vulnerabilidad Social </w:t>
            </w:r>
            <w:r w:rsidRPr="00BA1A3A">
              <w:rPr>
                <w:rFonts w:ascii="Arial Narrow" w:hAnsi="Arial Narrow"/>
              </w:rPr>
              <w:t>lo aplica</w:t>
            </w:r>
          </w:p>
        </w:tc>
      </w:tr>
      <w:tr w:rsidR="00BA1A3A" w:rsidRPr="00BA1A3A" w:rsidTr="00BA1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t>Universalidad</w:t>
            </w:r>
          </w:p>
        </w:tc>
        <w:tc>
          <w:tcPr>
            <w:tcW w:w="5468" w:type="dxa"/>
          </w:tcPr>
          <w:p w:rsidR="00BA1A3A" w:rsidRPr="00BA1A3A" w:rsidRDefault="003503FD" w:rsidP="00D52665">
            <w:p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 xml:space="preserve">El Programa </w:t>
            </w:r>
            <w:r w:rsidR="00BA1A3A" w:rsidRPr="00BA1A3A">
              <w:rPr>
                <w:rFonts w:ascii="Arial Narrow" w:hAnsi="Arial Narrow" w:cs="Times New Roman"/>
              </w:rPr>
              <w:t xml:space="preserve"> plantea dar los servicios a la población objetivo que se encuentre en situación de vulnerabilidad como son: Persona, familia o grupo en situación de calle o vulnerabilidad social.</w:t>
            </w:r>
          </w:p>
        </w:tc>
      </w:tr>
      <w:tr w:rsidR="00BA1A3A" w:rsidRPr="00BA1A3A" w:rsidTr="00BA1A3A">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t>Igualdad, equidad social y justicia distributiva</w:t>
            </w:r>
          </w:p>
        </w:tc>
        <w:tc>
          <w:tcPr>
            <w:tcW w:w="5468" w:type="dxa"/>
          </w:tcPr>
          <w:p w:rsidR="00BA1A3A" w:rsidRPr="00BA1A3A" w:rsidRDefault="00BA1A3A" w:rsidP="00D52665">
            <w:p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BA1A3A">
              <w:rPr>
                <w:rFonts w:ascii="Arial Narrow" w:hAnsi="Arial Narrow" w:cs="Times New Roman"/>
              </w:rPr>
              <w:t xml:space="preserve">El Programa brinda servicios básicos como alimentación, salud, vivienda, abrigo en forma gratuita para la población objetivo con lo cual contribuye en términos generales a este principio. </w:t>
            </w:r>
          </w:p>
        </w:tc>
      </w:tr>
      <w:tr w:rsidR="00BA1A3A" w:rsidRPr="00BA1A3A" w:rsidTr="00BA1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t>Equidad de genero</w:t>
            </w:r>
          </w:p>
        </w:tc>
        <w:tc>
          <w:tcPr>
            <w:tcW w:w="5468" w:type="dxa"/>
          </w:tcPr>
          <w:p w:rsidR="00BA1A3A" w:rsidRPr="00BA1A3A" w:rsidRDefault="00BA1A3A" w:rsidP="00D52665">
            <w:p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A1A3A">
              <w:rPr>
                <w:rFonts w:ascii="Arial Narrow" w:hAnsi="Arial Narrow" w:cs="Times New Roman"/>
              </w:rPr>
              <w:t>El Programa atiende a mujeres y hombres sin distinción alguna, basada en los roles de género y propicia una nueva relación de convivencia social entre mujeres y hombres.</w:t>
            </w:r>
          </w:p>
        </w:tc>
      </w:tr>
      <w:tr w:rsidR="00BA1A3A" w:rsidRPr="00BA1A3A" w:rsidTr="00BA1A3A">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t>Territorialidad</w:t>
            </w:r>
          </w:p>
        </w:tc>
        <w:tc>
          <w:tcPr>
            <w:tcW w:w="5468" w:type="dxa"/>
          </w:tcPr>
          <w:p w:rsidR="00BA1A3A" w:rsidRPr="00BA1A3A" w:rsidRDefault="00BA1A3A" w:rsidP="00D52665">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A1A3A">
              <w:rPr>
                <w:rFonts w:ascii="Arial Narrow" w:hAnsi="Arial Narrow" w:cs="Times New Roman"/>
              </w:rPr>
              <w:t>El servicio se ofrece en el espacio en que habitan las personas.</w:t>
            </w:r>
          </w:p>
        </w:tc>
      </w:tr>
      <w:tr w:rsidR="00BA1A3A" w:rsidRPr="00BA1A3A" w:rsidTr="00BA1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t>Exigibilidad</w:t>
            </w:r>
          </w:p>
        </w:tc>
        <w:tc>
          <w:tcPr>
            <w:tcW w:w="5468" w:type="dxa"/>
          </w:tcPr>
          <w:p w:rsidR="00BA1A3A" w:rsidRPr="00BA1A3A" w:rsidRDefault="00BA1A3A" w:rsidP="00D52665">
            <w:p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A1A3A">
              <w:rPr>
                <w:rFonts w:ascii="Arial Narrow" w:hAnsi="Arial Narrow" w:cs="Times New Roman"/>
              </w:rPr>
              <w:t xml:space="preserve">El Instituto de Asistencia e Integración Social publica los requisitos y procedimientos para acceder a los beneficios del programa en la página del Instituto http://www.iasis.df.gob.mx y de la Secretaria de Desarrollo </w:t>
            </w:r>
            <w:r w:rsidRPr="00616C93">
              <w:rPr>
                <w:rFonts w:ascii="Arial Narrow" w:hAnsi="Arial Narrow" w:cs="Times New Roman"/>
              </w:rPr>
              <w:t xml:space="preserve">Social </w:t>
            </w:r>
            <w:hyperlink r:id="rId23" w:history="1">
              <w:r w:rsidRPr="00616C93">
                <w:rPr>
                  <w:rStyle w:val="Hipervnculo"/>
                  <w:rFonts w:ascii="Arial Narrow" w:hAnsi="Arial Narrow" w:cs="Times New Roman"/>
                  <w:color w:val="auto"/>
                </w:rPr>
                <w:t>http://www.sds.df.gob.mx</w:t>
              </w:r>
            </w:hyperlink>
            <w:r w:rsidRPr="00BA1A3A">
              <w:rPr>
                <w:rFonts w:ascii="Arial Narrow" w:hAnsi="Arial Narrow" w:cs="Times New Roman"/>
              </w:rPr>
              <w:t>.</w:t>
            </w:r>
          </w:p>
          <w:p w:rsidR="00BA1A3A" w:rsidRPr="00BA1A3A" w:rsidRDefault="00BA1A3A" w:rsidP="00D52665">
            <w:p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BA1A3A">
              <w:rPr>
                <w:rFonts w:ascii="Arial Narrow" w:hAnsi="Arial Narrow" w:cs="Times New Roman"/>
              </w:rPr>
              <w:t xml:space="preserve">En caso de omisión la población puede exigir su cumplimiento ante la Contraloría General del Distrito Federal que es un órgano competente para conocer las denuncias en materia de desarrollo social en apego a la normatividad aplicable, lo anterior de conformidad con lo dispuesto en el artículo 70 del Reglamento de </w:t>
            </w:r>
            <w:r w:rsidRPr="00BA1A3A">
              <w:rPr>
                <w:rFonts w:ascii="Arial Narrow" w:hAnsi="Arial Narrow" w:cs="Times New Roman"/>
              </w:rPr>
              <w:lastRenderedPageBreak/>
              <w:t>la Ley de Desarrollo Social para el Distrito Federal.</w:t>
            </w:r>
          </w:p>
        </w:tc>
      </w:tr>
      <w:tr w:rsidR="00BA1A3A" w:rsidRPr="00BA1A3A" w:rsidTr="00BA1A3A">
        <w:tc>
          <w:tcPr>
            <w:cnfStyle w:val="001000000000" w:firstRow="0" w:lastRow="0" w:firstColumn="1" w:lastColumn="0" w:oddVBand="0" w:evenVBand="0" w:oddHBand="0" w:evenHBand="0" w:firstRowFirstColumn="0" w:firstRowLastColumn="0" w:lastRowFirstColumn="0" w:lastRowLastColumn="0"/>
            <w:tcW w:w="3510" w:type="dxa"/>
            <w:vAlign w:val="center"/>
          </w:tcPr>
          <w:p w:rsidR="00BA1A3A" w:rsidRPr="00BA1A3A" w:rsidRDefault="00BA1A3A" w:rsidP="00BA1A3A">
            <w:pPr>
              <w:rPr>
                <w:rFonts w:ascii="Arial Narrow" w:hAnsi="Arial Narrow"/>
              </w:rPr>
            </w:pPr>
            <w:r w:rsidRPr="00BA1A3A">
              <w:rPr>
                <w:rFonts w:ascii="Arial Narrow" w:hAnsi="Arial Narrow"/>
              </w:rPr>
              <w:lastRenderedPageBreak/>
              <w:t>Transparencia</w:t>
            </w:r>
          </w:p>
        </w:tc>
        <w:tc>
          <w:tcPr>
            <w:tcW w:w="5468" w:type="dxa"/>
          </w:tcPr>
          <w:p w:rsidR="00BA1A3A" w:rsidRPr="00BA1A3A" w:rsidRDefault="00BA1A3A" w:rsidP="00D52665">
            <w:p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BA1A3A">
              <w:rPr>
                <w:rFonts w:ascii="Arial Narrow" w:hAnsi="Arial Narrow" w:cs="Times New Roman"/>
              </w:rPr>
              <w:t>La información surgida en todas las etapas del ciclo del Programa es pública con las salvedades que establece la normatividad en materia de acceso a la información y con pleno respeto a la privacidad de los datos personales, así como a la prohibición del uso político -partidista, confesional o comercial de la información.</w:t>
            </w:r>
          </w:p>
        </w:tc>
      </w:tr>
    </w:tbl>
    <w:p w:rsidR="00616C93" w:rsidRPr="00E20DF5" w:rsidRDefault="00235280" w:rsidP="00E20DF5">
      <w:pPr>
        <w:tabs>
          <w:tab w:val="left" w:pos="4863"/>
        </w:tabs>
        <w:rPr>
          <w:rFonts w:ascii="Arial Narrow" w:hAnsi="Arial Narrow"/>
          <w:b/>
          <w:sz w:val="20"/>
          <w:szCs w:val="20"/>
        </w:rPr>
      </w:pPr>
      <w:bookmarkStart w:id="15" w:name="_Toc390878974"/>
      <w:r w:rsidRPr="00E20DF5">
        <w:rPr>
          <w:rFonts w:ascii="Arial Narrow" w:hAnsi="Arial Narrow"/>
          <w:b/>
          <w:sz w:val="20"/>
          <w:szCs w:val="20"/>
        </w:rPr>
        <w:t>FUENTE: Instituto de Asistencia e Integración Social. (Elaboración propia: análisis e investigación: 2014)</w:t>
      </w:r>
    </w:p>
    <w:p w:rsidR="009235C4" w:rsidRPr="00590F54" w:rsidRDefault="00707D3F" w:rsidP="00A92592">
      <w:pPr>
        <w:pStyle w:val="Subttulo"/>
        <w:rPr>
          <w:rFonts w:ascii="Arial Narrow" w:hAnsi="Arial Narrow"/>
          <w:b/>
          <w:i w:val="0"/>
          <w:color w:val="auto"/>
        </w:rPr>
      </w:pPr>
      <w:r w:rsidRPr="00590F54">
        <w:rPr>
          <w:rFonts w:ascii="Arial Narrow" w:hAnsi="Arial Narrow"/>
          <w:b/>
          <w:i w:val="0"/>
          <w:color w:val="auto"/>
        </w:rPr>
        <w:t>III.7. Matriz FODA  del Diseño del Programa</w:t>
      </w:r>
      <w:bookmarkEnd w:id="15"/>
    </w:p>
    <w:p w:rsidR="00F402FB" w:rsidRPr="00901264" w:rsidRDefault="00F402FB" w:rsidP="00F402FB">
      <w:pPr>
        <w:autoSpaceDE w:val="0"/>
        <w:autoSpaceDN w:val="0"/>
        <w:adjustRightInd w:val="0"/>
        <w:spacing w:after="0"/>
        <w:jc w:val="both"/>
        <w:rPr>
          <w:rFonts w:ascii="Arial Narrow" w:hAnsi="Arial Narrow" w:cs="Times New Roman"/>
          <w:sz w:val="24"/>
          <w:szCs w:val="24"/>
        </w:rPr>
      </w:pPr>
      <w:r w:rsidRPr="00901264">
        <w:rPr>
          <w:rFonts w:ascii="Arial Narrow" w:hAnsi="Arial Narrow" w:cs="Times New Roman"/>
          <w:sz w:val="24"/>
          <w:szCs w:val="24"/>
        </w:rPr>
        <w:t>El análisis de FODA es una herramienta analítica utilizada, generalmente, en la planificación estratégica de las empresas, que permite trabajar con toda la información que se posea sobre el proyecto para examinar sus Fortalezas, Oportunidades, Debilidades y Amenazas (FODA). Este tipo de análisis permite examinar la interacción entre las características particulares del proyecto que se tiene a cargo y el entorno en el cual éste compite y/o interrelaciona (</w:t>
      </w:r>
      <w:proofErr w:type="spellStart"/>
      <w:r w:rsidRPr="00901264">
        <w:rPr>
          <w:rFonts w:ascii="Arial Narrow" w:hAnsi="Arial Narrow" w:cs="Times New Roman"/>
          <w:sz w:val="24"/>
          <w:szCs w:val="24"/>
        </w:rPr>
        <w:t>Gaitan</w:t>
      </w:r>
      <w:proofErr w:type="spellEnd"/>
      <w:r w:rsidRPr="00901264">
        <w:rPr>
          <w:rFonts w:ascii="Arial Narrow" w:hAnsi="Arial Narrow" w:cs="Times New Roman"/>
          <w:sz w:val="24"/>
          <w:szCs w:val="24"/>
        </w:rPr>
        <w:t>, 1994).</w:t>
      </w:r>
    </w:p>
    <w:p w:rsidR="00F402FB" w:rsidRPr="00901264" w:rsidRDefault="00F402FB" w:rsidP="00F402FB">
      <w:pPr>
        <w:autoSpaceDE w:val="0"/>
        <w:autoSpaceDN w:val="0"/>
        <w:adjustRightInd w:val="0"/>
        <w:spacing w:after="0"/>
        <w:jc w:val="both"/>
        <w:rPr>
          <w:rFonts w:ascii="Arial Narrow" w:hAnsi="Arial Narrow" w:cs="Times New Roman"/>
          <w:sz w:val="24"/>
          <w:szCs w:val="24"/>
        </w:rPr>
      </w:pPr>
    </w:p>
    <w:p w:rsidR="00F402FB" w:rsidRPr="00901264" w:rsidRDefault="00F402FB" w:rsidP="00F402FB">
      <w:pPr>
        <w:autoSpaceDE w:val="0"/>
        <w:autoSpaceDN w:val="0"/>
        <w:adjustRightInd w:val="0"/>
        <w:spacing w:after="0"/>
        <w:jc w:val="both"/>
        <w:rPr>
          <w:rFonts w:ascii="Arial Narrow" w:hAnsi="Arial Narrow" w:cs="Times New Roman"/>
          <w:sz w:val="24"/>
          <w:szCs w:val="24"/>
        </w:rPr>
      </w:pPr>
      <w:r w:rsidRPr="00901264">
        <w:rPr>
          <w:rFonts w:ascii="Arial Narrow" w:hAnsi="Arial Narrow" w:cs="Times New Roman"/>
          <w:sz w:val="24"/>
          <w:szCs w:val="24"/>
        </w:rPr>
        <w:t>El análisis FODA consta de dos partes:</w:t>
      </w:r>
    </w:p>
    <w:p w:rsidR="00F402FB" w:rsidRPr="00901264" w:rsidRDefault="00F402FB" w:rsidP="00F402FB">
      <w:pPr>
        <w:autoSpaceDE w:val="0"/>
        <w:autoSpaceDN w:val="0"/>
        <w:adjustRightInd w:val="0"/>
        <w:spacing w:after="0"/>
        <w:jc w:val="both"/>
        <w:rPr>
          <w:rFonts w:ascii="Arial Narrow" w:hAnsi="Arial Narrow" w:cs="Symbol"/>
          <w:sz w:val="24"/>
          <w:szCs w:val="24"/>
        </w:rPr>
      </w:pPr>
    </w:p>
    <w:p w:rsidR="00F402FB" w:rsidRPr="00616C93" w:rsidRDefault="00F402FB" w:rsidP="00F402FB">
      <w:pPr>
        <w:autoSpaceDE w:val="0"/>
        <w:autoSpaceDN w:val="0"/>
        <w:adjustRightInd w:val="0"/>
        <w:spacing w:after="0"/>
        <w:jc w:val="both"/>
        <w:rPr>
          <w:rFonts w:ascii="Arial Narrow" w:hAnsi="Arial Narrow" w:cs="Times New Roman"/>
          <w:sz w:val="24"/>
          <w:szCs w:val="24"/>
        </w:rPr>
      </w:pPr>
      <w:r w:rsidRPr="0068076B">
        <w:rPr>
          <w:rFonts w:ascii="Arial Narrow" w:hAnsi="Arial Narrow" w:cs="Times New Roman"/>
          <w:bCs/>
          <w:i/>
          <w:sz w:val="24"/>
          <w:szCs w:val="24"/>
          <w:u w:val="single"/>
        </w:rPr>
        <w:t>La parte interna</w:t>
      </w:r>
      <w:r w:rsidRPr="0068076B">
        <w:rPr>
          <w:rFonts w:ascii="Arial Narrow" w:hAnsi="Arial Narrow" w:cs="Times New Roman"/>
          <w:sz w:val="24"/>
          <w:szCs w:val="24"/>
        </w:rPr>
        <w:t xml:space="preserve">, que tiene que ver con los factores considerados como </w:t>
      </w:r>
      <w:r w:rsidRPr="0068076B">
        <w:rPr>
          <w:rFonts w:ascii="Arial Narrow" w:hAnsi="Arial Narrow" w:cs="Times New Roman"/>
          <w:iCs/>
          <w:sz w:val="24"/>
          <w:szCs w:val="24"/>
        </w:rPr>
        <w:t xml:space="preserve">fortalezas </w:t>
      </w:r>
      <w:r w:rsidRPr="0068076B">
        <w:rPr>
          <w:rFonts w:ascii="Arial Narrow" w:hAnsi="Arial Narrow" w:cs="Times New Roman"/>
          <w:sz w:val="24"/>
          <w:szCs w:val="24"/>
        </w:rPr>
        <w:t xml:space="preserve">y las </w:t>
      </w:r>
      <w:r w:rsidRPr="0068076B">
        <w:rPr>
          <w:rFonts w:ascii="Arial Narrow" w:hAnsi="Arial Narrow" w:cs="Times New Roman"/>
          <w:iCs/>
          <w:sz w:val="24"/>
          <w:szCs w:val="24"/>
        </w:rPr>
        <w:t xml:space="preserve">debilidades </w:t>
      </w:r>
      <w:r w:rsidRPr="0068076B">
        <w:rPr>
          <w:rFonts w:ascii="Arial Narrow" w:hAnsi="Arial Narrow" w:cs="Times New Roman"/>
          <w:sz w:val="24"/>
          <w:szCs w:val="24"/>
        </w:rPr>
        <w:t xml:space="preserve">del proyecto, aspectos sobre los cuales se tiene algún grado de control. En relación a las </w:t>
      </w:r>
      <w:r w:rsidRPr="0068076B">
        <w:rPr>
          <w:rFonts w:ascii="Arial Narrow" w:hAnsi="Arial Narrow" w:cs="Times New Roman"/>
          <w:iCs/>
          <w:sz w:val="24"/>
          <w:szCs w:val="24"/>
        </w:rPr>
        <w:t>fortalezas</w:t>
      </w:r>
      <w:r w:rsidRPr="0068076B">
        <w:rPr>
          <w:rFonts w:ascii="Arial Narrow" w:hAnsi="Arial Narrow" w:cs="Times New Roman"/>
          <w:sz w:val="24"/>
          <w:szCs w:val="24"/>
        </w:rPr>
        <w:t xml:space="preserve">, en este renglón se describen los recursos y las destrezas que se han adquirido. Por otra parte, las </w:t>
      </w:r>
      <w:r w:rsidRPr="0068076B">
        <w:rPr>
          <w:rFonts w:ascii="Arial Narrow" w:hAnsi="Arial Narrow" w:cs="Times New Roman"/>
          <w:iCs/>
          <w:sz w:val="24"/>
          <w:szCs w:val="24"/>
        </w:rPr>
        <w:t>debilidades</w:t>
      </w:r>
      <w:r w:rsidRPr="0068076B">
        <w:rPr>
          <w:rFonts w:ascii="Arial Narrow" w:hAnsi="Arial Narrow" w:cs="Times New Roman"/>
          <w:sz w:val="24"/>
          <w:szCs w:val="24"/>
        </w:rPr>
        <w:t xml:space="preserve"> describen los factores en los cuales se posee una posición desfavorable y </w:t>
      </w:r>
      <w:r w:rsidR="00616C93">
        <w:rPr>
          <w:rFonts w:ascii="Arial Narrow" w:hAnsi="Arial Narrow" w:cs="Times New Roman"/>
          <w:sz w:val="24"/>
          <w:szCs w:val="24"/>
        </w:rPr>
        <w:t>en las cuales se puede mejorar.</w:t>
      </w:r>
    </w:p>
    <w:p w:rsidR="00F402FB" w:rsidRPr="00616C93" w:rsidRDefault="00F402FB" w:rsidP="00616C93">
      <w:pPr>
        <w:autoSpaceDE w:val="0"/>
        <w:autoSpaceDN w:val="0"/>
        <w:adjustRightInd w:val="0"/>
        <w:spacing w:after="0"/>
        <w:jc w:val="both"/>
        <w:rPr>
          <w:rFonts w:ascii="Arial Narrow" w:hAnsi="Arial Narrow" w:cs="Times New Roman"/>
          <w:sz w:val="24"/>
          <w:szCs w:val="24"/>
        </w:rPr>
      </w:pPr>
      <w:r w:rsidRPr="0068076B">
        <w:rPr>
          <w:rFonts w:ascii="Arial Narrow" w:hAnsi="Arial Narrow" w:cs="Times New Roman"/>
          <w:bCs/>
          <w:i/>
          <w:sz w:val="24"/>
          <w:szCs w:val="24"/>
          <w:u w:val="single"/>
        </w:rPr>
        <w:t>La parte externa</w:t>
      </w:r>
      <w:r w:rsidRPr="0068076B">
        <w:rPr>
          <w:rFonts w:ascii="Arial Narrow" w:hAnsi="Arial Narrow" w:cs="Times New Roman"/>
          <w:sz w:val="24"/>
          <w:szCs w:val="24"/>
        </w:rPr>
        <w:t xml:space="preserve">, que se enfoca en analizar las </w:t>
      </w:r>
      <w:r w:rsidRPr="0068076B">
        <w:rPr>
          <w:rFonts w:ascii="Arial Narrow" w:hAnsi="Arial Narrow" w:cs="Times New Roman"/>
          <w:iCs/>
          <w:sz w:val="24"/>
          <w:szCs w:val="24"/>
        </w:rPr>
        <w:t xml:space="preserve">oportunidades </w:t>
      </w:r>
      <w:r w:rsidRPr="0068076B">
        <w:rPr>
          <w:rFonts w:ascii="Arial Narrow" w:hAnsi="Arial Narrow" w:cs="Times New Roman"/>
          <w:sz w:val="24"/>
          <w:szCs w:val="24"/>
        </w:rPr>
        <w:t xml:space="preserve">que ofrece el entorno y las </w:t>
      </w:r>
      <w:r w:rsidRPr="0068076B">
        <w:rPr>
          <w:rFonts w:ascii="Arial Narrow" w:hAnsi="Arial Narrow" w:cs="Times New Roman"/>
          <w:iCs/>
          <w:sz w:val="24"/>
          <w:szCs w:val="24"/>
        </w:rPr>
        <w:t xml:space="preserve">amenazas </w:t>
      </w:r>
      <w:r w:rsidRPr="0068076B">
        <w:rPr>
          <w:rFonts w:ascii="Arial Narrow" w:hAnsi="Arial Narrow" w:cs="Times New Roman"/>
          <w:sz w:val="24"/>
          <w:szCs w:val="24"/>
        </w:rPr>
        <w:t>que debe enfrentar el proyecto en dicho escenario. En este punto, los encargados de la operación del proyecto deben desarrollar toda su capacidad y habilidad para aprovechar esas oportunidades y para</w:t>
      </w:r>
      <w:r w:rsidRPr="00901264">
        <w:rPr>
          <w:rFonts w:ascii="Arial Narrow" w:hAnsi="Arial Narrow" w:cs="Times New Roman"/>
          <w:sz w:val="24"/>
          <w:szCs w:val="24"/>
        </w:rPr>
        <w:t xml:space="preserve"> minimizar o anular esas amenazas. De esta forma, las oportunidades describen posibles ventajas que el proyecto pudiera conseguir si logra reconocerlas y asimilarlas a tiempo. Mientras que las amenazas se refieren a los factores que pueden poner en peligro la supervivencia de la organización; si dichas amenazas son reconocidas a tiempo pueden esquivarse o se</w:t>
      </w:r>
      <w:r w:rsidR="00616C93">
        <w:rPr>
          <w:rFonts w:ascii="Arial Narrow" w:hAnsi="Arial Narrow" w:cs="Times New Roman"/>
          <w:sz w:val="24"/>
          <w:szCs w:val="24"/>
        </w:rPr>
        <w:t>r convertidas en oportunidades.</w:t>
      </w:r>
    </w:p>
    <w:p w:rsidR="005A56FF" w:rsidRDefault="005A56FF" w:rsidP="00A76521">
      <w:pPr>
        <w:autoSpaceDE w:val="0"/>
        <w:autoSpaceDN w:val="0"/>
        <w:adjustRightInd w:val="0"/>
        <w:spacing w:after="0" w:line="240" w:lineRule="auto"/>
        <w:jc w:val="both"/>
        <w:rPr>
          <w:rFonts w:ascii="Arial Narrow" w:hAnsi="Arial Narrow" w:cs="Times New Roman"/>
          <w:bCs/>
          <w:sz w:val="24"/>
          <w:szCs w:val="24"/>
        </w:rPr>
      </w:pPr>
      <w:r w:rsidRPr="0014123A">
        <w:rPr>
          <w:rFonts w:ascii="Arial Narrow" w:hAnsi="Arial Narrow" w:cs="Times New Roman"/>
          <w:bCs/>
          <w:sz w:val="24"/>
          <w:szCs w:val="24"/>
        </w:rPr>
        <w:t>Fortalezas y Oportunidades del Programa de atención Preventiva y</w:t>
      </w:r>
      <w:r w:rsidR="009F5C5E" w:rsidRPr="0014123A">
        <w:rPr>
          <w:rFonts w:ascii="Arial Narrow" w:hAnsi="Arial Narrow" w:cs="Times New Roman"/>
          <w:bCs/>
          <w:sz w:val="24"/>
          <w:szCs w:val="24"/>
        </w:rPr>
        <w:t xml:space="preserve"> </w:t>
      </w:r>
      <w:r w:rsidRPr="0014123A">
        <w:rPr>
          <w:rFonts w:ascii="Arial Narrow" w:hAnsi="Arial Narrow" w:cs="Times New Roman"/>
          <w:bCs/>
          <w:sz w:val="24"/>
          <w:szCs w:val="24"/>
        </w:rPr>
        <w:t>Emergente a Personas Afectadas por Contingencia o en Vulnerabilidad Social</w:t>
      </w:r>
      <w:r w:rsidR="009F5C5E" w:rsidRPr="0014123A">
        <w:rPr>
          <w:rFonts w:ascii="Arial Narrow" w:hAnsi="Arial Narrow" w:cs="Times New Roman"/>
          <w:bCs/>
          <w:sz w:val="24"/>
          <w:szCs w:val="24"/>
        </w:rPr>
        <w:t>.</w:t>
      </w: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E20DF5" w:rsidRDefault="00E20DF5" w:rsidP="005A56FF">
      <w:pPr>
        <w:autoSpaceDE w:val="0"/>
        <w:autoSpaceDN w:val="0"/>
        <w:adjustRightInd w:val="0"/>
        <w:spacing w:after="0" w:line="240" w:lineRule="auto"/>
        <w:rPr>
          <w:rFonts w:ascii="Arial Narrow" w:hAnsi="Arial Narrow" w:cs="Times New Roman"/>
          <w:b/>
          <w:bCs/>
          <w:sz w:val="20"/>
          <w:szCs w:val="20"/>
        </w:rPr>
      </w:pPr>
    </w:p>
    <w:p w:rsidR="00235280" w:rsidRPr="00E20DF5" w:rsidRDefault="00235280" w:rsidP="005A56FF">
      <w:pPr>
        <w:autoSpaceDE w:val="0"/>
        <w:autoSpaceDN w:val="0"/>
        <w:adjustRightInd w:val="0"/>
        <w:spacing w:after="0" w:line="240" w:lineRule="auto"/>
        <w:rPr>
          <w:rFonts w:ascii="Arial Narrow" w:hAnsi="Arial Narrow" w:cs="Times New Roman"/>
          <w:b/>
          <w:bCs/>
          <w:sz w:val="20"/>
          <w:szCs w:val="20"/>
        </w:rPr>
      </w:pPr>
      <w:r w:rsidRPr="00E20DF5">
        <w:rPr>
          <w:rFonts w:ascii="Arial Narrow" w:hAnsi="Arial Narrow" w:cs="Times New Roman"/>
          <w:b/>
          <w:bCs/>
          <w:sz w:val="20"/>
          <w:szCs w:val="20"/>
        </w:rPr>
        <w:lastRenderedPageBreak/>
        <w:t xml:space="preserve">Diagrama 3. FODA del Diseño del Programa </w:t>
      </w:r>
    </w:p>
    <w:p w:rsidR="005A56FF" w:rsidRPr="0014123A" w:rsidRDefault="00376B92" w:rsidP="009F5C5E">
      <w:pPr>
        <w:tabs>
          <w:tab w:val="left" w:pos="6690"/>
        </w:tabs>
        <w:autoSpaceDE w:val="0"/>
        <w:autoSpaceDN w:val="0"/>
        <w:adjustRightInd w:val="0"/>
        <w:spacing w:after="0" w:line="240" w:lineRule="auto"/>
        <w:rPr>
          <w:rFonts w:ascii="Arial Narrow" w:hAnsi="Arial Narrow" w:cs="Times New Roman"/>
          <w:b/>
          <w:bCs/>
          <w:sz w:val="19"/>
          <w:szCs w:val="19"/>
        </w:rPr>
      </w:pPr>
      <w:r w:rsidRPr="0014123A">
        <w:rPr>
          <w:rFonts w:ascii="Arial Narrow" w:hAnsi="Arial Narrow" w:cs="Times New Roman"/>
          <w:b/>
          <w:bCs/>
          <w:sz w:val="19"/>
          <w:szCs w:val="19"/>
        </w:rPr>
        <w:tab/>
      </w:r>
    </w:p>
    <w:p w:rsidR="005A56FF" w:rsidRPr="0014123A" w:rsidRDefault="00A76521" w:rsidP="005A56FF">
      <w:pPr>
        <w:autoSpaceDE w:val="0"/>
        <w:autoSpaceDN w:val="0"/>
        <w:adjustRightInd w:val="0"/>
        <w:spacing w:after="0" w:line="240" w:lineRule="auto"/>
        <w:rPr>
          <w:rFonts w:ascii="Arial Narrow" w:hAnsi="Arial Narrow" w:cs="Times New Roman"/>
          <w:b/>
          <w:bCs/>
          <w:sz w:val="19"/>
          <w:szCs w:val="19"/>
        </w:rPr>
      </w:pPr>
      <w:r>
        <w:rPr>
          <w:rFonts w:ascii="Arial Narrow" w:hAnsi="Arial Narrow" w:cs="Times New Roman"/>
          <w:b/>
          <w:bCs/>
          <w:noProof/>
          <w:sz w:val="19"/>
          <w:szCs w:val="19"/>
        </w:rPr>
        <w:pict>
          <v:roundrect id="AutoShape 4" o:spid="_x0000_s1055" style="position:absolute;margin-left:167.7pt;margin-top:3.05pt;width:246.75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">
            <v:textbox>
              <w:txbxContent>
                <w:p w:rsidR="00A76521" w:rsidRPr="00203EE3" w:rsidRDefault="00A76521" w:rsidP="00203EE3">
                  <w:pPr>
                    <w:autoSpaceDE w:val="0"/>
                    <w:autoSpaceDN w:val="0"/>
                    <w:adjustRightInd w:val="0"/>
                    <w:spacing w:after="0" w:line="240" w:lineRule="auto"/>
                    <w:jc w:val="both"/>
                    <w:rPr>
                      <w:rFonts w:ascii="Arial Narrow" w:hAnsi="Arial Narrow" w:cs="Times New Roman"/>
                      <w:b/>
                      <w:u w:val="single"/>
                    </w:rPr>
                  </w:pPr>
                  <w:r w:rsidRPr="00203EE3">
                    <w:rPr>
                      <w:rFonts w:ascii="Arial Narrow" w:hAnsi="Arial Narrow" w:cs="Times New Roman"/>
                      <w:b/>
                      <w:u w:val="single"/>
                    </w:rPr>
                    <w:t>Fortalezas</w:t>
                  </w:r>
                </w:p>
                <w:p w:rsidR="00A76521" w:rsidRPr="00203EE3" w:rsidRDefault="00A76521" w:rsidP="00203EE3">
                  <w:pPr>
                    <w:pStyle w:val="Prrafodelista"/>
                    <w:numPr>
                      <w:ilvl w:val="0"/>
                      <w:numId w:val="27"/>
                    </w:numPr>
                    <w:autoSpaceDE w:val="0"/>
                    <w:autoSpaceDN w:val="0"/>
                    <w:adjustRightInd w:val="0"/>
                    <w:spacing w:after="0" w:line="240" w:lineRule="auto"/>
                    <w:jc w:val="both"/>
                    <w:rPr>
                      <w:rFonts w:ascii="Arial Narrow" w:hAnsi="Arial Narrow" w:cs="Times New Roman"/>
                    </w:rPr>
                  </w:pPr>
                  <w:r w:rsidRPr="00203EE3">
                    <w:rPr>
                      <w:rFonts w:ascii="Arial Narrow" w:hAnsi="Arial Narrow" w:cs="Times New Roman"/>
                    </w:rPr>
                    <w:t xml:space="preserve">Amplía su cobertura de atención en cada ejercicio presupuestal, incluso ha llegado a superar su meta, es importante señalar que mucho depende de las variaciones climáticas o fenómenos </w:t>
                  </w:r>
                  <w:proofErr w:type="spellStart"/>
                  <w:r w:rsidRPr="00203EE3">
                    <w:rPr>
                      <w:rFonts w:ascii="Arial Narrow" w:hAnsi="Arial Narrow" w:cs="Times New Roman"/>
                    </w:rPr>
                    <w:t>hidrometeorológicos</w:t>
                  </w:r>
                  <w:proofErr w:type="spellEnd"/>
                  <w:r w:rsidRPr="00203EE3">
                    <w:rPr>
                      <w:rFonts w:ascii="Arial Narrow" w:hAnsi="Arial Narrow" w:cs="Times New Roman"/>
                    </w:rPr>
                    <w:t>.</w:t>
                  </w:r>
                </w:p>
                <w:p w:rsidR="00A76521" w:rsidRPr="00203EE3" w:rsidRDefault="00A76521" w:rsidP="00203EE3">
                  <w:pPr>
                    <w:pStyle w:val="Prrafodelista"/>
                    <w:numPr>
                      <w:ilvl w:val="0"/>
                      <w:numId w:val="27"/>
                    </w:numPr>
                    <w:autoSpaceDE w:val="0"/>
                    <w:autoSpaceDN w:val="0"/>
                    <w:adjustRightInd w:val="0"/>
                    <w:spacing w:after="0" w:line="240" w:lineRule="auto"/>
                    <w:jc w:val="both"/>
                    <w:rPr>
                      <w:rFonts w:ascii="Arial Narrow" w:hAnsi="Arial Narrow" w:cs="Times New Roman"/>
                    </w:rPr>
                  </w:pPr>
                  <w:r w:rsidRPr="00203EE3">
                    <w:rPr>
                      <w:rFonts w:ascii="Arial Narrow" w:hAnsi="Arial Narrow" w:cs="Times New Roman"/>
                    </w:rPr>
                    <w:t>Cuenta con información clara, respecto a la ejecución del programa para su análisis.</w:t>
                  </w:r>
                </w:p>
                <w:p w:rsidR="00A76521" w:rsidRPr="00203EE3" w:rsidRDefault="00A76521" w:rsidP="00203EE3">
                  <w:pPr>
                    <w:pStyle w:val="Prrafodelista"/>
                    <w:numPr>
                      <w:ilvl w:val="0"/>
                      <w:numId w:val="27"/>
                    </w:numPr>
                    <w:autoSpaceDE w:val="0"/>
                    <w:autoSpaceDN w:val="0"/>
                    <w:adjustRightInd w:val="0"/>
                    <w:spacing w:after="0" w:line="240" w:lineRule="auto"/>
                    <w:jc w:val="both"/>
                    <w:rPr>
                      <w:rFonts w:ascii="Arial Narrow" w:hAnsi="Arial Narrow" w:cs="Arial"/>
                    </w:rPr>
                  </w:pPr>
                  <w:r w:rsidRPr="00203EE3">
                    <w:rPr>
                      <w:rFonts w:ascii="Arial Narrow" w:hAnsi="Arial Narrow" w:cs="Arial"/>
                    </w:rPr>
                    <w:t>Existe una alineación entre los objetivos del</w:t>
                  </w:r>
                </w:p>
                <w:p w:rsidR="00A76521" w:rsidRPr="00203EE3" w:rsidRDefault="00A76521" w:rsidP="00203EE3">
                  <w:pPr>
                    <w:pStyle w:val="Prrafodelista"/>
                    <w:numPr>
                      <w:ilvl w:val="0"/>
                      <w:numId w:val="27"/>
                    </w:numPr>
                    <w:autoSpaceDE w:val="0"/>
                    <w:autoSpaceDN w:val="0"/>
                    <w:adjustRightInd w:val="0"/>
                    <w:spacing w:after="0" w:line="240" w:lineRule="auto"/>
                    <w:jc w:val="both"/>
                    <w:rPr>
                      <w:rFonts w:ascii="Arial Narrow" w:hAnsi="Arial Narrow" w:cs="Arial"/>
                    </w:rPr>
                  </w:pPr>
                  <w:r w:rsidRPr="00203EE3">
                    <w:rPr>
                      <w:rFonts w:ascii="Arial Narrow" w:hAnsi="Arial Narrow" w:cs="Arial"/>
                    </w:rPr>
                    <w:t>Programa, los objetivos y el Programa General de Desarrollo</w:t>
                  </w:r>
                </w:p>
                <w:p w:rsidR="00A76521" w:rsidRDefault="00A76521" w:rsidP="00203EE3">
                  <w:pPr>
                    <w:autoSpaceDE w:val="0"/>
                    <w:autoSpaceDN w:val="0"/>
                    <w:adjustRightInd w:val="0"/>
                    <w:spacing w:after="0" w:line="240" w:lineRule="auto"/>
                    <w:jc w:val="both"/>
                    <w:rPr>
                      <w:rFonts w:ascii="Arial Narrow" w:hAnsi="Arial Narrow" w:cs="Times New Roman"/>
                    </w:rPr>
                  </w:pPr>
                  <w:r w:rsidRPr="00203EE3">
                    <w:rPr>
                      <w:rFonts w:ascii="Arial Narrow" w:hAnsi="Arial Narrow" w:cs="Times New Roman"/>
                      <w:b/>
                      <w:u w:val="single"/>
                    </w:rPr>
                    <w:t>Oportunidades</w:t>
                  </w:r>
                  <w:r w:rsidRPr="00203EE3">
                    <w:rPr>
                      <w:rFonts w:ascii="Arial Narrow" w:hAnsi="Arial Narrow" w:cs="Times New Roman"/>
                    </w:rPr>
                    <w:t>.</w:t>
                  </w:r>
                </w:p>
                <w:p w:rsidR="00A76521" w:rsidRPr="00203EE3" w:rsidRDefault="00A76521" w:rsidP="00203EE3">
                  <w:pPr>
                    <w:pStyle w:val="Prrafodelista"/>
                    <w:numPr>
                      <w:ilvl w:val="0"/>
                      <w:numId w:val="28"/>
                    </w:numPr>
                    <w:autoSpaceDE w:val="0"/>
                    <w:autoSpaceDN w:val="0"/>
                    <w:adjustRightInd w:val="0"/>
                    <w:spacing w:after="0" w:line="240" w:lineRule="auto"/>
                    <w:jc w:val="both"/>
                    <w:rPr>
                      <w:rFonts w:ascii="Arial Narrow" w:hAnsi="Arial Narrow" w:cs="Times New Roman"/>
                    </w:rPr>
                  </w:pPr>
                  <w:r w:rsidRPr="00203EE3">
                    <w:rPr>
                      <w:rFonts w:ascii="Arial Narrow" w:hAnsi="Arial Narrow" w:cs="Times New Roman"/>
                    </w:rPr>
                    <w:t>Maximizar la calidad del servicio.</w:t>
                  </w:r>
                </w:p>
                <w:p w:rsidR="00A76521" w:rsidRPr="00203EE3" w:rsidRDefault="00A76521" w:rsidP="00203EE3">
                  <w:pPr>
                    <w:pStyle w:val="Prrafodelista"/>
                    <w:numPr>
                      <w:ilvl w:val="0"/>
                      <w:numId w:val="28"/>
                    </w:numPr>
                    <w:autoSpaceDE w:val="0"/>
                    <w:autoSpaceDN w:val="0"/>
                    <w:adjustRightInd w:val="0"/>
                    <w:spacing w:after="0" w:line="240" w:lineRule="auto"/>
                    <w:jc w:val="both"/>
                    <w:rPr>
                      <w:rFonts w:ascii="Arial Narrow" w:hAnsi="Arial Narrow" w:cs="Times New Roman"/>
                    </w:rPr>
                  </w:pPr>
                  <w:r w:rsidRPr="00203EE3">
                    <w:rPr>
                      <w:rFonts w:ascii="Arial Narrow" w:hAnsi="Arial Narrow" w:cs="Arial"/>
                    </w:rPr>
                    <w:t>El Programa se puede coordinar con otros programas</w:t>
                  </w:r>
                </w:p>
                <w:p w:rsidR="00A76521" w:rsidRPr="00203EE3" w:rsidRDefault="00A76521" w:rsidP="00203EE3">
                  <w:pPr>
                    <w:pStyle w:val="Prrafodelista"/>
                    <w:numPr>
                      <w:ilvl w:val="0"/>
                      <w:numId w:val="28"/>
                    </w:numPr>
                    <w:jc w:val="both"/>
                    <w:rPr>
                      <w:rFonts w:ascii="Arial Narrow" w:hAnsi="Arial Narrow"/>
                    </w:rPr>
                  </w:pPr>
                  <w:r>
                    <w:rPr>
                      <w:rFonts w:ascii="Arial Narrow" w:hAnsi="Arial Narrow" w:cs="Times New Roman"/>
                    </w:rPr>
                    <w:t xml:space="preserve">La </w:t>
                  </w:r>
                  <w:r w:rsidRPr="00203EE3">
                    <w:rPr>
                      <w:rFonts w:ascii="Arial Narrow" w:hAnsi="Arial Narrow" w:cs="Times New Roman"/>
                    </w:rPr>
                    <w:t>población</w:t>
                  </w:r>
                  <w:r>
                    <w:rPr>
                      <w:rFonts w:ascii="Arial Narrow" w:hAnsi="Arial Narrow" w:cs="Times New Roman"/>
                    </w:rPr>
                    <w:t xml:space="preserve"> se identifica</w:t>
                  </w:r>
                  <w:r w:rsidRPr="00203EE3">
                    <w:rPr>
                      <w:rFonts w:ascii="Arial Narrow" w:hAnsi="Arial Narrow" w:cs="Times New Roman"/>
                    </w:rPr>
                    <w:t xml:space="preserve"> con el programa.</w:t>
                  </w:r>
                </w:p>
              </w:txbxContent>
            </v:textbox>
          </v:roundrect>
        </w:pict>
      </w: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A76521" w:rsidP="005A56FF">
      <w:pPr>
        <w:autoSpaceDE w:val="0"/>
        <w:autoSpaceDN w:val="0"/>
        <w:adjustRightInd w:val="0"/>
        <w:spacing w:after="0" w:line="240" w:lineRule="auto"/>
        <w:rPr>
          <w:rFonts w:ascii="Arial Narrow" w:hAnsi="Arial Narrow" w:cs="Times New Roman"/>
          <w:b/>
          <w:bCs/>
          <w:sz w:val="19"/>
          <w:szCs w:val="19"/>
        </w:rPr>
      </w:pPr>
      <w:r>
        <w:rPr>
          <w:rFonts w:ascii="Arial Narrow" w:hAnsi="Arial Narrow" w:cs="Times New Roman"/>
          <w:b/>
          <w:bCs/>
          <w:noProof/>
          <w:sz w:val="19"/>
          <w:szCs w:val="19"/>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56" type="#_x0000_t78" style="position:absolute;margin-left:19.95pt;margin-top:1.5pt;width:143.2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">
            <v:textbox>
              <w:txbxContent>
                <w:p w:rsidR="00A76521" w:rsidRPr="00376B92" w:rsidRDefault="00A76521" w:rsidP="005A56FF">
                  <w:pPr>
                    <w:autoSpaceDE w:val="0"/>
                    <w:autoSpaceDN w:val="0"/>
                    <w:adjustRightInd w:val="0"/>
                    <w:spacing w:after="0" w:line="240" w:lineRule="auto"/>
                    <w:rPr>
                      <w:rFonts w:ascii="Arial Narrow" w:hAnsi="Arial Narrow" w:cs="Times New Roman"/>
                      <w:b/>
                      <w:bCs/>
                      <w:sz w:val="20"/>
                      <w:szCs w:val="20"/>
                    </w:rPr>
                  </w:pPr>
                  <w:r w:rsidRPr="00376B92">
                    <w:rPr>
                      <w:rFonts w:ascii="Arial Narrow" w:hAnsi="Arial Narrow" w:cs="Times New Roman"/>
                      <w:b/>
                      <w:bCs/>
                      <w:sz w:val="20"/>
                      <w:szCs w:val="20"/>
                    </w:rPr>
                    <w:t>Fortalezas y/o Oportunidades</w:t>
                  </w:r>
                </w:p>
                <w:p w:rsidR="00A76521" w:rsidRDefault="00A76521"/>
              </w:txbxContent>
            </v:textbox>
          </v:shape>
        </w:pict>
      </w: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A76521" w:rsidP="005A56FF">
      <w:pPr>
        <w:autoSpaceDE w:val="0"/>
        <w:autoSpaceDN w:val="0"/>
        <w:adjustRightInd w:val="0"/>
        <w:spacing w:after="0" w:line="240" w:lineRule="auto"/>
        <w:rPr>
          <w:rFonts w:ascii="Arial Narrow" w:hAnsi="Arial Narrow" w:cs="Times New Roman"/>
          <w:b/>
          <w:bCs/>
          <w:sz w:val="19"/>
          <w:szCs w:val="19"/>
        </w:rPr>
      </w:pPr>
      <w:r>
        <w:rPr>
          <w:rFonts w:ascii="Arial Narrow" w:hAnsi="Arial Narrow" w:cs="Times New Roman"/>
          <w:b/>
          <w:bCs/>
          <w:noProof/>
          <w:sz w:val="19"/>
          <w:szCs w:val="19"/>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 o:spid="_x0000_s1080" type="#_x0000_t70" style="position:absolute;margin-left:53.7pt;margin-top:.65pt;width:24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"/>
        </w:pict>
      </w: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b/>
          <w:bCs/>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5A56FF" w:rsidP="005A56FF">
      <w:pPr>
        <w:autoSpaceDE w:val="0"/>
        <w:autoSpaceDN w:val="0"/>
        <w:adjustRightInd w:val="0"/>
        <w:spacing w:after="0" w:line="240" w:lineRule="auto"/>
        <w:rPr>
          <w:rFonts w:ascii="Arial Narrow" w:hAnsi="Arial Narrow" w:cs="Times New Roman"/>
          <w:sz w:val="19"/>
          <w:szCs w:val="19"/>
        </w:rPr>
      </w:pPr>
    </w:p>
    <w:p w:rsidR="005A56FF" w:rsidRPr="0014123A" w:rsidRDefault="00A76521" w:rsidP="005A56FF">
      <w:pPr>
        <w:autoSpaceDE w:val="0"/>
        <w:autoSpaceDN w:val="0"/>
        <w:adjustRightInd w:val="0"/>
        <w:spacing w:after="0" w:line="240" w:lineRule="auto"/>
        <w:rPr>
          <w:rFonts w:ascii="Arial Narrow" w:hAnsi="Arial Narrow" w:cs="Times New Roman"/>
          <w:sz w:val="19"/>
          <w:szCs w:val="19"/>
        </w:rPr>
      </w:pPr>
      <w:r>
        <w:rPr>
          <w:rFonts w:ascii="Arial Narrow" w:hAnsi="Arial Narrow" w:cs="Times New Roman"/>
          <w:b/>
          <w:bCs/>
          <w:noProof/>
          <w:sz w:val="19"/>
          <w:szCs w:val="19"/>
        </w:rPr>
        <w:pict>
          <v:roundrect id="AutoShape 5" o:spid="_x0000_s1057" style="position:absolute;margin-left:167.7pt;margin-top:10pt;width:231.75pt;height:141.75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">
            <v:textbox>
              <w:txbxContent>
                <w:p w:rsidR="00A76521" w:rsidRPr="00203EE3" w:rsidRDefault="00A76521" w:rsidP="005A56FF">
                  <w:pPr>
                    <w:autoSpaceDE w:val="0"/>
                    <w:autoSpaceDN w:val="0"/>
                    <w:adjustRightInd w:val="0"/>
                    <w:spacing w:after="0" w:line="240" w:lineRule="auto"/>
                    <w:rPr>
                      <w:rFonts w:ascii="Arial Narrow" w:hAnsi="Arial Narrow" w:cs="Times New Roman"/>
                      <w:b/>
                      <w:sz w:val="20"/>
                      <w:szCs w:val="20"/>
                      <w:u w:val="single"/>
                    </w:rPr>
                  </w:pPr>
                  <w:r w:rsidRPr="00203EE3">
                    <w:rPr>
                      <w:rFonts w:ascii="Arial Narrow" w:hAnsi="Arial Narrow" w:cs="Times New Roman"/>
                      <w:b/>
                      <w:sz w:val="20"/>
                      <w:szCs w:val="20"/>
                      <w:u w:val="single"/>
                    </w:rPr>
                    <w:t>Debilidades</w:t>
                  </w:r>
                </w:p>
                <w:p w:rsidR="00A76521" w:rsidRPr="00203EE3" w:rsidRDefault="00A76521" w:rsidP="00203EE3">
                  <w:pPr>
                    <w:pStyle w:val="Prrafodelista"/>
                    <w:numPr>
                      <w:ilvl w:val="0"/>
                      <w:numId w:val="29"/>
                    </w:numPr>
                    <w:autoSpaceDE w:val="0"/>
                    <w:autoSpaceDN w:val="0"/>
                    <w:adjustRightInd w:val="0"/>
                    <w:spacing w:after="0" w:line="240" w:lineRule="auto"/>
                    <w:rPr>
                      <w:rFonts w:ascii="Arial Narrow" w:hAnsi="Arial Narrow" w:cs="Times New Roman"/>
                      <w:sz w:val="20"/>
                      <w:szCs w:val="20"/>
                    </w:rPr>
                  </w:pPr>
                  <w:r w:rsidRPr="00203EE3">
                    <w:rPr>
                      <w:rFonts w:ascii="Arial Narrow" w:hAnsi="Arial Narrow" w:cs="Times New Roman"/>
                      <w:sz w:val="20"/>
                      <w:szCs w:val="20"/>
                    </w:rPr>
                    <w:t>No se cuenta con datos exactos de personas en situación de calle.</w:t>
                  </w:r>
                </w:p>
                <w:p w:rsidR="00A76521" w:rsidRPr="00203EE3" w:rsidRDefault="00A76521" w:rsidP="00203EE3">
                  <w:pPr>
                    <w:autoSpaceDE w:val="0"/>
                    <w:autoSpaceDN w:val="0"/>
                    <w:adjustRightInd w:val="0"/>
                    <w:spacing w:after="0" w:line="240" w:lineRule="auto"/>
                    <w:rPr>
                      <w:rFonts w:ascii="Times New Roman" w:hAnsi="Times New Roman" w:cs="Times New Roman"/>
                      <w:b/>
                      <w:sz w:val="19"/>
                      <w:szCs w:val="19"/>
                      <w:u w:val="single"/>
                    </w:rPr>
                  </w:pPr>
                  <w:r w:rsidRPr="00203EE3">
                    <w:rPr>
                      <w:rFonts w:ascii="Times New Roman" w:hAnsi="Times New Roman" w:cs="Times New Roman"/>
                      <w:b/>
                      <w:sz w:val="19"/>
                      <w:szCs w:val="19"/>
                      <w:u w:val="single"/>
                    </w:rPr>
                    <w:t>Amenazas</w:t>
                  </w:r>
                </w:p>
                <w:p w:rsidR="00A76521" w:rsidRPr="00203EE3" w:rsidRDefault="00A76521" w:rsidP="00203EE3">
                  <w:pPr>
                    <w:pStyle w:val="Prrafodelista"/>
                    <w:numPr>
                      <w:ilvl w:val="0"/>
                      <w:numId w:val="30"/>
                    </w:numPr>
                    <w:autoSpaceDE w:val="0"/>
                    <w:autoSpaceDN w:val="0"/>
                    <w:adjustRightInd w:val="0"/>
                    <w:spacing w:after="0" w:line="240" w:lineRule="auto"/>
                    <w:rPr>
                      <w:rFonts w:ascii="Arial Narrow" w:hAnsi="Arial Narrow" w:cs="Times New Roman"/>
                      <w:sz w:val="20"/>
                      <w:szCs w:val="20"/>
                    </w:rPr>
                  </w:pPr>
                  <w:r w:rsidRPr="00203EE3">
                    <w:rPr>
                      <w:rFonts w:ascii="Arial Narrow" w:hAnsi="Arial Narrow" w:cs="Times New Roman"/>
                      <w:sz w:val="20"/>
                      <w:szCs w:val="20"/>
                    </w:rPr>
                    <w:t>Nivel adquisitivo de la población, de ello dependerá el incremento o disminución del programa.</w:t>
                  </w:r>
                </w:p>
                <w:p w:rsidR="00A76521" w:rsidRPr="00203EE3" w:rsidRDefault="00A76521" w:rsidP="00203EE3">
                  <w:pPr>
                    <w:pStyle w:val="Prrafodelista"/>
                    <w:numPr>
                      <w:ilvl w:val="0"/>
                      <w:numId w:val="30"/>
                    </w:numPr>
                    <w:autoSpaceDE w:val="0"/>
                    <w:autoSpaceDN w:val="0"/>
                    <w:adjustRightInd w:val="0"/>
                    <w:spacing w:after="0" w:line="240" w:lineRule="auto"/>
                    <w:rPr>
                      <w:rFonts w:ascii="Arial Narrow" w:hAnsi="Arial Narrow" w:cs="Times New Roman"/>
                      <w:sz w:val="20"/>
                      <w:szCs w:val="20"/>
                    </w:rPr>
                  </w:pPr>
                  <w:r w:rsidRPr="00203EE3">
                    <w:rPr>
                      <w:rFonts w:ascii="Arial Narrow" w:hAnsi="Arial Narrow" w:cs="Times New Roman"/>
                      <w:sz w:val="20"/>
                      <w:szCs w:val="20"/>
                    </w:rPr>
                    <w:t>Variación en el clima, presencia de siniestros o desastres naturales, sin duda determina la variabilidad de la demanda.</w:t>
                  </w:r>
                  <w:r w:rsidRPr="00203EE3">
                    <w:rPr>
                      <w:rFonts w:ascii="Arial Narrow" w:hAnsi="Arial Narrow" w:cs="Times New Roman"/>
                      <w:sz w:val="20"/>
                      <w:szCs w:val="20"/>
                    </w:rPr>
                    <w:tab/>
                  </w:r>
                </w:p>
                <w:p w:rsidR="00A76521" w:rsidRPr="00203EE3" w:rsidRDefault="00A76521" w:rsidP="00203EE3">
                  <w:pPr>
                    <w:autoSpaceDE w:val="0"/>
                    <w:autoSpaceDN w:val="0"/>
                    <w:adjustRightInd w:val="0"/>
                    <w:spacing w:after="0" w:line="240" w:lineRule="auto"/>
                    <w:rPr>
                      <w:rFonts w:ascii="Times New Roman" w:hAnsi="Times New Roman" w:cs="Times New Roman"/>
                      <w:sz w:val="19"/>
                      <w:szCs w:val="19"/>
                    </w:rPr>
                  </w:pPr>
                </w:p>
              </w:txbxContent>
            </v:textbox>
          </v:roundrect>
        </w:pict>
      </w:r>
      <w:r>
        <w:rPr>
          <w:rFonts w:ascii="Arial Narrow" w:hAnsi="Arial Narrow" w:cs="Times New Roman"/>
          <w:b/>
          <w:bCs/>
          <w:noProof/>
          <w:sz w:val="19"/>
          <w:szCs w:val="19"/>
        </w:rPr>
        <w:pict>
          <v:shape id="AutoShape 3" o:spid="_x0000_s1058" type="#_x0000_t78" style="position:absolute;margin-left:23.7pt;margin-top:.1pt;width:139.5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">
            <v:textbox>
              <w:txbxContent>
                <w:p w:rsidR="00A76521" w:rsidRDefault="00A76521" w:rsidP="00376B92">
                  <w:pPr>
                    <w:autoSpaceDE w:val="0"/>
                    <w:autoSpaceDN w:val="0"/>
                    <w:adjustRightInd w:val="0"/>
                    <w:spacing w:after="0" w:line="240" w:lineRule="auto"/>
                    <w:rPr>
                      <w:rFonts w:ascii="Arial Narrow" w:hAnsi="Arial Narrow" w:cs="Times New Roman"/>
                      <w:b/>
                      <w:bCs/>
                      <w:sz w:val="20"/>
                      <w:szCs w:val="20"/>
                    </w:rPr>
                  </w:pPr>
                  <w:r w:rsidRPr="00376B92">
                    <w:rPr>
                      <w:rFonts w:ascii="Arial Narrow" w:hAnsi="Arial Narrow" w:cs="Times New Roman"/>
                      <w:b/>
                      <w:bCs/>
                      <w:sz w:val="20"/>
                      <w:szCs w:val="20"/>
                    </w:rPr>
                    <w:t>Debilidades/</w:t>
                  </w:r>
                </w:p>
                <w:p w:rsidR="00A76521" w:rsidRPr="00376B92" w:rsidRDefault="00A76521" w:rsidP="00376B92">
                  <w:pPr>
                    <w:autoSpaceDE w:val="0"/>
                    <w:autoSpaceDN w:val="0"/>
                    <w:adjustRightInd w:val="0"/>
                    <w:spacing w:after="0" w:line="240" w:lineRule="auto"/>
                    <w:rPr>
                      <w:rFonts w:ascii="Arial Narrow" w:hAnsi="Arial Narrow"/>
                      <w:sz w:val="20"/>
                      <w:szCs w:val="20"/>
                    </w:rPr>
                  </w:pPr>
                  <w:r w:rsidRPr="00376B92">
                    <w:rPr>
                      <w:rFonts w:ascii="Arial Narrow" w:hAnsi="Arial Narrow" w:cs="Times New Roman"/>
                      <w:b/>
                      <w:bCs/>
                      <w:sz w:val="20"/>
                      <w:szCs w:val="20"/>
                    </w:rPr>
                    <w:t>Amenazas</w:t>
                  </w:r>
                </w:p>
              </w:txbxContent>
            </v:textbox>
          </v:shape>
        </w:pict>
      </w:r>
    </w:p>
    <w:p w:rsidR="0082225C" w:rsidRDefault="0082225C" w:rsidP="005A56FF">
      <w:pPr>
        <w:autoSpaceDE w:val="0"/>
        <w:autoSpaceDN w:val="0"/>
        <w:adjustRightInd w:val="0"/>
        <w:spacing w:after="0" w:line="240" w:lineRule="auto"/>
        <w:rPr>
          <w:rFonts w:ascii="Arial Narrow" w:hAnsi="Arial Narrow" w:cs="Times New Roman"/>
          <w:b/>
          <w:bCs/>
          <w:sz w:val="19"/>
          <w:szCs w:val="19"/>
        </w:rPr>
      </w:pPr>
    </w:p>
    <w:p w:rsidR="0082225C" w:rsidRDefault="0082225C" w:rsidP="005A56FF">
      <w:pPr>
        <w:autoSpaceDE w:val="0"/>
        <w:autoSpaceDN w:val="0"/>
        <w:adjustRightInd w:val="0"/>
        <w:spacing w:after="0" w:line="240" w:lineRule="auto"/>
        <w:rPr>
          <w:rFonts w:ascii="Arial Narrow" w:hAnsi="Arial Narrow" w:cs="Times New Roman"/>
          <w:b/>
          <w:bCs/>
          <w:sz w:val="19"/>
          <w:szCs w:val="19"/>
        </w:rPr>
      </w:pPr>
    </w:p>
    <w:p w:rsidR="0082225C" w:rsidRDefault="0082225C" w:rsidP="005A56FF">
      <w:pPr>
        <w:autoSpaceDE w:val="0"/>
        <w:autoSpaceDN w:val="0"/>
        <w:adjustRightInd w:val="0"/>
        <w:spacing w:after="0" w:line="240" w:lineRule="auto"/>
        <w:rPr>
          <w:rFonts w:ascii="Arial Narrow" w:hAnsi="Arial Narrow" w:cs="Times New Roman"/>
          <w:b/>
          <w:bCs/>
          <w:sz w:val="19"/>
          <w:szCs w:val="19"/>
        </w:rPr>
      </w:pPr>
    </w:p>
    <w:p w:rsidR="00A01985" w:rsidRDefault="00A01985" w:rsidP="005A56FF">
      <w:pPr>
        <w:autoSpaceDE w:val="0"/>
        <w:autoSpaceDN w:val="0"/>
        <w:adjustRightInd w:val="0"/>
        <w:spacing w:after="0" w:line="240" w:lineRule="auto"/>
        <w:rPr>
          <w:rFonts w:ascii="Arial Narrow" w:hAnsi="Arial Narrow" w:cs="Times New Roman"/>
          <w:sz w:val="20"/>
          <w:szCs w:val="20"/>
        </w:rPr>
      </w:pPr>
    </w:p>
    <w:p w:rsidR="00EC7806" w:rsidRDefault="00EC7806" w:rsidP="005A56FF">
      <w:pPr>
        <w:autoSpaceDE w:val="0"/>
        <w:autoSpaceDN w:val="0"/>
        <w:adjustRightInd w:val="0"/>
        <w:spacing w:after="0" w:line="240" w:lineRule="auto"/>
        <w:rPr>
          <w:rFonts w:ascii="Arial Narrow" w:hAnsi="Arial Narrow" w:cs="Times New Roman"/>
          <w:sz w:val="20"/>
          <w:szCs w:val="20"/>
        </w:rPr>
      </w:pPr>
    </w:p>
    <w:p w:rsidR="00EC7806" w:rsidRDefault="00EC7806" w:rsidP="005A56FF">
      <w:pPr>
        <w:autoSpaceDE w:val="0"/>
        <w:autoSpaceDN w:val="0"/>
        <w:adjustRightInd w:val="0"/>
        <w:spacing w:after="0" w:line="240" w:lineRule="auto"/>
        <w:rPr>
          <w:rFonts w:ascii="Arial Narrow" w:hAnsi="Arial Narrow" w:cs="Times New Roman"/>
          <w:sz w:val="20"/>
          <w:szCs w:val="20"/>
        </w:rPr>
      </w:pPr>
    </w:p>
    <w:p w:rsidR="00EC7806" w:rsidRDefault="00EC7806" w:rsidP="005A56FF">
      <w:pPr>
        <w:autoSpaceDE w:val="0"/>
        <w:autoSpaceDN w:val="0"/>
        <w:adjustRightInd w:val="0"/>
        <w:spacing w:after="0" w:line="240" w:lineRule="auto"/>
        <w:rPr>
          <w:rFonts w:ascii="Arial Narrow" w:hAnsi="Arial Narrow" w:cs="Times New Roman"/>
          <w:sz w:val="20"/>
          <w:szCs w:val="20"/>
        </w:rPr>
      </w:pPr>
    </w:p>
    <w:p w:rsidR="00EC7806" w:rsidRDefault="00EC7806" w:rsidP="005A56FF">
      <w:pPr>
        <w:autoSpaceDE w:val="0"/>
        <w:autoSpaceDN w:val="0"/>
        <w:adjustRightInd w:val="0"/>
        <w:spacing w:after="0" w:line="240" w:lineRule="auto"/>
        <w:rPr>
          <w:rFonts w:ascii="Arial Narrow" w:hAnsi="Arial Narrow" w:cs="Times New Roman"/>
          <w:sz w:val="20"/>
          <w:szCs w:val="20"/>
        </w:rPr>
      </w:pPr>
    </w:p>
    <w:p w:rsidR="00203EE3" w:rsidRDefault="00203EE3" w:rsidP="005A56FF">
      <w:pPr>
        <w:autoSpaceDE w:val="0"/>
        <w:autoSpaceDN w:val="0"/>
        <w:adjustRightInd w:val="0"/>
        <w:spacing w:after="0" w:line="240" w:lineRule="auto"/>
        <w:rPr>
          <w:rFonts w:ascii="Arial Narrow" w:hAnsi="Arial Narrow" w:cs="Times New Roman"/>
          <w:sz w:val="20"/>
          <w:szCs w:val="20"/>
        </w:rPr>
      </w:pPr>
    </w:p>
    <w:p w:rsidR="00203EE3" w:rsidRDefault="00203EE3" w:rsidP="005A56FF">
      <w:pPr>
        <w:autoSpaceDE w:val="0"/>
        <w:autoSpaceDN w:val="0"/>
        <w:adjustRightInd w:val="0"/>
        <w:spacing w:after="0" w:line="240" w:lineRule="auto"/>
        <w:rPr>
          <w:rFonts w:ascii="Arial Narrow" w:hAnsi="Arial Narrow" w:cs="Times New Roman"/>
          <w:sz w:val="20"/>
          <w:szCs w:val="20"/>
        </w:rPr>
      </w:pPr>
    </w:p>
    <w:p w:rsidR="00203EE3" w:rsidRDefault="00203EE3" w:rsidP="005A56FF">
      <w:pPr>
        <w:autoSpaceDE w:val="0"/>
        <w:autoSpaceDN w:val="0"/>
        <w:adjustRightInd w:val="0"/>
        <w:spacing w:after="0" w:line="240" w:lineRule="auto"/>
        <w:rPr>
          <w:rFonts w:ascii="Arial Narrow" w:hAnsi="Arial Narrow" w:cs="Times New Roman"/>
          <w:sz w:val="20"/>
          <w:szCs w:val="20"/>
        </w:rPr>
      </w:pPr>
    </w:p>
    <w:p w:rsidR="00203EE3" w:rsidRDefault="00203EE3" w:rsidP="005A56FF">
      <w:pPr>
        <w:autoSpaceDE w:val="0"/>
        <w:autoSpaceDN w:val="0"/>
        <w:adjustRightInd w:val="0"/>
        <w:spacing w:after="0" w:line="240" w:lineRule="auto"/>
        <w:rPr>
          <w:rFonts w:ascii="Arial Narrow" w:hAnsi="Arial Narrow" w:cs="Times New Roman"/>
          <w:sz w:val="20"/>
          <w:szCs w:val="20"/>
        </w:rPr>
      </w:pPr>
    </w:p>
    <w:p w:rsidR="00FA690B" w:rsidRDefault="00FA690B" w:rsidP="004B5DA6">
      <w:pPr>
        <w:tabs>
          <w:tab w:val="left" w:pos="4863"/>
        </w:tabs>
        <w:rPr>
          <w:rFonts w:ascii="Arial Narrow" w:hAnsi="Arial Narrow"/>
          <w:sz w:val="20"/>
          <w:szCs w:val="20"/>
        </w:rPr>
      </w:pPr>
    </w:p>
    <w:p w:rsidR="004B5DA6" w:rsidRPr="00E20DF5" w:rsidRDefault="004B5DA6" w:rsidP="004B5DA6">
      <w:pPr>
        <w:tabs>
          <w:tab w:val="left" w:pos="4863"/>
        </w:tabs>
        <w:rPr>
          <w:rFonts w:ascii="Arial Narrow" w:hAnsi="Arial Narrow"/>
          <w:b/>
          <w:sz w:val="20"/>
          <w:szCs w:val="20"/>
        </w:rPr>
      </w:pPr>
      <w:r w:rsidRPr="00E20DF5">
        <w:rPr>
          <w:rFonts w:ascii="Arial Narrow" w:hAnsi="Arial Narrow"/>
          <w:b/>
          <w:sz w:val="20"/>
          <w:szCs w:val="20"/>
        </w:rPr>
        <w:t>FUENTE: Instituto de Asistencia e Integración Social. (Elaboración propia: análisis e investigación: 2014)</w:t>
      </w:r>
    </w:p>
    <w:p w:rsidR="00F67D22" w:rsidRPr="00E20DF5" w:rsidRDefault="00F67D22" w:rsidP="00685770">
      <w:pPr>
        <w:pStyle w:val="Ttulo4"/>
      </w:pPr>
    </w:p>
    <w:p w:rsidR="00F67D22" w:rsidRPr="00590F54" w:rsidRDefault="00F67D22" w:rsidP="00590F54">
      <w:pPr>
        <w:pStyle w:val="Subttulo"/>
        <w:rPr>
          <w:rFonts w:ascii="Arial Narrow" w:hAnsi="Arial Narrow"/>
          <w:b/>
          <w:i w:val="0"/>
          <w:color w:val="auto"/>
        </w:rPr>
      </w:pPr>
      <w:bookmarkStart w:id="16" w:name="_Toc390878975"/>
      <w:r w:rsidRPr="00590F54">
        <w:rPr>
          <w:rFonts w:ascii="Arial Narrow" w:hAnsi="Arial Narrow"/>
          <w:b/>
          <w:i w:val="0"/>
          <w:color w:val="auto"/>
        </w:rPr>
        <w:t>IV. EVALUACIÓN DE LA OPERACIÓN DEL PROGRAMA</w:t>
      </w:r>
      <w:bookmarkEnd w:id="16"/>
    </w:p>
    <w:p w:rsidR="00F67D22" w:rsidRPr="00590F54" w:rsidRDefault="00F67D22" w:rsidP="00A92592">
      <w:pPr>
        <w:pStyle w:val="Subttulo"/>
        <w:rPr>
          <w:rFonts w:ascii="Arial Narrow" w:hAnsi="Arial Narrow"/>
          <w:b/>
          <w:i w:val="0"/>
          <w:color w:val="auto"/>
        </w:rPr>
      </w:pPr>
      <w:bookmarkStart w:id="17" w:name="_Toc390357323"/>
      <w:bookmarkStart w:id="18" w:name="_Toc390878976"/>
      <w:r w:rsidRPr="00590F54">
        <w:rPr>
          <w:rFonts w:ascii="Arial Narrow" w:hAnsi="Arial Narrow"/>
          <w:b/>
          <w:i w:val="0"/>
          <w:color w:val="auto"/>
        </w:rPr>
        <w:t>IV.1. Recursos empleados por el Programa</w:t>
      </w:r>
      <w:bookmarkEnd w:id="17"/>
      <w:bookmarkEnd w:id="18"/>
    </w:p>
    <w:p w:rsidR="00F67D22" w:rsidRPr="00075A91" w:rsidRDefault="00F67D22" w:rsidP="00F67D22">
      <w:pPr>
        <w:pStyle w:val="Encabezado"/>
        <w:jc w:val="both"/>
        <w:rPr>
          <w:rFonts w:ascii="Arial Narrow" w:hAnsi="Arial Narrow" w:cs="Arial"/>
          <w:sz w:val="24"/>
          <w:szCs w:val="24"/>
        </w:rPr>
      </w:pPr>
      <w:r w:rsidRPr="00075A91">
        <w:rPr>
          <w:rFonts w:ascii="Arial Narrow" w:hAnsi="Arial Narrow"/>
          <w:sz w:val="24"/>
          <w:szCs w:val="24"/>
        </w:rPr>
        <w:t xml:space="preserve">De acuerdo a las reglas de operación del Programa de Atención Preventiva y Emergente a Personas Afectadas por Contingencia o en Vulnerabilidad Social, la operación y funcionamiento, se encuentra a cargo de la Secretaría de Desarrollo Social a través de la Dirección General del Instituto de Asistencia e Integración Social, la cual  es la encargada de </w:t>
      </w:r>
      <w:r w:rsidRPr="00075A91">
        <w:rPr>
          <w:rFonts w:ascii="Arial Narrow" w:hAnsi="Arial Narrow" w:cs="Arial"/>
          <w:sz w:val="24"/>
          <w:szCs w:val="24"/>
        </w:rPr>
        <w:t>atender a personas familias  que por  medio de exclusión social o bien por condiciones de precariedad económica vivan en situación de calle, otorgándoles apoyos y servicios  que contribuyan a  mejorar su</w:t>
      </w:r>
      <w:r w:rsidR="00703FE4">
        <w:rPr>
          <w:rFonts w:ascii="Arial Narrow" w:hAnsi="Arial Narrow" w:cs="Arial"/>
          <w:sz w:val="24"/>
          <w:szCs w:val="24"/>
        </w:rPr>
        <w:t xml:space="preserve"> calidad de vida</w:t>
      </w:r>
      <w:r w:rsidRPr="00075A91">
        <w:rPr>
          <w:rFonts w:ascii="Arial Narrow" w:hAnsi="Arial Narrow" w:cs="Arial"/>
          <w:sz w:val="24"/>
          <w:szCs w:val="24"/>
        </w:rPr>
        <w:t xml:space="preserve">. </w:t>
      </w:r>
    </w:p>
    <w:p w:rsidR="00F67D22" w:rsidRPr="00075A91" w:rsidRDefault="00F67D22" w:rsidP="00F67D22">
      <w:pPr>
        <w:pStyle w:val="Encabezado"/>
        <w:jc w:val="both"/>
        <w:rPr>
          <w:rFonts w:ascii="Arial Narrow" w:hAnsi="Arial Narrow" w:cs="Arial"/>
          <w:sz w:val="24"/>
          <w:szCs w:val="24"/>
        </w:rPr>
      </w:pPr>
    </w:p>
    <w:p w:rsidR="00F67D22" w:rsidRDefault="00F67D22" w:rsidP="00F67D22">
      <w:pPr>
        <w:autoSpaceDE w:val="0"/>
        <w:autoSpaceDN w:val="0"/>
        <w:adjustRightInd w:val="0"/>
        <w:spacing w:line="240" w:lineRule="auto"/>
        <w:jc w:val="both"/>
        <w:rPr>
          <w:rFonts w:ascii="Arial Narrow" w:hAnsi="Arial Narrow"/>
          <w:sz w:val="24"/>
          <w:szCs w:val="24"/>
        </w:rPr>
      </w:pPr>
      <w:r w:rsidRPr="00075A91">
        <w:rPr>
          <w:rFonts w:ascii="Arial Narrow" w:hAnsi="Arial Narrow"/>
          <w:sz w:val="24"/>
          <w:szCs w:val="24"/>
        </w:rPr>
        <w:lastRenderedPageBreak/>
        <w:t>Para realizar la operación correspondiente al P</w:t>
      </w:r>
      <w:r w:rsidR="00703FE4">
        <w:rPr>
          <w:rFonts w:ascii="Arial Narrow" w:hAnsi="Arial Narrow"/>
          <w:sz w:val="24"/>
          <w:szCs w:val="24"/>
        </w:rPr>
        <w:t xml:space="preserve">rograma, el presupuesto ejercido en </w:t>
      </w:r>
      <w:r w:rsidRPr="00075A91">
        <w:rPr>
          <w:rFonts w:ascii="Arial Narrow" w:hAnsi="Arial Narrow"/>
          <w:sz w:val="24"/>
          <w:szCs w:val="24"/>
        </w:rPr>
        <w:t xml:space="preserve">2013 fue de </w:t>
      </w:r>
      <w:r w:rsidRPr="00067EBA">
        <w:rPr>
          <w:rFonts w:ascii="Arial Narrow" w:hAnsi="Arial Narrow"/>
          <w:sz w:val="24"/>
          <w:szCs w:val="24"/>
        </w:rPr>
        <w:t>$</w:t>
      </w:r>
      <w:r w:rsidR="00067EBA" w:rsidRPr="00067EBA">
        <w:rPr>
          <w:rFonts w:ascii="Arial Narrow" w:hAnsi="Arial Narrow"/>
          <w:sz w:val="24"/>
          <w:szCs w:val="24"/>
        </w:rPr>
        <w:t>41,709.018.15</w:t>
      </w:r>
      <w:r w:rsidRPr="00067EBA">
        <w:rPr>
          <w:rFonts w:ascii="Arial Narrow" w:hAnsi="Arial Narrow"/>
          <w:sz w:val="24"/>
          <w:szCs w:val="24"/>
        </w:rPr>
        <w:t>.</w:t>
      </w:r>
    </w:p>
    <w:p w:rsidR="00F67D22" w:rsidRPr="00806CB8" w:rsidRDefault="00F67D22" w:rsidP="00F67D22">
      <w:pPr>
        <w:spacing w:line="240" w:lineRule="auto"/>
        <w:jc w:val="both"/>
        <w:rPr>
          <w:rFonts w:ascii="Arial Narrow" w:hAnsi="Arial Narrow"/>
          <w:sz w:val="24"/>
          <w:szCs w:val="24"/>
        </w:rPr>
      </w:pPr>
      <w:r w:rsidRPr="00806CB8">
        <w:rPr>
          <w:rFonts w:ascii="Arial Narrow" w:hAnsi="Arial Narrow"/>
          <w:sz w:val="24"/>
          <w:szCs w:val="24"/>
        </w:rPr>
        <w:t xml:space="preserve">El </w:t>
      </w:r>
      <w:r w:rsidR="00075A91" w:rsidRPr="00806CB8">
        <w:rPr>
          <w:rFonts w:ascii="Arial Narrow" w:hAnsi="Arial Narrow"/>
        </w:rPr>
        <w:t xml:space="preserve">Programa de </w:t>
      </w:r>
      <w:r w:rsidR="00075A91">
        <w:rPr>
          <w:rFonts w:ascii="Arial Narrow" w:hAnsi="Arial Narrow"/>
        </w:rPr>
        <w:t>Atención Preventiva y Emergente a Personas Afectadas por Contingencia o en Vulnerabilidad Social</w:t>
      </w:r>
      <w:r w:rsidRPr="00806CB8">
        <w:rPr>
          <w:rFonts w:ascii="Arial Narrow" w:hAnsi="Arial Narrow"/>
          <w:sz w:val="24"/>
          <w:szCs w:val="24"/>
        </w:rPr>
        <w:t xml:space="preserve"> opera de la siguiente forma: </w:t>
      </w:r>
    </w:p>
    <w:p w:rsidR="00F67D22" w:rsidRPr="00F67D22" w:rsidRDefault="00F67D22" w:rsidP="00F67D22">
      <w:pPr>
        <w:spacing w:line="240" w:lineRule="auto"/>
        <w:jc w:val="both"/>
        <w:rPr>
          <w:rFonts w:ascii="Arial Narrow" w:hAnsi="Arial Narrow"/>
          <w:sz w:val="24"/>
          <w:szCs w:val="24"/>
        </w:rPr>
      </w:pPr>
      <w:r w:rsidRPr="00806CB8">
        <w:rPr>
          <w:rFonts w:ascii="Arial Narrow" w:hAnsi="Arial Narrow"/>
          <w:sz w:val="24"/>
          <w:szCs w:val="24"/>
        </w:rPr>
        <w:t xml:space="preserve">En el Diagrama </w:t>
      </w:r>
      <w:r w:rsidR="004B5DA6">
        <w:rPr>
          <w:rFonts w:ascii="Arial Narrow" w:hAnsi="Arial Narrow"/>
          <w:sz w:val="24"/>
          <w:szCs w:val="24"/>
        </w:rPr>
        <w:t>4</w:t>
      </w:r>
      <w:r w:rsidRPr="00806CB8">
        <w:rPr>
          <w:rFonts w:ascii="Arial Narrow" w:hAnsi="Arial Narrow"/>
          <w:sz w:val="24"/>
          <w:szCs w:val="24"/>
        </w:rPr>
        <w:t xml:space="preserve">, se presenta la Estructura Operativa del </w:t>
      </w:r>
      <w:r w:rsidRPr="00806CB8">
        <w:rPr>
          <w:rFonts w:ascii="Arial Narrow" w:hAnsi="Arial Narrow"/>
        </w:rPr>
        <w:t xml:space="preserve">Programa de </w:t>
      </w:r>
      <w:r>
        <w:rPr>
          <w:rFonts w:ascii="Arial Narrow" w:hAnsi="Arial Narrow"/>
        </w:rPr>
        <w:t>Atención Preventiva y Emergente a Personas Afectadas por Contingencia o en Vulnerabilidad Social</w:t>
      </w:r>
      <w:r w:rsidRPr="00806CB8">
        <w:rPr>
          <w:rFonts w:ascii="Arial Narrow" w:hAnsi="Arial Narrow"/>
          <w:sz w:val="24"/>
          <w:szCs w:val="24"/>
        </w:rPr>
        <w:t xml:space="preserve"> opera de la siguiente forma:</w:t>
      </w:r>
    </w:p>
    <w:p w:rsidR="00F67D22" w:rsidRPr="00806CB8" w:rsidRDefault="00F67D22" w:rsidP="00F67D22">
      <w:pPr>
        <w:autoSpaceDE w:val="0"/>
        <w:autoSpaceDN w:val="0"/>
        <w:adjustRightInd w:val="0"/>
        <w:spacing w:after="0" w:line="240" w:lineRule="auto"/>
        <w:jc w:val="center"/>
        <w:rPr>
          <w:rFonts w:ascii="Arial Narrow" w:hAnsi="Arial Narrow" w:cs="Times New Roman"/>
          <w:bCs/>
          <w:sz w:val="20"/>
          <w:szCs w:val="24"/>
        </w:rPr>
      </w:pPr>
    </w:p>
    <w:p w:rsidR="00F67D22" w:rsidRPr="00E20DF5" w:rsidRDefault="00F67D22" w:rsidP="00F67D22">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Cs/>
          <w:sz w:val="24"/>
          <w:szCs w:val="24"/>
        </w:rPr>
        <w:t xml:space="preserve">            </w:t>
      </w:r>
      <w:r w:rsidRPr="00E20DF5">
        <w:rPr>
          <w:rFonts w:ascii="Arial Narrow" w:hAnsi="Arial Narrow" w:cs="Times New Roman"/>
          <w:b/>
          <w:bCs/>
          <w:sz w:val="20"/>
          <w:szCs w:val="20"/>
        </w:rPr>
        <w:t xml:space="preserve">Diagrama </w:t>
      </w:r>
      <w:r w:rsidR="004B5DA6" w:rsidRPr="00E20DF5">
        <w:rPr>
          <w:rFonts w:ascii="Arial Narrow" w:hAnsi="Arial Narrow" w:cs="Times New Roman"/>
          <w:b/>
          <w:bCs/>
          <w:sz w:val="20"/>
          <w:szCs w:val="20"/>
        </w:rPr>
        <w:t>4</w:t>
      </w:r>
      <w:r w:rsidRPr="00E20DF5">
        <w:rPr>
          <w:rFonts w:ascii="Arial Narrow" w:hAnsi="Arial Narrow" w:cs="Times New Roman"/>
          <w:b/>
          <w:bCs/>
          <w:sz w:val="20"/>
          <w:szCs w:val="20"/>
        </w:rPr>
        <w:t>. Estructura Operativa</w:t>
      </w:r>
    </w:p>
    <w:p w:rsidR="00F67D22" w:rsidRPr="00806CB8" w:rsidRDefault="00F67D22" w:rsidP="00F67D22">
      <w:pPr>
        <w:autoSpaceDE w:val="0"/>
        <w:autoSpaceDN w:val="0"/>
        <w:adjustRightInd w:val="0"/>
        <w:spacing w:after="0" w:line="240" w:lineRule="auto"/>
        <w:jc w:val="both"/>
        <w:rPr>
          <w:rFonts w:ascii="Arial Narrow" w:hAnsi="Arial Narrow" w:cs="Times New Roman"/>
          <w:sz w:val="19"/>
          <w:szCs w:val="19"/>
        </w:rPr>
      </w:pPr>
      <w:r>
        <w:rPr>
          <w:noProof/>
        </w:rPr>
        <w:drawing>
          <wp:inline distT="0" distB="0" distL="0" distR="0">
            <wp:extent cx="4572000" cy="3643312"/>
            <wp:effectExtent l="0" t="57150" r="0" b="90805"/>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67D22" w:rsidRPr="00806CB8" w:rsidRDefault="00F67D22" w:rsidP="00F67D22">
      <w:pPr>
        <w:autoSpaceDE w:val="0"/>
        <w:autoSpaceDN w:val="0"/>
        <w:adjustRightInd w:val="0"/>
        <w:spacing w:after="0" w:line="240" w:lineRule="auto"/>
        <w:jc w:val="both"/>
        <w:rPr>
          <w:rFonts w:ascii="Arial Narrow" w:hAnsi="Arial Narrow" w:cs="Times New Roman"/>
          <w:sz w:val="19"/>
          <w:szCs w:val="19"/>
        </w:rPr>
      </w:pPr>
    </w:p>
    <w:p w:rsidR="004B5DA6" w:rsidRPr="00674D97" w:rsidRDefault="004B5DA6" w:rsidP="004B5DA6">
      <w:pPr>
        <w:tabs>
          <w:tab w:val="left" w:pos="4863"/>
        </w:tabs>
        <w:rPr>
          <w:rFonts w:ascii="Arial Narrow" w:hAnsi="Arial Narrow"/>
          <w:b/>
          <w:sz w:val="20"/>
          <w:szCs w:val="20"/>
        </w:rPr>
      </w:pPr>
      <w:r w:rsidRPr="00674D97">
        <w:rPr>
          <w:rFonts w:ascii="Arial Narrow" w:hAnsi="Arial Narrow"/>
          <w:b/>
          <w:sz w:val="20"/>
          <w:szCs w:val="20"/>
        </w:rPr>
        <w:t>FUENTE: Instituto de Asistencia e Integración Social. (Elaboración propia: análisis e investigación: 2014)</w:t>
      </w:r>
    </w:p>
    <w:p w:rsidR="004B5DA6" w:rsidRPr="00674D97" w:rsidRDefault="004B5DA6" w:rsidP="00F67D22">
      <w:pPr>
        <w:spacing w:after="0" w:line="240" w:lineRule="auto"/>
        <w:jc w:val="both"/>
        <w:rPr>
          <w:rFonts w:ascii="Arial Narrow" w:hAnsi="Arial Narrow"/>
          <w:b/>
          <w:sz w:val="24"/>
          <w:szCs w:val="24"/>
        </w:rPr>
      </w:pPr>
    </w:p>
    <w:p w:rsidR="00F67D22" w:rsidRPr="00396C8A" w:rsidRDefault="00F67D22" w:rsidP="00F67D22">
      <w:pPr>
        <w:spacing w:after="0" w:line="240" w:lineRule="auto"/>
        <w:jc w:val="both"/>
        <w:rPr>
          <w:rFonts w:ascii="Arial Narrow" w:hAnsi="Arial Narrow"/>
          <w:sz w:val="24"/>
          <w:szCs w:val="24"/>
        </w:rPr>
      </w:pPr>
      <w:r w:rsidRPr="00396C8A">
        <w:rPr>
          <w:rFonts w:ascii="Arial Narrow" w:hAnsi="Arial Narrow"/>
          <w:sz w:val="24"/>
          <w:szCs w:val="24"/>
        </w:rPr>
        <w:t xml:space="preserve">Principales procesos de operación del Programa </w:t>
      </w:r>
    </w:p>
    <w:p w:rsidR="00F67D22" w:rsidRPr="00396C8A" w:rsidRDefault="00F67D22" w:rsidP="00F67D22">
      <w:pPr>
        <w:spacing w:after="0" w:line="240" w:lineRule="auto"/>
        <w:jc w:val="both"/>
        <w:rPr>
          <w:rFonts w:ascii="Arial Narrow" w:hAnsi="Arial Narrow"/>
          <w:sz w:val="24"/>
          <w:szCs w:val="24"/>
        </w:rPr>
      </w:pPr>
    </w:p>
    <w:p w:rsidR="00F67D22" w:rsidRPr="00396C8A" w:rsidRDefault="00F67D22" w:rsidP="00F67D22">
      <w:pPr>
        <w:spacing w:after="0" w:line="240" w:lineRule="auto"/>
        <w:jc w:val="both"/>
        <w:rPr>
          <w:rFonts w:ascii="Arial Narrow" w:hAnsi="Arial Narrow"/>
          <w:sz w:val="24"/>
          <w:szCs w:val="24"/>
        </w:rPr>
      </w:pPr>
      <w:r w:rsidRPr="00396C8A">
        <w:rPr>
          <w:rFonts w:ascii="Arial Narrow" w:hAnsi="Arial Narrow"/>
          <w:sz w:val="24"/>
          <w:szCs w:val="24"/>
        </w:rPr>
        <w:t xml:space="preserve">Principales procesos de operación del Programa de Atención Preventiva y Emergente a Personas Afectadas por Contingencia o en Vulnerabilidad Social, establecidos en las Reglas de Operación 2013 Publicadas en la Gaceta Oficial del Distrito Federal Número 1533 Ter, el 30 de enero de 2013. </w:t>
      </w: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r w:rsidRPr="00396C8A">
        <w:rPr>
          <w:rFonts w:ascii="Arial Narrow" w:hAnsi="Arial Narrow" w:cs="Times New Roman"/>
          <w:bCs/>
          <w:sz w:val="24"/>
          <w:szCs w:val="24"/>
        </w:rPr>
        <w:t>Operación</w:t>
      </w:r>
    </w:p>
    <w:p w:rsidR="00F67D22" w:rsidRPr="00396C8A" w:rsidRDefault="00F67D22" w:rsidP="00F67D22">
      <w:pPr>
        <w:autoSpaceDE w:val="0"/>
        <w:autoSpaceDN w:val="0"/>
        <w:adjustRightInd w:val="0"/>
        <w:spacing w:after="0" w:line="240" w:lineRule="auto"/>
        <w:jc w:val="both"/>
        <w:rPr>
          <w:rFonts w:ascii="Arial Narrow" w:hAnsi="Arial Narrow" w:cs="Times New Roman"/>
          <w:b/>
          <w:bCs/>
          <w:sz w:val="24"/>
          <w:szCs w:val="24"/>
        </w:rPr>
      </w:pPr>
    </w:p>
    <w:p w:rsidR="00F67D22" w:rsidRPr="00396C8A" w:rsidRDefault="00F67D22" w:rsidP="00F67D22">
      <w:pPr>
        <w:pStyle w:val="Sinespaciado"/>
        <w:jc w:val="both"/>
        <w:rPr>
          <w:rFonts w:ascii="Arial Narrow" w:hAnsi="Arial Narrow"/>
          <w:sz w:val="24"/>
          <w:szCs w:val="24"/>
        </w:rPr>
      </w:pPr>
      <w:r w:rsidRPr="00396C8A">
        <w:rPr>
          <w:rFonts w:ascii="Arial Narrow" w:hAnsi="Arial Narrow"/>
          <w:sz w:val="24"/>
          <w:szCs w:val="24"/>
        </w:rPr>
        <w:t>1. Protección a la comunidad</w:t>
      </w:r>
    </w:p>
    <w:p w:rsidR="00F67D22" w:rsidRPr="00396C8A" w:rsidRDefault="00F67D22" w:rsidP="00F67D22">
      <w:pPr>
        <w:pStyle w:val="Sinespaciado"/>
        <w:jc w:val="both"/>
        <w:rPr>
          <w:rFonts w:ascii="Arial Narrow" w:hAnsi="Arial Narrow"/>
          <w:sz w:val="24"/>
          <w:szCs w:val="24"/>
        </w:rPr>
      </w:pPr>
    </w:p>
    <w:p w:rsidR="00F67D22" w:rsidRPr="00396C8A" w:rsidRDefault="00703FE4" w:rsidP="00F67D22">
      <w:pPr>
        <w:pStyle w:val="Sinespaciado"/>
        <w:numPr>
          <w:ilvl w:val="0"/>
          <w:numId w:val="15"/>
        </w:numPr>
        <w:jc w:val="both"/>
        <w:rPr>
          <w:rFonts w:ascii="Arial Narrow" w:hAnsi="Arial Narrow"/>
          <w:sz w:val="24"/>
          <w:szCs w:val="24"/>
        </w:rPr>
      </w:pPr>
      <w:r>
        <w:rPr>
          <w:rFonts w:ascii="Arial Narrow" w:hAnsi="Arial Narrow"/>
          <w:sz w:val="24"/>
          <w:szCs w:val="24"/>
        </w:rPr>
        <w:t>Se recibe y valora las peticio</w:t>
      </w:r>
      <w:r w:rsidR="00F67D22" w:rsidRPr="00396C8A">
        <w:rPr>
          <w:rFonts w:ascii="Arial Narrow" w:hAnsi="Arial Narrow"/>
          <w:sz w:val="24"/>
          <w:szCs w:val="24"/>
        </w:rPr>
        <w:t>n</w:t>
      </w:r>
      <w:r>
        <w:rPr>
          <w:rFonts w:ascii="Arial Narrow" w:hAnsi="Arial Narrow"/>
          <w:sz w:val="24"/>
          <w:szCs w:val="24"/>
        </w:rPr>
        <w:t>es</w:t>
      </w:r>
      <w:r w:rsidR="00F67D22" w:rsidRPr="00396C8A">
        <w:rPr>
          <w:rFonts w:ascii="Arial Narrow" w:hAnsi="Arial Narrow"/>
          <w:sz w:val="24"/>
          <w:szCs w:val="24"/>
        </w:rPr>
        <w:t>.</w:t>
      </w:r>
    </w:p>
    <w:p w:rsidR="00F67D22" w:rsidRPr="00396C8A" w:rsidRDefault="00F67D22" w:rsidP="00F67D22">
      <w:pPr>
        <w:pStyle w:val="Sinespaciado"/>
        <w:numPr>
          <w:ilvl w:val="0"/>
          <w:numId w:val="15"/>
        </w:numPr>
        <w:jc w:val="both"/>
        <w:rPr>
          <w:rFonts w:ascii="Arial Narrow" w:hAnsi="Arial Narrow"/>
          <w:sz w:val="24"/>
          <w:szCs w:val="24"/>
        </w:rPr>
      </w:pPr>
      <w:r w:rsidRPr="00396C8A">
        <w:rPr>
          <w:rFonts w:ascii="Arial Narrow" w:hAnsi="Arial Narrow"/>
          <w:sz w:val="24"/>
          <w:szCs w:val="24"/>
        </w:rPr>
        <w:t xml:space="preserve">Se realiza el contacto con la persona </w:t>
      </w:r>
      <w:r w:rsidR="00960350">
        <w:rPr>
          <w:rFonts w:ascii="Arial Narrow" w:hAnsi="Arial Narrow"/>
          <w:sz w:val="24"/>
          <w:szCs w:val="24"/>
        </w:rPr>
        <w:t xml:space="preserve">que realiza la </w:t>
      </w:r>
      <w:r w:rsidRPr="00396C8A">
        <w:rPr>
          <w:rFonts w:ascii="Arial Narrow" w:hAnsi="Arial Narrow"/>
          <w:sz w:val="24"/>
          <w:szCs w:val="24"/>
        </w:rPr>
        <w:t>petición.</w:t>
      </w:r>
    </w:p>
    <w:p w:rsidR="00F67D22" w:rsidRPr="00396C8A" w:rsidRDefault="00960350" w:rsidP="00F67D22">
      <w:pPr>
        <w:pStyle w:val="Sinespaciado"/>
        <w:numPr>
          <w:ilvl w:val="0"/>
          <w:numId w:val="15"/>
        </w:numPr>
        <w:jc w:val="both"/>
        <w:rPr>
          <w:rFonts w:ascii="Arial Narrow" w:hAnsi="Arial Narrow"/>
          <w:sz w:val="24"/>
          <w:szCs w:val="24"/>
        </w:rPr>
      </w:pPr>
      <w:r>
        <w:rPr>
          <w:rFonts w:ascii="Arial Narrow" w:hAnsi="Arial Narrow"/>
          <w:sz w:val="24"/>
          <w:szCs w:val="24"/>
        </w:rPr>
        <w:lastRenderedPageBreak/>
        <w:t>Se traslada</w:t>
      </w:r>
      <w:r w:rsidR="00F67D22" w:rsidRPr="00396C8A">
        <w:rPr>
          <w:rFonts w:ascii="Arial Narrow" w:hAnsi="Arial Narrow"/>
          <w:sz w:val="24"/>
          <w:szCs w:val="24"/>
        </w:rPr>
        <w:t xml:space="preserve"> a la brevedad en la dire</w:t>
      </w:r>
      <w:r>
        <w:rPr>
          <w:rFonts w:ascii="Arial Narrow" w:hAnsi="Arial Narrow"/>
          <w:sz w:val="24"/>
          <w:szCs w:val="24"/>
        </w:rPr>
        <w:t>cción indicada por el solicitante</w:t>
      </w:r>
      <w:r w:rsidR="00F67D22" w:rsidRPr="00396C8A">
        <w:rPr>
          <w:rFonts w:ascii="Arial Narrow" w:hAnsi="Arial Narrow"/>
          <w:sz w:val="24"/>
          <w:szCs w:val="24"/>
        </w:rPr>
        <w:t>. De manera previa, el solicitante se comprometerá a convocar a los beneficiarios de este programa, a fin de que se reúnan en un lugar y hora específica para recibir de manera directa los apoyos que otorga el IASIS.</w:t>
      </w:r>
    </w:p>
    <w:p w:rsidR="00F67D22" w:rsidRPr="00396C8A" w:rsidRDefault="00F67D22" w:rsidP="00F67D22">
      <w:pPr>
        <w:pStyle w:val="Sinespaciado"/>
        <w:numPr>
          <w:ilvl w:val="0"/>
          <w:numId w:val="15"/>
        </w:numPr>
        <w:jc w:val="both"/>
        <w:rPr>
          <w:rFonts w:ascii="Arial Narrow" w:eastAsia="SymbolMT" w:hAnsi="Arial Narrow" w:cs="SymbolMT"/>
          <w:sz w:val="24"/>
          <w:szCs w:val="24"/>
        </w:rPr>
      </w:pPr>
      <w:r w:rsidRPr="00396C8A">
        <w:rPr>
          <w:rFonts w:ascii="Arial Narrow" w:hAnsi="Arial Narrow"/>
          <w:sz w:val="24"/>
          <w:szCs w:val="24"/>
        </w:rPr>
        <w:t>Se realizan recorridos para detectar a la población que habita en vivienda precaria o en zonas altas de la ciudad que puedan ser afectadas.</w:t>
      </w:r>
    </w:p>
    <w:p w:rsidR="00F67D22" w:rsidRPr="00396C8A" w:rsidRDefault="00F67D22" w:rsidP="00F67D22">
      <w:pPr>
        <w:pStyle w:val="Sinespaciado"/>
        <w:numPr>
          <w:ilvl w:val="0"/>
          <w:numId w:val="15"/>
        </w:numPr>
        <w:jc w:val="both"/>
        <w:rPr>
          <w:rFonts w:ascii="Arial Narrow" w:hAnsi="Arial Narrow"/>
          <w:sz w:val="24"/>
          <w:szCs w:val="24"/>
        </w:rPr>
      </w:pPr>
      <w:r w:rsidRPr="00396C8A">
        <w:rPr>
          <w:rFonts w:ascii="Arial Narrow" w:hAnsi="Arial Narrow"/>
          <w:sz w:val="24"/>
          <w:szCs w:val="24"/>
        </w:rPr>
        <w:t>Se realiza la valoración de las necesidades inmediatas que requieran las personas o familias.</w:t>
      </w:r>
    </w:p>
    <w:p w:rsidR="00F67D22" w:rsidRPr="00396C8A" w:rsidRDefault="00F67D22" w:rsidP="00F67D22">
      <w:pPr>
        <w:pStyle w:val="Sinespaciado"/>
        <w:numPr>
          <w:ilvl w:val="0"/>
          <w:numId w:val="15"/>
        </w:numPr>
        <w:jc w:val="both"/>
        <w:rPr>
          <w:rFonts w:ascii="Arial Narrow" w:hAnsi="Arial Narrow"/>
          <w:sz w:val="24"/>
          <w:szCs w:val="24"/>
        </w:rPr>
      </w:pPr>
      <w:r w:rsidRPr="00396C8A">
        <w:rPr>
          <w:rFonts w:ascii="Arial Narrow" w:hAnsi="Arial Narrow"/>
          <w:sz w:val="24"/>
          <w:szCs w:val="24"/>
        </w:rPr>
        <w:t>Se determinan los apoyos que se entregarán, de acuerdo a las necesidades y a la prioridad de atención.</w:t>
      </w:r>
    </w:p>
    <w:p w:rsidR="00F67D22" w:rsidRPr="00396C8A" w:rsidRDefault="00F67D22" w:rsidP="00F67D22">
      <w:pPr>
        <w:pStyle w:val="Sinespaciado"/>
        <w:numPr>
          <w:ilvl w:val="0"/>
          <w:numId w:val="15"/>
        </w:numPr>
        <w:jc w:val="both"/>
        <w:rPr>
          <w:rFonts w:ascii="Arial Narrow" w:hAnsi="Arial Narrow"/>
          <w:sz w:val="24"/>
          <w:szCs w:val="24"/>
        </w:rPr>
      </w:pPr>
      <w:r w:rsidRPr="00396C8A">
        <w:rPr>
          <w:rFonts w:ascii="Arial Narrow" w:hAnsi="Arial Narrow"/>
          <w:sz w:val="24"/>
          <w:szCs w:val="24"/>
        </w:rPr>
        <w:t>Se levanta la “Cédula de beneficiario”.</w:t>
      </w:r>
    </w:p>
    <w:p w:rsidR="00F67D22" w:rsidRPr="00396C8A" w:rsidRDefault="00F67D22" w:rsidP="00F67D22">
      <w:pPr>
        <w:pStyle w:val="Sinespaciado"/>
        <w:numPr>
          <w:ilvl w:val="0"/>
          <w:numId w:val="15"/>
        </w:numPr>
        <w:jc w:val="both"/>
        <w:rPr>
          <w:rFonts w:ascii="Arial Narrow" w:hAnsi="Arial Narrow"/>
          <w:sz w:val="24"/>
          <w:szCs w:val="24"/>
        </w:rPr>
      </w:pPr>
      <w:r w:rsidRPr="00396C8A">
        <w:rPr>
          <w:rFonts w:ascii="Arial Narrow" w:hAnsi="Arial Narrow"/>
          <w:sz w:val="24"/>
          <w:szCs w:val="24"/>
        </w:rPr>
        <w:t>Se entrega apoyo en forma personalizada a cada beneficiario.</w:t>
      </w:r>
    </w:p>
    <w:p w:rsidR="00F67D22" w:rsidRPr="00396C8A" w:rsidRDefault="00F67D22" w:rsidP="00F67D22">
      <w:pPr>
        <w:autoSpaceDE w:val="0"/>
        <w:autoSpaceDN w:val="0"/>
        <w:adjustRightInd w:val="0"/>
        <w:spacing w:after="0" w:line="240" w:lineRule="auto"/>
        <w:jc w:val="both"/>
        <w:rPr>
          <w:rFonts w:ascii="Arial Narrow" w:hAnsi="Arial Narrow" w:cs="Times New Roman"/>
          <w:b/>
          <w:bCs/>
          <w:sz w:val="24"/>
          <w:szCs w:val="24"/>
        </w:rPr>
      </w:pP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r w:rsidRPr="00396C8A">
        <w:rPr>
          <w:rFonts w:ascii="Arial Narrow" w:hAnsi="Arial Narrow" w:cs="Times New Roman"/>
          <w:bCs/>
          <w:sz w:val="24"/>
          <w:szCs w:val="24"/>
        </w:rPr>
        <w:t>2. Programa de Atención Social Emergente</w:t>
      </w:r>
    </w:p>
    <w:p w:rsidR="00F67D22" w:rsidRPr="00396C8A" w:rsidRDefault="00F67D22" w:rsidP="00F67D22">
      <w:pPr>
        <w:autoSpaceDE w:val="0"/>
        <w:autoSpaceDN w:val="0"/>
        <w:adjustRightInd w:val="0"/>
        <w:spacing w:after="0" w:line="240" w:lineRule="auto"/>
        <w:jc w:val="both"/>
        <w:rPr>
          <w:rFonts w:ascii="Arial Narrow" w:eastAsia="SymbolMT" w:hAnsi="Arial Narrow" w:cs="SymbolMT"/>
          <w:sz w:val="24"/>
          <w:szCs w:val="24"/>
        </w:rPr>
      </w:pP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Se atiende a la brevedad las solicitudes para la localización de los beneficiarios las 24 horas del día.</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Se asignan unidades para atender los reportes.</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Se localiza a la persona, familia o grupo en situación de calle, el trabajador social se identifica e invita a la persona a pernoctar en el área del Programa de Atención Social Emergente del IASIS; siempre que la persona, familia o grupo otorgue su consentimiento.</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Si la persona en situación de calle acepta ir al área de Atención Social Emergente, se le traslada en la camioneta del IASIS, el trabajador social realiza una entrevista y levanta la “Cédula de Identificación”.</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Al ingresar al PASE, se realizará una valoración médica para determinar su estado de salud y determinar si es necesario su traslado al hospital general o psiquiátrico para su atención.</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Se le invita a bañarse, se le proporciona alimento y ropa de ser necesario.</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De ser posible antes de canalizar al CAIS, se reinserta a la familia o se canaliza a un centro de desintoxicación para una mejor rehabilitación, donde será evaluado por un grupo multidisciplinario con el fin de determinar las condiciones en las que se encuentra e iniciar su proceso de reinserción social, el cual se procurará no sea mayor de un año y durante la estancia del beneficiario éste deberá sujetarse a las políticas, normas y reglamentos del centro en el que se encuentra, una vez concluido su proceso de reinserción social el beneficiario será dado de alta.</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En caso del que la persona solicite el apoyo para ser trasladado a su lugar de origen, se coordina dicha solicitud con las centrales camioneras para brindar el apoyo y lograr su reinserción social.</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Si una vez dado de alta, el beneficiario requiere de un segundo proceso de atención, tendrá que sujetarse a la evaluación de su expediente en la que el Instituto de Asistencia e Integración Social, dictaminará si la asistencia procede.</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El Programa no realiza retiros o desalojos de la población en situación de calle, se les sensibiliza para recibir los servicios que brinda el IASIS.</w:t>
      </w:r>
    </w:p>
    <w:p w:rsidR="00F67D22" w:rsidRPr="00396C8A" w:rsidRDefault="00F67D22" w:rsidP="00F67D22">
      <w:pPr>
        <w:pStyle w:val="Sinespaciado"/>
        <w:numPr>
          <w:ilvl w:val="0"/>
          <w:numId w:val="16"/>
        </w:numPr>
        <w:jc w:val="both"/>
        <w:rPr>
          <w:rFonts w:ascii="Arial Narrow" w:hAnsi="Arial Narrow"/>
          <w:sz w:val="24"/>
          <w:szCs w:val="24"/>
        </w:rPr>
      </w:pPr>
      <w:r w:rsidRPr="00396C8A">
        <w:rPr>
          <w:rFonts w:ascii="Arial Narrow" w:hAnsi="Arial Narrow"/>
          <w:sz w:val="24"/>
          <w:szCs w:val="24"/>
        </w:rPr>
        <w:t>Se orientará personalmente o vía telefónica de manera oportuna y eficaz, a las personas que requieran algún servicio asistencial y/o soliciten información de albergue.</w:t>
      </w:r>
    </w:p>
    <w:p w:rsidR="00F67D22" w:rsidRPr="00396C8A" w:rsidRDefault="00F67D22" w:rsidP="00F67D22">
      <w:pPr>
        <w:autoSpaceDE w:val="0"/>
        <w:autoSpaceDN w:val="0"/>
        <w:adjustRightInd w:val="0"/>
        <w:spacing w:after="0" w:line="240" w:lineRule="auto"/>
        <w:jc w:val="both"/>
        <w:rPr>
          <w:rFonts w:ascii="Arial Narrow" w:hAnsi="Arial Narrow" w:cs="Times New Roman"/>
          <w:b/>
          <w:bCs/>
          <w:sz w:val="24"/>
          <w:szCs w:val="24"/>
        </w:rPr>
      </w:pPr>
    </w:p>
    <w:p w:rsidR="00FA690B" w:rsidRDefault="00FA690B" w:rsidP="00F67D22">
      <w:pPr>
        <w:autoSpaceDE w:val="0"/>
        <w:autoSpaceDN w:val="0"/>
        <w:adjustRightInd w:val="0"/>
        <w:spacing w:after="0" w:line="240" w:lineRule="auto"/>
        <w:jc w:val="both"/>
        <w:rPr>
          <w:rFonts w:ascii="Arial Narrow" w:hAnsi="Arial Narrow" w:cs="Times New Roman"/>
          <w:bCs/>
          <w:sz w:val="24"/>
          <w:szCs w:val="24"/>
        </w:rPr>
      </w:pP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r w:rsidRPr="00396C8A">
        <w:rPr>
          <w:rFonts w:ascii="Arial Narrow" w:hAnsi="Arial Narrow" w:cs="Times New Roman"/>
          <w:bCs/>
          <w:sz w:val="24"/>
          <w:szCs w:val="24"/>
        </w:rPr>
        <w:lastRenderedPageBreak/>
        <w:t>Supervisión y control</w:t>
      </w: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r w:rsidRPr="00396C8A">
        <w:rPr>
          <w:rFonts w:ascii="Arial Narrow" w:hAnsi="Arial Narrow" w:cs="Times New Roman"/>
          <w:bCs/>
          <w:sz w:val="24"/>
          <w:szCs w:val="24"/>
        </w:rPr>
        <w:t>1. Protección a la Comunidad:</w:t>
      </w:r>
    </w:p>
    <w:p w:rsidR="00F67D22" w:rsidRPr="00396C8A" w:rsidRDefault="00F67D22" w:rsidP="00F67D22">
      <w:pPr>
        <w:autoSpaceDE w:val="0"/>
        <w:autoSpaceDN w:val="0"/>
        <w:adjustRightInd w:val="0"/>
        <w:spacing w:after="0" w:line="240" w:lineRule="auto"/>
        <w:jc w:val="both"/>
        <w:rPr>
          <w:rFonts w:ascii="Arial Narrow" w:eastAsia="SymbolMT" w:hAnsi="Arial Narrow" w:cs="SymbolMT"/>
          <w:sz w:val="24"/>
          <w:szCs w:val="24"/>
        </w:rPr>
      </w:pPr>
    </w:p>
    <w:p w:rsidR="00F67D22" w:rsidRPr="00396C8A" w:rsidRDefault="00F67D22" w:rsidP="00F67D22">
      <w:pPr>
        <w:pStyle w:val="Sinespaciado"/>
        <w:numPr>
          <w:ilvl w:val="0"/>
          <w:numId w:val="17"/>
        </w:numPr>
        <w:jc w:val="both"/>
        <w:rPr>
          <w:rFonts w:ascii="Arial Narrow" w:hAnsi="Arial Narrow"/>
          <w:sz w:val="24"/>
          <w:szCs w:val="24"/>
        </w:rPr>
      </w:pPr>
      <w:r w:rsidRPr="00396C8A">
        <w:rPr>
          <w:rFonts w:ascii="Arial Narrow" w:hAnsi="Arial Narrow"/>
          <w:sz w:val="24"/>
          <w:szCs w:val="24"/>
        </w:rPr>
        <w:t xml:space="preserve">El responsable </w:t>
      </w:r>
      <w:r w:rsidR="00960350">
        <w:rPr>
          <w:rFonts w:ascii="Arial Narrow" w:hAnsi="Arial Narrow"/>
          <w:sz w:val="24"/>
          <w:szCs w:val="24"/>
        </w:rPr>
        <w:t>general del programa supervisa</w:t>
      </w:r>
      <w:r w:rsidRPr="00396C8A">
        <w:rPr>
          <w:rFonts w:ascii="Arial Narrow" w:hAnsi="Arial Narrow"/>
          <w:sz w:val="24"/>
          <w:szCs w:val="24"/>
        </w:rPr>
        <w:t xml:space="preserve"> las entregas de apoyos en todas las delegaciones, asegurando que sea de manera coordinada y respetuosa para l</w:t>
      </w:r>
      <w:r w:rsidR="00960350">
        <w:rPr>
          <w:rFonts w:ascii="Arial Narrow" w:hAnsi="Arial Narrow"/>
          <w:sz w:val="24"/>
          <w:szCs w:val="24"/>
        </w:rPr>
        <w:t>a población. Asimismo, verifica</w:t>
      </w:r>
      <w:r w:rsidRPr="00396C8A">
        <w:rPr>
          <w:rFonts w:ascii="Arial Narrow" w:hAnsi="Arial Narrow"/>
          <w:sz w:val="24"/>
          <w:szCs w:val="24"/>
        </w:rPr>
        <w:t xml:space="preserve"> que el procedimiento de entregas sea conforme a lo establecido en la operación.</w:t>
      </w:r>
    </w:p>
    <w:p w:rsidR="00F67D22" w:rsidRPr="00396C8A" w:rsidRDefault="00960350" w:rsidP="00F67D22">
      <w:pPr>
        <w:pStyle w:val="Sinespaciado"/>
        <w:numPr>
          <w:ilvl w:val="0"/>
          <w:numId w:val="17"/>
        </w:numPr>
        <w:jc w:val="both"/>
        <w:rPr>
          <w:rFonts w:ascii="Arial Narrow" w:hAnsi="Arial Narrow"/>
          <w:sz w:val="24"/>
          <w:szCs w:val="24"/>
        </w:rPr>
      </w:pPr>
      <w:r>
        <w:rPr>
          <w:rFonts w:ascii="Arial Narrow" w:hAnsi="Arial Narrow"/>
          <w:sz w:val="24"/>
          <w:szCs w:val="24"/>
        </w:rPr>
        <w:t>Se realizan</w:t>
      </w:r>
      <w:r w:rsidR="00F67D22" w:rsidRPr="00396C8A">
        <w:rPr>
          <w:rFonts w:ascii="Arial Narrow" w:hAnsi="Arial Narrow"/>
          <w:sz w:val="24"/>
          <w:szCs w:val="24"/>
        </w:rPr>
        <w:t xml:space="preserve"> reuniones mensuales para la organización y coordinación del programa.</w:t>
      </w:r>
    </w:p>
    <w:p w:rsidR="00F67D22" w:rsidRPr="00396C8A" w:rsidRDefault="00960350" w:rsidP="00F67D22">
      <w:pPr>
        <w:pStyle w:val="Sinespaciado"/>
        <w:numPr>
          <w:ilvl w:val="0"/>
          <w:numId w:val="17"/>
        </w:numPr>
        <w:jc w:val="both"/>
        <w:rPr>
          <w:rFonts w:ascii="Arial Narrow" w:hAnsi="Arial Narrow"/>
          <w:sz w:val="24"/>
          <w:szCs w:val="24"/>
        </w:rPr>
      </w:pPr>
      <w:r>
        <w:rPr>
          <w:rFonts w:ascii="Arial Narrow" w:hAnsi="Arial Narrow"/>
          <w:sz w:val="24"/>
          <w:szCs w:val="24"/>
        </w:rPr>
        <w:t>Se realizan</w:t>
      </w:r>
      <w:r w:rsidR="00F67D22" w:rsidRPr="00396C8A">
        <w:rPr>
          <w:rFonts w:ascii="Arial Narrow" w:hAnsi="Arial Narrow"/>
          <w:sz w:val="24"/>
          <w:szCs w:val="24"/>
        </w:rPr>
        <w:t xml:space="preserve"> reuniones plenarias semanales de seguimiento durante la Campaña de Invierno.</w:t>
      </w:r>
    </w:p>
    <w:p w:rsidR="00F67D22" w:rsidRPr="00396C8A" w:rsidRDefault="00960350" w:rsidP="00F67D22">
      <w:pPr>
        <w:pStyle w:val="Sinespaciado"/>
        <w:numPr>
          <w:ilvl w:val="0"/>
          <w:numId w:val="17"/>
        </w:numPr>
        <w:jc w:val="both"/>
        <w:rPr>
          <w:rFonts w:ascii="Arial Narrow" w:hAnsi="Arial Narrow"/>
          <w:sz w:val="24"/>
          <w:szCs w:val="24"/>
        </w:rPr>
      </w:pPr>
      <w:r>
        <w:rPr>
          <w:rFonts w:ascii="Arial Narrow" w:hAnsi="Arial Narrow"/>
          <w:sz w:val="24"/>
          <w:szCs w:val="24"/>
        </w:rPr>
        <w:t>Se elabora e integra</w:t>
      </w:r>
      <w:r w:rsidR="00F67D22" w:rsidRPr="00396C8A">
        <w:rPr>
          <w:rFonts w:ascii="Arial Narrow" w:hAnsi="Arial Narrow"/>
          <w:sz w:val="24"/>
          <w:szCs w:val="24"/>
        </w:rPr>
        <w:t xml:space="preserve"> el informe mensual de actividades cuantitativo y cualitativo para dar seguimiento al avance de los objetivos y metas planteadas por el programa.</w:t>
      </w:r>
    </w:p>
    <w:p w:rsidR="00F67D22" w:rsidRPr="00396C8A" w:rsidRDefault="00960350" w:rsidP="00F67D22">
      <w:pPr>
        <w:pStyle w:val="Sinespaciado"/>
        <w:numPr>
          <w:ilvl w:val="0"/>
          <w:numId w:val="17"/>
        </w:numPr>
        <w:jc w:val="both"/>
        <w:rPr>
          <w:rFonts w:ascii="Arial Narrow" w:hAnsi="Arial Narrow"/>
          <w:sz w:val="24"/>
          <w:szCs w:val="24"/>
        </w:rPr>
      </w:pPr>
      <w:r>
        <w:rPr>
          <w:rFonts w:ascii="Arial Narrow" w:hAnsi="Arial Narrow"/>
          <w:sz w:val="24"/>
          <w:szCs w:val="24"/>
        </w:rPr>
        <w:t>Se realizan</w:t>
      </w:r>
      <w:r w:rsidR="00F67D22" w:rsidRPr="00396C8A">
        <w:rPr>
          <w:rFonts w:ascii="Arial Narrow" w:hAnsi="Arial Narrow"/>
          <w:sz w:val="24"/>
          <w:szCs w:val="24"/>
        </w:rPr>
        <w:t xml:space="preserve"> canalizaciones a los centros y a los diversos programas del Gobierno del Distrito Federal.</w:t>
      </w:r>
    </w:p>
    <w:p w:rsidR="00F67D22" w:rsidRPr="00396C8A" w:rsidRDefault="00F67D22" w:rsidP="00F67D22">
      <w:pPr>
        <w:autoSpaceDE w:val="0"/>
        <w:autoSpaceDN w:val="0"/>
        <w:adjustRightInd w:val="0"/>
        <w:spacing w:after="0" w:line="240" w:lineRule="auto"/>
        <w:jc w:val="both"/>
        <w:rPr>
          <w:rFonts w:ascii="Arial Narrow" w:hAnsi="Arial Narrow" w:cs="Times New Roman"/>
          <w:b/>
          <w:bCs/>
          <w:sz w:val="24"/>
          <w:szCs w:val="24"/>
        </w:rPr>
      </w:pPr>
    </w:p>
    <w:p w:rsidR="00F67D22" w:rsidRPr="00396C8A" w:rsidRDefault="00F67D22" w:rsidP="00F67D22">
      <w:pPr>
        <w:autoSpaceDE w:val="0"/>
        <w:autoSpaceDN w:val="0"/>
        <w:adjustRightInd w:val="0"/>
        <w:spacing w:after="0" w:line="240" w:lineRule="auto"/>
        <w:jc w:val="both"/>
        <w:rPr>
          <w:rFonts w:ascii="Arial Narrow" w:hAnsi="Arial Narrow" w:cs="Times New Roman"/>
          <w:bCs/>
          <w:sz w:val="24"/>
          <w:szCs w:val="24"/>
        </w:rPr>
      </w:pPr>
      <w:r w:rsidRPr="00396C8A">
        <w:rPr>
          <w:rFonts w:ascii="Arial Narrow" w:hAnsi="Arial Narrow" w:cs="Times New Roman"/>
          <w:bCs/>
          <w:sz w:val="24"/>
          <w:szCs w:val="24"/>
        </w:rPr>
        <w:t>2. Programa de Atención Social Emergente</w:t>
      </w:r>
    </w:p>
    <w:p w:rsidR="00F67D22" w:rsidRPr="00396C8A" w:rsidRDefault="00F67D22" w:rsidP="00F67D22">
      <w:pPr>
        <w:autoSpaceDE w:val="0"/>
        <w:autoSpaceDN w:val="0"/>
        <w:adjustRightInd w:val="0"/>
        <w:spacing w:after="0" w:line="240" w:lineRule="auto"/>
        <w:jc w:val="both"/>
        <w:rPr>
          <w:rFonts w:ascii="Arial Narrow" w:eastAsia="SymbolMT" w:hAnsi="Arial Narrow" w:cs="SymbolMT"/>
          <w:sz w:val="24"/>
          <w:szCs w:val="24"/>
        </w:rPr>
      </w:pPr>
    </w:p>
    <w:p w:rsidR="00F67D22" w:rsidRPr="00396C8A" w:rsidRDefault="00F67D22" w:rsidP="00F67D22">
      <w:pPr>
        <w:pStyle w:val="Sinespaciado"/>
        <w:numPr>
          <w:ilvl w:val="0"/>
          <w:numId w:val="18"/>
        </w:numPr>
        <w:jc w:val="both"/>
        <w:rPr>
          <w:rFonts w:ascii="Arial Narrow" w:hAnsi="Arial Narrow"/>
          <w:sz w:val="24"/>
          <w:szCs w:val="24"/>
        </w:rPr>
      </w:pPr>
      <w:r w:rsidRPr="00396C8A">
        <w:rPr>
          <w:rFonts w:ascii="Arial Narrow" w:hAnsi="Arial Narrow"/>
          <w:sz w:val="24"/>
          <w:szCs w:val="24"/>
        </w:rPr>
        <w:t>El responsable general del programa supervisará la atención en todas las delegaciones, asegurando que sea de manera coordinada y respetuosa para la población.</w:t>
      </w:r>
    </w:p>
    <w:p w:rsidR="00F67D22" w:rsidRPr="00396C8A" w:rsidRDefault="00960350" w:rsidP="00F67D22">
      <w:pPr>
        <w:pStyle w:val="Sinespaciado"/>
        <w:numPr>
          <w:ilvl w:val="0"/>
          <w:numId w:val="18"/>
        </w:numPr>
        <w:jc w:val="both"/>
        <w:rPr>
          <w:rFonts w:ascii="Arial Narrow" w:hAnsi="Arial Narrow"/>
          <w:sz w:val="24"/>
          <w:szCs w:val="24"/>
        </w:rPr>
      </w:pPr>
      <w:r>
        <w:rPr>
          <w:rFonts w:ascii="Arial Narrow" w:hAnsi="Arial Narrow"/>
          <w:sz w:val="24"/>
          <w:szCs w:val="24"/>
        </w:rPr>
        <w:t>Se realizan</w:t>
      </w:r>
      <w:r w:rsidR="00F67D22" w:rsidRPr="00396C8A">
        <w:rPr>
          <w:rFonts w:ascii="Arial Narrow" w:hAnsi="Arial Narrow"/>
          <w:sz w:val="24"/>
          <w:szCs w:val="24"/>
        </w:rPr>
        <w:t xml:space="preserve"> reuniones mensuales para la organización y coordinación del programa.</w:t>
      </w:r>
    </w:p>
    <w:p w:rsidR="00F67D22" w:rsidRPr="00396C8A" w:rsidRDefault="00960350" w:rsidP="00F67D22">
      <w:pPr>
        <w:pStyle w:val="Sinespaciado"/>
        <w:numPr>
          <w:ilvl w:val="0"/>
          <w:numId w:val="18"/>
        </w:numPr>
        <w:jc w:val="both"/>
        <w:rPr>
          <w:rFonts w:ascii="Arial Narrow" w:hAnsi="Arial Narrow"/>
          <w:sz w:val="24"/>
          <w:szCs w:val="24"/>
        </w:rPr>
      </w:pPr>
      <w:r>
        <w:rPr>
          <w:rFonts w:ascii="Arial Narrow" w:hAnsi="Arial Narrow"/>
          <w:sz w:val="24"/>
          <w:szCs w:val="24"/>
        </w:rPr>
        <w:t>Se realiza</w:t>
      </w:r>
      <w:r w:rsidR="00F67D22" w:rsidRPr="00396C8A">
        <w:rPr>
          <w:rFonts w:ascii="Arial Narrow" w:hAnsi="Arial Narrow"/>
          <w:sz w:val="24"/>
          <w:szCs w:val="24"/>
        </w:rPr>
        <w:t>n reuniones plenarias quincenales de seguimiento durante la Campaña de Invierno “Sistema de Bienestar Social”.</w:t>
      </w:r>
    </w:p>
    <w:p w:rsidR="00F67D22" w:rsidRPr="00396C8A" w:rsidRDefault="00960350" w:rsidP="00F67D22">
      <w:pPr>
        <w:pStyle w:val="Sinespaciado"/>
        <w:numPr>
          <w:ilvl w:val="0"/>
          <w:numId w:val="18"/>
        </w:numPr>
        <w:jc w:val="both"/>
        <w:rPr>
          <w:rFonts w:ascii="Arial Narrow" w:hAnsi="Arial Narrow"/>
          <w:sz w:val="24"/>
          <w:szCs w:val="24"/>
        </w:rPr>
      </w:pPr>
      <w:r>
        <w:rPr>
          <w:rFonts w:ascii="Arial Narrow" w:hAnsi="Arial Narrow"/>
          <w:sz w:val="24"/>
          <w:szCs w:val="24"/>
        </w:rPr>
        <w:t>Se elabora e integra</w:t>
      </w:r>
      <w:r w:rsidR="00F67D22" w:rsidRPr="00396C8A">
        <w:rPr>
          <w:rFonts w:ascii="Arial Narrow" w:hAnsi="Arial Narrow"/>
          <w:sz w:val="24"/>
          <w:szCs w:val="24"/>
        </w:rPr>
        <w:t xml:space="preserve"> el informe mensual de actividades cuantitativo y cualitativo para dar seguimiento al avance de los objetivos y metas planteadas por el programa.</w:t>
      </w:r>
    </w:p>
    <w:p w:rsidR="00F67D22" w:rsidRDefault="00960350" w:rsidP="00F67D22">
      <w:pPr>
        <w:pStyle w:val="Sinespaciado"/>
        <w:numPr>
          <w:ilvl w:val="0"/>
          <w:numId w:val="18"/>
        </w:numPr>
        <w:jc w:val="both"/>
        <w:rPr>
          <w:rFonts w:ascii="Arial Narrow" w:hAnsi="Arial Narrow"/>
          <w:sz w:val="24"/>
          <w:szCs w:val="24"/>
        </w:rPr>
      </w:pPr>
      <w:r>
        <w:rPr>
          <w:rFonts w:ascii="Arial Narrow" w:hAnsi="Arial Narrow"/>
          <w:sz w:val="24"/>
          <w:szCs w:val="24"/>
        </w:rPr>
        <w:t>Se realizan</w:t>
      </w:r>
      <w:r w:rsidR="00F67D22" w:rsidRPr="00396C8A">
        <w:rPr>
          <w:rFonts w:ascii="Arial Narrow" w:hAnsi="Arial Narrow"/>
          <w:sz w:val="24"/>
          <w:szCs w:val="24"/>
        </w:rPr>
        <w:t xml:space="preserve"> canalizaciones a los centros y a los diversos programas del Gobierno del Distrito Federal.</w:t>
      </w:r>
    </w:p>
    <w:p w:rsidR="005C0EE5" w:rsidRDefault="005C0EE5" w:rsidP="005C0EE5">
      <w:pPr>
        <w:ind w:left="360"/>
        <w:jc w:val="both"/>
        <w:rPr>
          <w:rFonts w:ascii="Arial Narrow" w:hAnsi="Arial Narrow" w:cs="Times New Roman"/>
          <w:sz w:val="24"/>
          <w:szCs w:val="24"/>
        </w:rPr>
      </w:pPr>
    </w:p>
    <w:p w:rsidR="005C0EE5" w:rsidRPr="005C0EE5" w:rsidRDefault="005C0EE5" w:rsidP="005C0EE5">
      <w:pPr>
        <w:ind w:left="360"/>
        <w:jc w:val="both"/>
        <w:rPr>
          <w:rFonts w:ascii="Arial Narrow" w:hAnsi="Arial Narrow" w:cs="Times New Roman"/>
          <w:sz w:val="24"/>
          <w:szCs w:val="24"/>
        </w:rPr>
      </w:pPr>
      <w:r w:rsidRPr="005C0EE5">
        <w:rPr>
          <w:rFonts w:ascii="Arial Narrow" w:hAnsi="Arial Narrow" w:cs="Times New Roman"/>
          <w:sz w:val="24"/>
          <w:szCs w:val="24"/>
        </w:rPr>
        <w:t xml:space="preserve">Los procesos de operación del Programa, establecidos en el Manual de Procedimientos del Instituto de Asistencia e Integración Social. </w:t>
      </w:r>
    </w:p>
    <w:p w:rsidR="005C0EE5" w:rsidRPr="005C0EE5" w:rsidRDefault="005C0EE5" w:rsidP="005C0EE5">
      <w:pPr>
        <w:autoSpaceDE w:val="0"/>
        <w:autoSpaceDN w:val="0"/>
        <w:adjustRightInd w:val="0"/>
        <w:spacing w:after="0" w:line="240" w:lineRule="auto"/>
        <w:jc w:val="both"/>
        <w:rPr>
          <w:rFonts w:ascii="Arial Narrow" w:hAnsi="Arial Narrow" w:cs="Times New Roman"/>
          <w:b/>
          <w:bCs/>
          <w:sz w:val="20"/>
          <w:szCs w:val="20"/>
        </w:rPr>
      </w:pPr>
      <w:r w:rsidRPr="005C0EE5">
        <w:rPr>
          <w:rFonts w:ascii="Arial Narrow" w:hAnsi="Arial Narrow" w:cs="Times New Roman"/>
          <w:b/>
          <w:sz w:val="20"/>
          <w:szCs w:val="20"/>
        </w:rPr>
        <w:t xml:space="preserve">Cuadro </w:t>
      </w:r>
      <w:r w:rsidR="00674D97">
        <w:rPr>
          <w:rFonts w:ascii="Arial Narrow" w:hAnsi="Arial Narrow" w:cs="Times New Roman"/>
          <w:b/>
          <w:sz w:val="20"/>
          <w:szCs w:val="20"/>
        </w:rPr>
        <w:t>6</w:t>
      </w:r>
      <w:r w:rsidRPr="005C0EE5">
        <w:rPr>
          <w:rFonts w:ascii="Arial Narrow" w:hAnsi="Arial Narrow" w:cs="Times New Roman"/>
          <w:b/>
          <w:sz w:val="20"/>
          <w:szCs w:val="20"/>
        </w:rPr>
        <w:t xml:space="preserve">. </w:t>
      </w:r>
      <w:r w:rsidRPr="005C0EE5">
        <w:rPr>
          <w:rFonts w:ascii="Arial Narrow" w:hAnsi="Arial Narrow" w:cs="Times New Roman"/>
          <w:b/>
          <w:bCs/>
          <w:sz w:val="20"/>
          <w:szCs w:val="20"/>
        </w:rPr>
        <w:t>Procesos Operativos</w:t>
      </w:r>
      <w:r w:rsidR="00CF44C8">
        <w:rPr>
          <w:rFonts w:ascii="Arial Narrow" w:hAnsi="Arial Narrow" w:cs="Times New Roman"/>
          <w:b/>
          <w:bCs/>
          <w:sz w:val="20"/>
          <w:szCs w:val="20"/>
        </w:rPr>
        <w:t xml:space="preserve"> del Programa</w:t>
      </w:r>
      <w:r w:rsidRPr="005C0EE5">
        <w:rPr>
          <w:rFonts w:ascii="Arial Narrow" w:hAnsi="Arial Narrow" w:cs="Times New Roman"/>
          <w:b/>
          <w:bCs/>
          <w:sz w:val="20"/>
          <w:szCs w:val="20"/>
        </w:rPr>
        <w:t>.</w:t>
      </w:r>
    </w:p>
    <w:tbl>
      <w:tblPr>
        <w:tblStyle w:val="Listaclara-nfasis2"/>
        <w:tblW w:w="9334" w:type="dxa"/>
        <w:tblLook w:val="04A0" w:firstRow="1" w:lastRow="0" w:firstColumn="1" w:lastColumn="0" w:noHBand="0" w:noVBand="1"/>
      </w:tblPr>
      <w:tblGrid>
        <w:gridCol w:w="741"/>
        <w:gridCol w:w="2814"/>
        <w:gridCol w:w="5779"/>
      </w:tblGrid>
      <w:tr w:rsidR="00CD09CD" w:rsidRPr="00CD09CD" w:rsidTr="00CD09C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741" w:type="dxa"/>
            <w:vAlign w:val="center"/>
            <w:hideMark/>
          </w:tcPr>
          <w:p w:rsidR="005C0EE5" w:rsidRPr="00CD09CD" w:rsidRDefault="005C0EE5" w:rsidP="00CD09CD">
            <w:pPr>
              <w:spacing w:line="360" w:lineRule="auto"/>
              <w:jc w:val="center"/>
              <w:rPr>
                <w:rFonts w:ascii="Arial Narrow" w:hAnsi="Arial Narrow" w:cs="Times New Roman"/>
                <w:color w:val="auto"/>
                <w:lang w:val="es-ES"/>
              </w:rPr>
            </w:pPr>
            <w:r w:rsidRPr="00CD09CD">
              <w:rPr>
                <w:rFonts w:ascii="Arial Narrow" w:hAnsi="Arial Narrow" w:cs="Times New Roman"/>
                <w:color w:val="auto"/>
              </w:rPr>
              <w:t>NO.</w:t>
            </w:r>
          </w:p>
        </w:tc>
        <w:tc>
          <w:tcPr>
            <w:tcW w:w="2814" w:type="dxa"/>
            <w:vAlign w:val="center"/>
            <w:hideMark/>
          </w:tcPr>
          <w:p w:rsidR="005C0EE5" w:rsidRPr="00CD09CD" w:rsidRDefault="005C0EE5" w:rsidP="00CD09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auto"/>
                <w:lang w:val="es-ES"/>
              </w:rPr>
            </w:pPr>
            <w:r w:rsidRPr="00CD09CD">
              <w:rPr>
                <w:rFonts w:ascii="Arial Narrow" w:hAnsi="Arial Narrow" w:cs="Times New Roman"/>
                <w:color w:val="auto"/>
              </w:rPr>
              <w:t>Procedimiento</w:t>
            </w:r>
          </w:p>
        </w:tc>
        <w:tc>
          <w:tcPr>
            <w:tcW w:w="5779" w:type="dxa"/>
            <w:vAlign w:val="center"/>
            <w:hideMark/>
          </w:tcPr>
          <w:p w:rsidR="005C0EE5" w:rsidRPr="00CD09CD" w:rsidRDefault="005C0EE5" w:rsidP="00CD09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color w:val="auto"/>
                <w:lang w:val="es-ES"/>
              </w:rPr>
            </w:pPr>
            <w:r w:rsidRPr="00CD09CD">
              <w:rPr>
                <w:rFonts w:ascii="Arial Narrow" w:hAnsi="Arial Narrow" w:cs="Times New Roman"/>
                <w:color w:val="auto"/>
              </w:rPr>
              <w:t>Objetivo</w:t>
            </w:r>
          </w:p>
        </w:tc>
      </w:tr>
      <w:tr w:rsidR="00CD09CD" w:rsidRPr="00CD09CD" w:rsidTr="005C0EE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lang w:val="es-ES"/>
              </w:rPr>
            </w:pPr>
            <w:r w:rsidRPr="00CD09CD">
              <w:rPr>
                <w:rFonts w:ascii="Arial Narrow" w:hAnsi="Arial Narrow" w:cs="Times New Roman"/>
                <w:b w:val="0"/>
                <w:lang w:val="es-ES"/>
              </w:rPr>
              <w:t>1</w:t>
            </w:r>
          </w:p>
        </w:tc>
        <w:tc>
          <w:tcPr>
            <w:tcW w:w="2814" w:type="dxa"/>
            <w:vAlign w:val="center"/>
          </w:tcPr>
          <w:p w:rsidR="005C0EE5" w:rsidRPr="00CD09CD" w:rsidRDefault="00CD09CD"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lang w:val="es-ES"/>
              </w:rPr>
            </w:pPr>
            <w:r w:rsidRPr="00CD09CD">
              <w:rPr>
                <w:rFonts w:ascii="Arial Narrow" w:hAnsi="Arial Narrow" w:cs="Times New Roman"/>
                <w:lang w:val="es-ES"/>
              </w:rPr>
              <w:t>Campaña de Invierno</w:t>
            </w:r>
          </w:p>
        </w:tc>
        <w:tc>
          <w:tcPr>
            <w:tcW w:w="5779" w:type="dxa"/>
            <w:vAlign w:val="center"/>
          </w:tcPr>
          <w:p w:rsidR="005C0EE5" w:rsidRPr="00CD09CD" w:rsidRDefault="005C0EE5" w:rsidP="005C0EE5">
            <w:pPr>
              <w:pStyle w:val="Textoindependiente3"/>
              <w:cnfStyle w:val="000000100000" w:firstRow="0" w:lastRow="0" w:firstColumn="0" w:lastColumn="0" w:oddVBand="0" w:evenVBand="0" w:oddHBand="1" w:evenHBand="0" w:firstRowFirstColumn="0" w:firstRowLastColumn="0" w:lastRowFirstColumn="0" w:lastRowLastColumn="0"/>
              <w:rPr>
                <w:rFonts w:ascii="Arial Narrow" w:hAnsi="Arial Narrow"/>
                <w:bCs/>
                <w:sz w:val="22"/>
                <w:szCs w:val="22"/>
                <w:lang w:val="es-ES"/>
              </w:rPr>
            </w:pPr>
            <w:r w:rsidRPr="00CD09CD">
              <w:rPr>
                <w:rFonts w:ascii="Arial Narrow" w:hAnsi="Arial Narrow"/>
                <w:bCs/>
                <w:sz w:val="22"/>
                <w:szCs w:val="22"/>
                <w:lang w:val="es-ES"/>
              </w:rPr>
              <w:t>Establecer el sistema para implementar y coordinar la atención integral a los grupos vulnerables que viven, pernoctan o deambulan en las calles de la ciudad o a la población que en general pudiera verse afectada por las bajas temperaturas en la temporada invernal.</w:t>
            </w:r>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lang w:val="es-ES"/>
              </w:rPr>
            </w:pPr>
          </w:p>
        </w:tc>
      </w:tr>
      <w:tr w:rsidR="00CD09CD" w:rsidRPr="00CD09CD" w:rsidTr="005C0EE5">
        <w:trPr>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lang w:val="es-ES"/>
              </w:rPr>
            </w:pPr>
            <w:r w:rsidRPr="00CD09CD">
              <w:rPr>
                <w:rFonts w:ascii="Arial Narrow" w:hAnsi="Arial Narrow" w:cs="Times New Roman"/>
                <w:b w:val="0"/>
                <w:lang w:val="es-ES"/>
              </w:rPr>
              <w:t>2</w:t>
            </w:r>
          </w:p>
        </w:tc>
        <w:tc>
          <w:tcPr>
            <w:tcW w:w="2814" w:type="dxa"/>
            <w:vAlign w:val="center"/>
          </w:tcPr>
          <w:p w:rsidR="005C0EE5" w:rsidRPr="00CD09CD" w:rsidRDefault="006709FD"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s-ES"/>
              </w:rPr>
            </w:pPr>
            <w:r w:rsidRPr="00CD09CD">
              <w:rPr>
                <w:rFonts w:ascii="Arial Narrow" w:hAnsi="Arial Narrow"/>
                <w:bCs/>
              </w:rPr>
              <w:t>Programas Internos de Protección Civil</w:t>
            </w:r>
          </w:p>
        </w:tc>
        <w:tc>
          <w:tcPr>
            <w:tcW w:w="5779" w:type="dxa"/>
            <w:vAlign w:val="center"/>
          </w:tcPr>
          <w:p w:rsidR="006709FD" w:rsidRPr="00CD09CD" w:rsidRDefault="006709FD" w:rsidP="006709FD">
            <w:pPr>
              <w:pStyle w:val="Textoindependiente3"/>
              <w:cnfStyle w:val="000000000000" w:firstRow="0" w:lastRow="0" w:firstColumn="0" w:lastColumn="0" w:oddVBand="0" w:evenVBand="0" w:oddHBand="0" w:evenHBand="0" w:firstRowFirstColumn="0" w:firstRowLastColumn="0" w:lastRowFirstColumn="0" w:lastRowLastColumn="0"/>
              <w:rPr>
                <w:rFonts w:ascii="Arial Narrow" w:hAnsi="Arial Narrow"/>
                <w:bCs/>
                <w:sz w:val="22"/>
                <w:szCs w:val="22"/>
                <w:lang w:val="es-ES"/>
              </w:rPr>
            </w:pPr>
            <w:r w:rsidRPr="00CD09CD">
              <w:rPr>
                <w:rFonts w:ascii="Arial Narrow" w:hAnsi="Arial Narrow"/>
                <w:bCs/>
                <w:sz w:val="22"/>
                <w:szCs w:val="22"/>
                <w:lang w:val="es-ES"/>
              </w:rPr>
              <w:t>Promover la formulación de los Programas Internos de Protección Civil en los diez Centros de Asistencia e Integración Social (C.A.I.S.) a cargo de la Dirección General del  Instituto de As</w:t>
            </w:r>
            <w:r w:rsidR="00067EBA">
              <w:rPr>
                <w:rFonts w:ascii="Arial Narrow" w:hAnsi="Arial Narrow"/>
                <w:bCs/>
                <w:sz w:val="22"/>
                <w:szCs w:val="22"/>
                <w:lang w:val="es-ES"/>
              </w:rPr>
              <w:t>istencia e Integración Social (</w:t>
            </w:r>
            <w:r w:rsidRPr="00CD09CD">
              <w:rPr>
                <w:rFonts w:ascii="Arial Narrow" w:hAnsi="Arial Narrow"/>
                <w:bCs/>
                <w:sz w:val="22"/>
                <w:szCs w:val="22"/>
                <w:lang w:val="es-ES"/>
              </w:rPr>
              <w:t xml:space="preserve">IASIS), para que el instrumento técnico administrativo y organizativo,  les permita  salvaguardar la integridad física y psicológica de los empleados y de las personas que viven en ellos, así como proteger a las instalaciones, bienes, información vital y el entorno, ante la ocurrencia de un riesgo, siniestro o desastre. </w:t>
            </w:r>
          </w:p>
          <w:p w:rsidR="005C0EE5" w:rsidRPr="00CD09CD" w:rsidRDefault="005C0EE5"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s-ES"/>
              </w:rPr>
            </w:pPr>
          </w:p>
        </w:tc>
      </w:tr>
      <w:tr w:rsidR="00CD09CD" w:rsidRPr="00CD09CD" w:rsidTr="005C0EE5">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6709FD">
            <w:pPr>
              <w:jc w:val="both"/>
              <w:rPr>
                <w:rFonts w:ascii="Arial Narrow" w:hAnsi="Arial Narrow" w:cs="Times New Roman"/>
                <w:b w:val="0"/>
              </w:rPr>
            </w:pPr>
            <w:r w:rsidRPr="00CD09CD">
              <w:rPr>
                <w:rFonts w:ascii="Arial Narrow" w:hAnsi="Arial Narrow" w:cs="Times New Roman"/>
                <w:b w:val="0"/>
              </w:rPr>
              <w:lastRenderedPageBreak/>
              <w:t>3</w:t>
            </w:r>
          </w:p>
        </w:tc>
        <w:tc>
          <w:tcPr>
            <w:tcW w:w="2814" w:type="dxa"/>
            <w:vAlign w:val="center"/>
          </w:tcPr>
          <w:p w:rsidR="006709FD" w:rsidRPr="00CD09CD" w:rsidRDefault="006709FD" w:rsidP="006709FD">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CD09CD">
              <w:rPr>
                <w:rFonts w:ascii="Arial Narrow" w:hAnsi="Arial Narrow"/>
                <w:bCs/>
              </w:rPr>
              <w:t xml:space="preserve">Intervención social en el  Plan Emergente por Fenómenos </w:t>
            </w:r>
            <w:proofErr w:type="spellStart"/>
            <w:r w:rsidRPr="00CD09CD">
              <w:rPr>
                <w:rFonts w:ascii="Arial Narrow" w:hAnsi="Arial Narrow"/>
                <w:bCs/>
              </w:rPr>
              <w:t>Hidrometeorológicos</w:t>
            </w:r>
            <w:proofErr w:type="spellEnd"/>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c>
          <w:tcPr>
            <w:tcW w:w="5779" w:type="dxa"/>
            <w:vAlign w:val="center"/>
          </w:tcPr>
          <w:p w:rsidR="006709FD" w:rsidRPr="00CD09CD" w:rsidRDefault="006709FD" w:rsidP="006709FD">
            <w:pPr>
              <w:pStyle w:val="Textoindependiente3"/>
              <w:cnfStyle w:val="000000100000" w:firstRow="0" w:lastRow="0" w:firstColumn="0" w:lastColumn="0" w:oddVBand="0" w:evenVBand="0" w:oddHBand="1" w:evenHBand="0" w:firstRowFirstColumn="0" w:firstRowLastColumn="0" w:lastRowFirstColumn="0" w:lastRowLastColumn="0"/>
              <w:rPr>
                <w:rFonts w:ascii="Arial Narrow" w:hAnsi="Arial Narrow"/>
                <w:bCs/>
                <w:sz w:val="22"/>
                <w:szCs w:val="22"/>
                <w:lang w:val="es-ES"/>
              </w:rPr>
            </w:pPr>
            <w:r w:rsidRPr="00CD09CD">
              <w:rPr>
                <w:rFonts w:ascii="Arial Narrow" w:hAnsi="Arial Narrow"/>
                <w:bCs/>
                <w:sz w:val="22"/>
                <w:szCs w:val="22"/>
                <w:lang w:val="es-ES"/>
              </w:rPr>
              <w:t xml:space="preserve">Coordinar las acciones de carácter social del Plan Emergente por Fenómenos </w:t>
            </w:r>
            <w:proofErr w:type="spellStart"/>
            <w:r w:rsidRPr="00CD09CD">
              <w:rPr>
                <w:rFonts w:ascii="Arial Narrow" w:hAnsi="Arial Narrow"/>
                <w:bCs/>
                <w:sz w:val="22"/>
                <w:szCs w:val="22"/>
                <w:lang w:val="es-ES"/>
              </w:rPr>
              <w:t>Hidrometeorológicos</w:t>
            </w:r>
            <w:proofErr w:type="spellEnd"/>
            <w:r w:rsidRPr="00CD09CD">
              <w:rPr>
                <w:rFonts w:ascii="Arial Narrow" w:hAnsi="Arial Narrow"/>
                <w:bCs/>
                <w:sz w:val="22"/>
                <w:szCs w:val="22"/>
                <w:lang w:val="es-ES"/>
              </w:rPr>
              <w:t xml:space="preserve">, del Gobierno del Distrito Federal, dirigido a las familias que se ubican en sitios de muy alto riesgo, como son: cauces de ríos o barrancas, laderas y  taludes inestables, que pudieran resultar afectadas por la temporada de lluvias. </w:t>
            </w:r>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lang w:val="es-ES"/>
              </w:rPr>
            </w:pPr>
          </w:p>
        </w:tc>
      </w:tr>
      <w:tr w:rsidR="00CD09CD" w:rsidRPr="00CD09CD" w:rsidTr="005C0EE5">
        <w:trPr>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lang w:val="es-ES"/>
              </w:rPr>
            </w:pPr>
            <w:r w:rsidRPr="00CD09CD">
              <w:rPr>
                <w:rFonts w:ascii="Arial Narrow" w:hAnsi="Arial Narrow" w:cs="Times New Roman"/>
                <w:b w:val="0"/>
                <w:lang w:val="es-ES"/>
              </w:rPr>
              <w:t>4</w:t>
            </w:r>
          </w:p>
        </w:tc>
        <w:tc>
          <w:tcPr>
            <w:tcW w:w="2814" w:type="dxa"/>
            <w:vAlign w:val="center"/>
          </w:tcPr>
          <w:p w:rsidR="005C0EE5" w:rsidRPr="00CD09CD" w:rsidRDefault="00CD09CD"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s-ES"/>
              </w:rPr>
            </w:pPr>
            <w:r w:rsidRPr="00CD09CD">
              <w:rPr>
                <w:rFonts w:ascii="Arial Narrow" w:hAnsi="Arial Narrow"/>
                <w:bCs/>
              </w:rPr>
              <w:t>Atención a población afectada por un siniestro o desastre.</w:t>
            </w:r>
          </w:p>
        </w:tc>
        <w:tc>
          <w:tcPr>
            <w:tcW w:w="5779" w:type="dxa"/>
            <w:vAlign w:val="center"/>
          </w:tcPr>
          <w:p w:rsidR="00CD09CD" w:rsidRPr="00CD09CD" w:rsidRDefault="00CD09CD" w:rsidP="00CD09CD">
            <w:pPr>
              <w:pStyle w:val="Textoindependiente3"/>
              <w:cnfStyle w:val="000000000000" w:firstRow="0" w:lastRow="0" w:firstColumn="0" w:lastColumn="0" w:oddVBand="0" w:evenVBand="0" w:oddHBand="0" w:evenHBand="0" w:firstRowFirstColumn="0" w:firstRowLastColumn="0" w:lastRowFirstColumn="0" w:lastRowLastColumn="0"/>
              <w:rPr>
                <w:rFonts w:ascii="Arial Narrow" w:hAnsi="Arial Narrow"/>
                <w:bCs/>
                <w:sz w:val="22"/>
                <w:szCs w:val="22"/>
                <w:lang w:val="es-ES"/>
              </w:rPr>
            </w:pPr>
            <w:r w:rsidRPr="00CD09CD">
              <w:rPr>
                <w:rFonts w:ascii="Arial Narrow" w:hAnsi="Arial Narrow"/>
                <w:bCs/>
                <w:sz w:val="22"/>
                <w:szCs w:val="22"/>
                <w:lang w:val="es-ES"/>
              </w:rPr>
              <w:t xml:space="preserve">Brindar a la población el apoyo indispensable para restablecer las condiciones de vida después de un siniestro o desastre, estableciendo  mecanismos de coordinación con la  Dirección General de Protección Civil, las Delegaciones Políticas y la Secretaría de Desarrollo Social   </w:t>
            </w:r>
          </w:p>
          <w:p w:rsidR="005C0EE5" w:rsidRPr="00CD09CD" w:rsidRDefault="005C0EE5"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s-ES"/>
              </w:rPr>
            </w:pPr>
          </w:p>
        </w:tc>
      </w:tr>
      <w:tr w:rsidR="00CD09CD" w:rsidRPr="00CD09CD" w:rsidTr="005C0EE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lang w:val="es-ES"/>
              </w:rPr>
            </w:pPr>
            <w:r w:rsidRPr="00CD09CD">
              <w:rPr>
                <w:rFonts w:ascii="Arial Narrow" w:hAnsi="Arial Narrow" w:cs="Times New Roman"/>
                <w:b w:val="0"/>
                <w:lang w:val="es-ES"/>
              </w:rPr>
              <w:t>5</w:t>
            </w:r>
          </w:p>
        </w:tc>
        <w:tc>
          <w:tcPr>
            <w:tcW w:w="2814" w:type="dxa"/>
            <w:vAlign w:val="center"/>
          </w:tcPr>
          <w:p w:rsidR="00CD09CD" w:rsidRPr="00CD09CD" w:rsidRDefault="00CD09CD" w:rsidP="00CD09CD">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D09CD">
              <w:rPr>
                <w:rFonts w:ascii="Arial Narrow" w:hAnsi="Arial Narrow"/>
                <w:lang w:val="es-ES_tradnl"/>
              </w:rPr>
              <w:t>Recepción y atención de reportes de la ciudadanía e instituciones.</w:t>
            </w:r>
          </w:p>
          <w:p w:rsidR="005C0EE5" w:rsidRPr="00CD09CD" w:rsidRDefault="005C0EE5" w:rsidP="00CD09CD">
            <w:pPr>
              <w:pStyle w:val="Textoindependiente2"/>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c>
          <w:tcPr>
            <w:tcW w:w="5779" w:type="dxa"/>
            <w:vAlign w:val="center"/>
          </w:tcPr>
          <w:p w:rsidR="00CD09CD" w:rsidRPr="00CD09CD" w:rsidRDefault="00CD09CD" w:rsidP="00CD09CD">
            <w:pPr>
              <w:pStyle w:val="Textoindependiente2"/>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CD09CD">
              <w:rPr>
                <w:rFonts w:ascii="Arial Narrow" w:hAnsi="Arial Narrow" w:cs="Arial"/>
              </w:rPr>
              <w:t>Establecer el mecanismo para brindar atención a los reportes de la ciudadanía civil, de las instituciones gubernamentales (</w:t>
            </w:r>
            <w:proofErr w:type="spellStart"/>
            <w:r w:rsidRPr="00CD09CD">
              <w:rPr>
                <w:rFonts w:ascii="Arial Narrow" w:hAnsi="Arial Narrow" w:cs="Arial"/>
              </w:rPr>
              <w:t>Locatel</w:t>
            </w:r>
            <w:proofErr w:type="spellEnd"/>
            <w:r w:rsidRPr="00CD09CD">
              <w:rPr>
                <w:rFonts w:ascii="Arial Narrow" w:hAnsi="Arial Narrow" w:cs="Arial"/>
              </w:rPr>
              <w:t xml:space="preserve">, Protección Civil, ERUM, etc.) así como instituciones no gubernamentales (I.A.P, Grupos de A.A.  Asociaciones Civiles, etc.), que solicitan atención social para personas en situación de calle y/o alta vulnerabilidad que deambulan o pernoctan en las calles del D.F., a través del Programa de Atención Social Emergente. </w:t>
            </w:r>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CD09CD" w:rsidRPr="00CD09CD" w:rsidTr="00D52665">
        <w:trPr>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rPr>
            </w:pPr>
            <w:r w:rsidRPr="00CD09CD">
              <w:rPr>
                <w:rFonts w:ascii="Arial Narrow" w:hAnsi="Arial Narrow" w:cs="Times New Roman"/>
                <w:b w:val="0"/>
              </w:rPr>
              <w:t>6</w:t>
            </w:r>
          </w:p>
        </w:tc>
        <w:tc>
          <w:tcPr>
            <w:tcW w:w="2814" w:type="dxa"/>
            <w:vAlign w:val="center"/>
          </w:tcPr>
          <w:p w:rsidR="005C0EE5" w:rsidRPr="00CD09CD" w:rsidRDefault="00CD09CD"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D09CD">
              <w:rPr>
                <w:rFonts w:ascii="Arial Narrow" w:hAnsi="Arial Narrow"/>
                <w:lang w:val="es-ES_tradnl"/>
              </w:rPr>
              <w:t>Canalización a C.A.I.S, Institución Gubernamental y No  Gubernamental</w:t>
            </w:r>
          </w:p>
        </w:tc>
        <w:tc>
          <w:tcPr>
            <w:tcW w:w="5779" w:type="dxa"/>
            <w:vAlign w:val="center"/>
          </w:tcPr>
          <w:p w:rsidR="00CD09CD" w:rsidRPr="00CD09CD" w:rsidRDefault="00CD09CD" w:rsidP="00CD09CD">
            <w:pPr>
              <w:pStyle w:val="Ttulo7"/>
              <w:jc w:val="both"/>
              <w:outlineLvl w:val="6"/>
              <w:cnfStyle w:val="000000000000" w:firstRow="0" w:lastRow="0" w:firstColumn="0" w:lastColumn="0" w:oddVBand="0" w:evenVBand="0" w:oddHBand="0" w:evenHBand="0" w:firstRowFirstColumn="0" w:firstRowLastColumn="0" w:lastRowFirstColumn="0" w:lastRowLastColumn="0"/>
              <w:rPr>
                <w:rFonts w:ascii="Arial Narrow" w:hAnsi="Arial Narrow"/>
                <w:i w:val="0"/>
                <w:color w:val="auto"/>
                <w:lang w:val="es-ES"/>
              </w:rPr>
            </w:pPr>
            <w:r w:rsidRPr="00CD09CD">
              <w:rPr>
                <w:rFonts w:ascii="Arial Narrow" w:hAnsi="Arial Narrow"/>
                <w:i w:val="0"/>
                <w:color w:val="auto"/>
              </w:rPr>
              <w:t>Establecer los mecanismos para la canalización de las</w:t>
            </w:r>
            <w:r w:rsidRPr="00CD09CD">
              <w:rPr>
                <w:rFonts w:ascii="Arial Narrow" w:hAnsi="Arial Narrow"/>
                <w:i w:val="0"/>
                <w:color w:val="auto"/>
                <w:lang w:val="es-ES"/>
              </w:rPr>
              <w:t xml:space="preserve"> personas en situación de calle o alta vulnerabilidad</w:t>
            </w:r>
            <w:r w:rsidRPr="00CD09CD">
              <w:rPr>
                <w:rFonts w:ascii="Arial Narrow" w:hAnsi="Arial Narrow"/>
                <w:i w:val="0"/>
                <w:color w:val="auto"/>
              </w:rPr>
              <w:t xml:space="preserve"> a los </w:t>
            </w:r>
            <w:r w:rsidRPr="00CD09CD">
              <w:rPr>
                <w:rFonts w:ascii="Arial Narrow" w:hAnsi="Arial Narrow"/>
                <w:i w:val="0"/>
                <w:color w:val="auto"/>
                <w:lang w:val="es-ES"/>
              </w:rPr>
              <w:t>Centros de Asistencia e Integración Social del Instituto de Asistencia e Integración Social, Instituciones gubernamentales y no gubernamentales.</w:t>
            </w:r>
          </w:p>
          <w:p w:rsidR="005C0EE5" w:rsidRPr="00CD09CD" w:rsidRDefault="005C0EE5"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lang w:val="es-ES"/>
              </w:rPr>
            </w:pPr>
          </w:p>
        </w:tc>
      </w:tr>
      <w:tr w:rsidR="00CD09CD" w:rsidRPr="00CD09CD" w:rsidTr="00D5266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rPr>
            </w:pPr>
            <w:r w:rsidRPr="00CD09CD">
              <w:rPr>
                <w:rFonts w:ascii="Arial Narrow" w:hAnsi="Arial Narrow" w:cs="Times New Roman"/>
                <w:b w:val="0"/>
              </w:rPr>
              <w:t>7</w:t>
            </w:r>
          </w:p>
        </w:tc>
        <w:tc>
          <w:tcPr>
            <w:tcW w:w="2814" w:type="dxa"/>
            <w:vAlign w:val="center"/>
          </w:tcPr>
          <w:p w:rsidR="00CD09CD" w:rsidRPr="00CD09CD" w:rsidRDefault="00CD09CD" w:rsidP="00CD09CD">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D09CD">
              <w:rPr>
                <w:rFonts w:ascii="Arial Narrow" w:hAnsi="Arial Narrow"/>
              </w:rPr>
              <w:t>Reinserción a su núcleo familiar y Reintegración a su lugar de origen.</w:t>
            </w:r>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c>
          <w:tcPr>
            <w:tcW w:w="5779" w:type="dxa"/>
            <w:vAlign w:val="center"/>
          </w:tcPr>
          <w:p w:rsidR="00CD09CD" w:rsidRPr="00CD09CD" w:rsidRDefault="00CD09CD" w:rsidP="00CD09CD">
            <w:pPr>
              <w:pStyle w:val="Ttulo7"/>
              <w:jc w:val="both"/>
              <w:outlineLvl w:val="6"/>
              <w:cnfStyle w:val="000000100000" w:firstRow="0" w:lastRow="0" w:firstColumn="0" w:lastColumn="0" w:oddVBand="0" w:evenVBand="0" w:oddHBand="1" w:evenHBand="0" w:firstRowFirstColumn="0" w:firstRowLastColumn="0" w:lastRowFirstColumn="0" w:lastRowLastColumn="0"/>
              <w:rPr>
                <w:rFonts w:ascii="Arial Narrow" w:hAnsi="Arial Narrow"/>
                <w:i w:val="0"/>
                <w:color w:val="auto"/>
              </w:rPr>
            </w:pPr>
            <w:r w:rsidRPr="00CD09CD">
              <w:rPr>
                <w:rFonts w:ascii="Arial Narrow" w:hAnsi="Arial Narrow"/>
                <w:i w:val="0"/>
                <w:color w:val="auto"/>
              </w:rPr>
              <w:t xml:space="preserve">Establecer el mecanismo para la reinserción familiar y la reintegración a su lugar de origen de las personas que viven en situación de calle y/o alta vulnerabilidad, que por circunstancias particulares se encuentran en la Ciudad de México y que son originarias, tienen familia o redes de apoyo en el interior de la República Mexicana, en una red de referencia y </w:t>
            </w:r>
            <w:proofErr w:type="spellStart"/>
            <w:r w:rsidRPr="00CD09CD">
              <w:rPr>
                <w:rFonts w:ascii="Arial Narrow" w:hAnsi="Arial Narrow"/>
                <w:i w:val="0"/>
                <w:color w:val="auto"/>
              </w:rPr>
              <w:t>contrarreferencia</w:t>
            </w:r>
            <w:proofErr w:type="spellEnd"/>
            <w:r w:rsidRPr="00CD09CD">
              <w:rPr>
                <w:rFonts w:ascii="Arial Narrow" w:hAnsi="Arial Narrow"/>
                <w:i w:val="0"/>
                <w:color w:val="auto"/>
              </w:rPr>
              <w:t xml:space="preserve"> con los Programas del Gobierno del Distrito Federal.</w:t>
            </w:r>
          </w:p>
          <w:p w:rsidR="005C0EE5" w:rsidRPr="00CD09CD" w:rsidRDefault="005C0EE5" w:rsidP="00D52665">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p>
        </w:tc>
      </w:tr>
      <w:tr w:rsidR="00CD09CD" w:rsidRPr="00CD09CD" w:rsidTr="00D52665">
        <w:trPr>
          <w:trHeight w:val="452"/>
        </w:trPr>
        <w:tc>
          <w:tcPr>
            <w:cnfStyle w:val="001000000000" w:firstRow="0" w:lastRow="0" w:firstColumn="1" w:lastColumn="0" w:oddVBand="0" w:evenVBand="0" w:oddHBand="0" w:evenHBand="0" w:firstRowFirstColumn="0" w:firstRowLastColumn="0" w:lastRowFirstColumn="0" w:lastRowLastColumn="0"/>
            <w:tcW w:w="741" w:type="dxa"/>
            <w:vAlign w:val="center"/>
          </w:tcPr>
          <w:p w:rsidR="005C0EE5" w:rsidRPr="00CD09CD" w:rsidRDefault="00CD09CD" w:rsidP="00D52665">
            <w:pPr>
              <w:spacing w:line="360" w:lineRule="auto"/>
              <w:jc w:val="center"/>
              <w:rPr>
                <w:rFonts w:ascii="Arial Narrow" w:hAnsi="Arial Narrow" w:cs="Times New Roman"/>
                <w:b w:val="0"/>
              </w:rPr>
            </w:pPr>
            <w:r w:rsidRPr="00CD09CD">
              <w:rPr>
                <w:rFonts w:ascii="Arial Narrow" w:hAnsi="Arial Narrow" w:cs="Times New Roman"/>
                <w:b w:val="0"/>
              </w:rPr>
              <w:t>8</w:t>
            </w:r>
          </w:p>
        </w:tc>
        <w:tc>
          <w:tcPr>
            <w:tcW w:w="2814" w:type="dxa"/>
            <w:vAlign w:val="center"/>
          </w:tcPr>
          <w:p w:rsidR="005C0EE5" w:rsidRPr="00CD09CD" w:rsidRDefault="00CD09CD"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CD09CD">
              <w:rPr>
                <w:rFonts w:ascii="Arial Narrow" w:hAnsi="Arial Narrow"/>
              </w:rPr>
              <w:t>Proporcionar orientación social (personal y telefónica)</w:t>
            </w:r>
          </w:p>
        </w:tc>
        <w:tc>
          <w:tcPr>
            <w:tcW w:w="5779" w:type="dxa"/>
            <w:vAlign w:val="center"/>
          </w:tcPr>
          <w:p w:rsidR="00CD09CD" w:rsidRPr="00CD09CD" w:rsidRDefault="00CD09CD" w:rsidP="00CD09CD">
            <w:pPr>
              <w:pStyle w:val="Ttulo7"/>
              <w:jc w:val="both"/>
              <w:outlineLvl w:val="6"/>
              <w:cnfStyle w:val="000000000000" w:firstRow="0" w:lastRow="0" w:firstColumn="0" w:lastColumn="0" w:oddVBand="0" w:evenVBand="0" w:oddHBand="0" w:evenHBand="0" w:firstRowFirstColumn="0" w:firstRowLastColumn="0" w:lastRowFirstColumn="0" w:lastRowLastColumn="0"/>
              <w:rPr>
                <w:rFonts w:ascii="Arial Narrow" w:hAnsi="Arial Narrow"/>
                <w:i w:val="0"/>
                <w:color w:val="auto"/>
              </w:rPr>
            </w:pPr>
            <w:r w:rsidRPr="00CD09CD">
              <w:rPr>
                <w:rFonts w:ascii="Arial Narrow" w:hAnsi="Arial Narrow"/>
                <w:i w:val="0"/>
                <w:color w:val="auto"/>
              </w:rPr>
              <w:t>Establecer el mecanismo para proporcionar orientación social (personal y telefónica) sobre los servicios que brinda el IASIS y otras instituciones de carácter social a través del Programa de Atención Social Emergente para personas en situación de calle y/o alta vulnerabilidad.</w:t>
            </w:r>
          </w:p>
          <w:p w:rsidR="005C0EE5" w:rsidRPr="00CD09CD" w:rsidRDefault="005C0EE5" w:rsidP="00D52665">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p>
        </w:tc>
      </w:tr>
    </w:tbl>
    <w:p w:rsidR="004B5DA6" w:rsidRPr="00674D97" w:rsidRDefault="004B5DA6" w:rsidP="004B5DA6">
      <w:pPr>
        <w:tabs>
          <w:tab w:val="left" w:pos="4863"/>
        </w:tabs>
        <w:rPr>
          <w:rFonts w:ascii="Arial Narrow" w:hAnsi="Arial Narrow"/>
          <w:b/>
          <w:sz w:val="20"/>
          <w:szCs w:val="20"/>
        </w:rPr>
      </w:pPr>
      <w:r w:rsidRPr="00674D97">
        <w:rPr>
          <w:rFonts w:ascii="Arial Narrow" w:hAnsi="Arial Narrow"/>
          <w:b/>
          <w:sz w:val="20"/>
          <w:szCs w:val="20"/>
        </w:rPr>
        <w:t>FUENTE: Instituto de Asistencia e Integración Social. Manual de Procedimientos 09/07 (Elaboración propia: análisis e investigación: 2014)</w:t>
      </w:r>
    </w:p>
    <w:p w:rsidR="00674D97" w:rsidRDefault="00674D97" w:rsidP="005C0EE5">
      <w:pPr>
        <w:pStyle w:val="Sinespaciado"/>
        <w:jc w:val="both"/>
        <w:rPr>
          <w:rFonts w:ascii="Arial Narrow" w:hAnsi="Arial Narrow"/>
          <w:sz w:val="24"/>
          <w:szCs w:val="24"/>
        </w:rPr>
      </w:pPr>
    </w:p>
    <w:p w:rsidR="00F67D22" w:rsidRPr="00590F54" w:rsidRDefault="00F67D22" w:rsidP="00590F54">
      <w:pPr>
        <w:pStyle w:val="Subttulo"/>
        <w:rPr>
          <w:rFonts w:ascii="Arial Narrow" w:hAnsi="Arial Narrow"/>
          <w:b/>
          <w:i w:val="0"/>
          <w:color w:val="auto"/>
        </w:rPr>
      </w:pPr>
      <w:bookmarkStart w:id="19" w:name="_Toc390357324"/>
      <w:bookmarkStart w:id="20" w:name="_Toc390878977"/>
      <w:r w:rsidRPr="00590F54">
        <w:rPr>
          <w:rFonts w:ascii="Arial Narrow" w:hAnsi="Arial Narrow"/>
          <w:b/>
          <w:i w:val="0"/>
          <w:iCs w:val="0"/>
          <w:color w:val="auto"/>
        </w:rPr>
        <w:lastRenderedPageBreak/>
        <w:t>IV.2. Congruencia de la Operación del Programa con su Diseño</w:t>
      </w:r>
      <w:bookmarkEnd w:id="19"/>
      <w:bookmarkEnd w:id="20"/>
    </w:p>
    <w:p w:rsidR="00F67D22" w:rsidRDefault="00F67D22" w:rsidP="00F67D22">
      <w:pPr>
        <w:spacing w:after="0" w:line="240" w:lineRule="auto"/>
        <w:jc w:val="both"/>
        <w:rPr>
          <w:rFonts w:ascii="Arial Narrow" w:hAnsi="Arial Narrow"/>
          <w:sz w:val="24"/>
          <w:szCs w:val="24"/>
        </w:rPr>
      </w:pPr>
      <w:r w:rsidRPr="00396C8A">
        <w:rPr>
          <w:rFonts w:ascii="Arial Narrow" w:hAnsi="Arial Narrow"/>
          <w:sz w:val="24"/>
          <w:szCs w:val="24"/>
        </w:rPr>
        <w:t>El Programa de Atención Preventiva y Emergente a Personas Afectadas por Contingencia o en Vulnerabilidad Social, se lleva a cabo, conforme a lo estipulado en las Reglas de  Operación,  publicadas en la Gaceta Oficial del Distrito Federal No. 1533 Ter, de fecha 30 de enero de 2013, acordando con ello, su estricto cumplimiento con los Requisitos y Procedimientos de acceso y de instrumentación del Programa.</w:t>
      </w:r>
    </w:p>
    <w:p w:rsidR="004B5DA6" w:rsidRPr="00396C8A" w:rsidRDefault="004B5DA6" w:rsidP="00F67D22">
      <w:pPr>
        <w:spacing w:after="0" w:line="240" w:lineRule="auto"/>
        <w:jc w:val="both"/>
        <w:rPr>
          <w:rFonts w:ascii="Arial Narrow" w:hAnsi="Arial Narrow"/>
          <w:sz w:val="24"/>
          <w:szCs w:val="24"/>
        </w:rPr>
      </w:pPr>
    </w:p>
    <w:p w:rsidR="00F67D22" w:rsidRPr="00674D97" w:rsidRDefault="00674D97" w:rsidP="004B5DA6">
      <w:pPr>
        <w:pStyle w:val="Sinespaciado"/>
        <w:rPr>
          <w:rFonts w:ascii="Arial Narrow" w:hAnsi="Arial Narrow"/>
          <w:b/>
          <w:sz w:val="20"/>
          <w:szCs w:val="20"/>
        </w:rPr>
      </w:pPr>
      <w:r w:rsidRPr="00674D97">
        <w:rPr>
          <w:rFonts w:ascii="Arial Narrow" w:hAnsi="Arial Narrow"/>
          <w:b/>
          <w:sz w:val="20"/>
          <w:szCs w:val="20"/>
        </w:rPr>
        <w:t>Cuadro 7</w:t>
      </w:r>
      <w:r w:rsidR="004B5DA6" w:rsidRPr="00674D97">
        <w:rPr>
          <w:rFonts w:ascii="Arial Narrow" w:hAnsi="Arial Narrow"/>
          <w:b/>
          <w:sz w:val="20"/>
          <w:szCs w:val="20"/>
        </w:rPr>
        <w:t>. Congruencia de la operación</w:t>
      </w:r>
    </w:p>
    <w:tbl>
      <w:tblPr>
        <w:tblStyle w:val="Listaclara-nfasis2"/>
        <w:tblW w:w="0" w:type="auto"/>
        <w:tblLayout w:type="fixed"/>
        <w:tblLook w:val="04A0" w:firstRow="1" w:lastRow="0" w:firstColumn="1" w:lastColumn="0" w:noHBand="0" w:noVBand="1"/>
      </w:tblPr>
      <w:tblGrid>
        <w:gridCol w:w="1795"/>
        <w:gridCol w:w="723"/>
        <w:gridCol w:w="851"/>
        <w:gridCol w:w="850"/>
        <w:gridCol w:w="4678"/>
      </w:tblGrid>
      <w:tr w:rsidR="00F00A31" w:rsidRPr="00665DA4" w:rsidTr="004B5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val="restart"/>
          </w:tcPr>
          <w:p w:rsidR="00F00A31" w:rsidRPr="00665DA4" w:rsidRDefault="00F00A31" w:rsidP="00D52665">
            <w:pPr>
              <w:jc w:val="center"/>
              <w:rPr>
                <w:rFonts w:ascii="Arial Narrow" w:hAnsi="Arial Narrow"/>
                <w:sz w:val="20"/>
                <w:szCs w:val="20"/>
              </w:rPr>
            </w:pPr>
            <w:r w:rsidRPr="00665DA4">
              <w:rPr>
                <w:rFonts w:ascii="Arial Narrow" w:hAnsi="Arial Narrow"/>
                <w:sz w:val="20"/>
                <w:szCs w:val="20"/>
              </w:rPr>
              <w:t>Apartado de las Reglas de Operación</w:t>
            </w:r>
          </w:p>
        </w:tc>
        <w:tc>
          <w:tcPr>
            <w:tcW w:w="2424" w:type="dxa"/>
            <w:gridSpan w:val="3"/>
          </w:tcPr>
          <w:p w:rsidR="00F00A31" w:rsidRPr="00665DA4" w:rsidRDefault="00F00A31" w:rsidP="00D52665">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Opera en la Práctica</w:t>
            </w:r>
          </w:p>
        </w:tc>
        <w:tc>
          <w:tcPr>
            <w:tcW w:w="4678" w:type="dxa"/>
            <w:vMerge w:val="restart"/>
          </w:tcPr>
          <w:p w:rsidR="00F00A31" w:rsidRPr="00665DA4" w:rsidRDefault="00F00A31" w:rsidP="00D52665">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Justificación</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tcPr>
          <w:p w:rsidR="00F00A31" w:rsidRPr="00665DA4" w:rsidRDefault="00F00A31" w:rsidP="00D52665">
            <w:pPr>
              <w:jc w:val="center"/>
              <w:rPr>
                <w:rFonts w:ascii="Arial Narrow" w:hAnsi="Arial Narrow"/>
                <w:sz w:val="20"/>
                <w:szCs w:val="20"/>
              </w:rPr>
            </w:pP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Total</w:t>
            </w:r>
            <w:r>
              <w:rPr>
                <w:rFonts w:ascii="Arial Narrow" w:hAnsi="Arial Narrow"/>
                <w:sz w:val="20"/>
                <w:szCs w:val="20"/>
              </w:rPr>
              <w:t>-</w:t>
            </w:r>
            <w:r w:rsidRPr="00665DA4">
              <w:rPr>
                <w:rFonts w:ascii="Arial Narrow" w:hAnsi="Arial Narrow"/>
                <w:sz w:val="20"/>
                <w:szCs w:val="20"/>
              </w:rPr>
              <w:t>mente</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Parcial</w:t>
            </w:r>
            <w:r>
              <w:rPr>
                <w:rFonts w:ascii="Arial Narrow" w:hAnsi="Arial Narrow"/>
                <w:sz w:val="20"/>
                <w:szCs w:val="20"/>
              </w:rPr>
              <w:t>-</w:t>
            </w:r>
            <w:r w:rsidRPr="00665DA4">
              <w:rPr>
                <w:rFonts w:ascii="Arial Narrow" w:hAnsi="Arial Narrow"/>
                <w:sz w:val="20"/>
                <w:szCs w:val="20"/>
              </w:rPr>
              <w:t>mente</w:t>
            </w: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No lo hace</w:t>
            </w:r>
          </w:p>
        </w:tc>
        <w:tc>
          <w:tcPr>
            <w:tcW w:w="4678" w:type="dxa"/>
            <w:vMerge/>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Dependencia o entidad responsable del programa</w:t>
            </w:r>
          </w:p>
        </w:tc>
        <w:tc>
          <w:tcPr>
            <w:tcW w:w="723"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L</w:t>
            </w:r>
            <w:r w:rsidRPr="00665DA4">
              <w:rPr>
                <w:rFonts w:ascii="Arial Narrow" w:hAnsi="Arial Narrow"/>
                <w:sz w:val="20"/>
                <w:szCs w:val="20"/>
              </w:rPr>
              <w:t>a Dirección General del Instituto de Asistencia e Integración Social en la</w:t>
            </w:r>
            <w:r>
              <w:rPr>
                <w:rFonts w:ascii="Arial Narrow" w:hAnsi="Arial Narrow"/>
                <w:sz w:val="20"/>
                <w:szCs w:val="20"/>
              </w:rPr>
              <w:t xml:space="preserve"> </w:t>
            </w:r>
            <w:r w:rsidRPr="00665DA4">
              <w:rPr>
                <w:rFonts w:ascii="Arial Narrow" w:hAnsi="Arial Narrow"/>
                <w:sz w:val="20"/>
                <w:szCs w:val="20"/>
              </w:rPr>
              <w:t>Coordinación de Atención Social Emergente y Enlace Interinstitucional</w:t>
            </w:r>
            <w:r>
              <w:rPr>
                <w:rFonts w:ascii="Arial Narrow" w:hAnsi="Arial Narrow"/>
                <w:sz w:val="20"/>
                <w:szCs w:val="20"/>
              </w:rPr>
              <w:t xml:space="preserve"> es la encarga de la parte operativa del  Programa de Atención Preventiva y Emergente a Personas Afectadas por Contingencia o en Vulnerabilidad Social</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Objetivos y alcances</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El programa atiende a personas y/o familias que por motivos de exclusión social vivan en situación de vulnerabilidad y/o situación de calle.</w:t>
            </w: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Metas físicas</w:t>
            </w:r>
          </w:p>
        </w:tc>
        <w:tc>
          <w:tcPr>
            <w:tcW w:w="723"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La meta física del en el ejercicio 2013 se cumplió en su totalidad.</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Programación Presupuestal</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067EB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El presupuesto </w:t>
            </w:r>
            <w:r w:rsidR="00067EBA">
              <w:rPr>
                <w:rFonts w:ascii="Arial Narrow" w:hAnsi="Arial Narrow"/>
                <w:sz w:val="20"/>
                <w:szCs w:val="20"/>
              </w:rPr>
              <w:t>ejercido por</w:t>
            </w:r>
            <w:r>
              <w:rPr>
                <w:rFonts w:ascii="Arial Narrow" w:hAnsi="Arial Narrow"/>
                <w:sz w:val="20"/>
                <w:szCs w:val="20"/>
              </w:rPr>
              <w:t xml:space="preserve"> Programa de Atención Preventiva y Emergente a Personas Afectadas por Contingencia o en Vulnerabilidad Social, en el ejercicio 2013 fue de </w:t>
            </w:r>
            <w:r w:rsidRPr="00067EBA">
              <w:rPr>
                <w:rFonts w:ascii="Arial Narrow" w:hAnsi="Arial Narrow"/>
                <w:sz w:val="20"/>
                <w:szCs w:val="20"/>
              </w:rPr>
              <w:t>$</w:t>
            </w:r>
            <w:r w:rsidR="00067EBA" w:rsidRPr="00067EBA">
              <w:rPr>
                <w:rFonts w:ascii="Arial Narrow" w:hAnsi="Arial Narrow"/>
                <w:sz w:val="20"/>
                <w:szCs w:val="20"/>
              </w:rPr>
              <w:t>41</w:t>
            </w:r>
            <w:proofErr w:type="gramStart"/>
            <w:r w:rsidRPr="00067EBA">
              <w:rPr>
                <w:rFonts w:ascii="Arial Narrow" w:hAnsi="Arial Narrow"/>
                <w:sz w:val="20"/>
                <w:szCs w:val="20"/>
              </w:rPr>
              <w:t>,</w:t>
            </w:r>
            <w:r w:rsidR="00067EBA" w:rsidRPr="00067EBA">
              <w:rPr>
                <w:rFonts w:ascii="Arial Narrow" w:hAnsi="Arial Narrow"/>
                <w:sz w:val="20"/>
                <w:szCs w:val="20"/>
              </w:rPr>
              <w:t>709</w:t>
            </w:r>
            <w:r w:rsidRPr="00067EBA">
              <w:rPr>
                <w:rFonts w:ascii="Arial Narrow" w:hAnsi="Arial Narrow"/>
                <w:sz w:val="20"/>
                <w:szCs w:val="20"/>
              </w:rPr>
              <w:t>,</w:t>
            </w:r>
            <w:r w:rsidR="00067EBA" w:rsidRPr="00067EBA">
              <w:rPr>
                <w:rFonts w:ascii="Arial Narrow" w:hAnsi="Arial Narrow"/>
                <w:sz w:val="20"/>
                <w:szCs w:val="20"/>
              </w:rPr>
              <w:t>018</w:t>
            </w:r>
            <w:r w:rsidRPr="00067EBA">
              <w:rPr>
                <w:rFonts w:ascii="Arial Narrow" w:hAnsi="Arial Narrow"/>
                <w:sz w:val="20"/>
                <w:szCs w:val="20"/>
              </w:rPr>
              <w:t>.</w:t>
            </w:r>
            <w:r w:rsidR="00067EBA" w:rsidRPr="00067EBA">
              <w:rPr>
                <w:rFonts w:ascii="Arial Narrow" w:hAnsi="Arial Narrow"/>
                <w:sz w:val="20"/>
                <w:szCs w:val="20"/>
              </w:rPr>
              <w:t>15</w:t>
            </w:r>
            <w:proofErr w:type="gramEnd"/>
            <w:r w:rsidRPr="00067EBA">
              <w:rPr>
                <w:rFonts w:ascii="Arial Narrow" w:hAnsi="Arial Narrow"/>
                <w:sz w:val="20"/>
                <w:szCs w:val="20"/>
              </w:rPr>
              <w:t>.</w:t>
            </w:r>
            <w:r>
              <w:rPr>
                <w:rFonts w:ascii="Arial Narrow" w:hAnsi="Arial Narrow"/>
                <w:sz w:val="20"/>
                <w:szCs w:val="20"/>
              </w:rPr>
              <w:t xml:space="preserve"> </w:t>
            </w: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Requisitos y procedimientos de acceso</w:t>
            </w:r>
          </w:p>
        </w:tc>
        <w:tc>
          <w:tcPr>
            <w:tcW w:w="723"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En cada uno de los apartados se presentan de manera clara las bases y los requisitos que los beneficiarios deben cumplir para ingresar al Programa.</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sz w:val="20"/>
                <w:szCs w:val="20"/>
              </w:rPr>
            </w:pPr>
            <w:r w:rsidRPr="00665DA4">
              <w:rPr>
                <w:rFonts w:ascii="Arial Narrow" w:hAnsi="Arial Narrow" w:cs="Times New Roman"/>
                <w:bCs w:val="0"/>
                <w:sz w:val="20"/>
                <w:szCs w:val="20"/>
              </w:rPr>
              <w:t>Procedimientos de instrumentación</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w:t>
            </w:r>
            <w:r w:rsidRPr="004D503F">
              <w:rPr>
                <w:rFonts w:ascii="Arial Narrow" w:hAnsi="Arial Narrow"/>
                <w:i/>
                <w:sz w:val="20"/>
                <w:szCs w:val="20"/>
              </w:rPr>
              <w:t>DIFUSIÓN</w:t>
            </w:r>
            <w:r>
              <w:rPr>
                <w:rFonts w:ascii="Arial Narrow" w:hAnsi="Arial Narrow"/>
                <w:sz w:val="20"/>
                <w:szCs w:val="20"/>
              </w:rPr>
              <w:t xml:space="preserve"> del Programa ha sido la correcta y cumple con lo establecido en las Reglas de Operación, sin embargo se recomienda se ampliar los mecanismos de difusión.</w:t>
            </w:r>
          </w:p>
          <w:p w:rsidR="00F00A31"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El </w:t>
            </w:r>
            <w:r w:rsidRPr="004D503F">
              <w:rPr>
                <w:rFonts w:ascii="Arial Narrow" w:hAnsi="Arial Narrow"/>
                <w:i/>
                <w:sz w:val="20"/>
                <w:szCs w:val="20"/>
              </w:rPr>
              <w:t xml:space="preserve">ACCESO </w:t>
            </w:r>
            <w:r>
              <w:rPr>
                <w:rFonts w:ascii="Arial Narrow" w:hAnsi="Arial Narrow"/>
                <w:sz w:val="20"/>
                <w:szCs w:val="20"/>
              </w:rPr>
              <w:t xml:space="preserve">al Programa, se realiza de acuerdo a las bases establecidas. </w:t>
            </w:r>
          </w:p>
          <w:p w:rsidR="00F00A31"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w:t>
            </w:r>
            <w:r w:rsidRPr="00BF0424">
              <w:rPr>
                <w:rFonts w:ascii="Arial Narrow" w:hAnsi="Arial Narrow"/>
                <w:i/>
                <w:sz w:val="20"/>
                <w:szCs w:val="20"/>
              </w:rPr>
              <w:t xml:space="preserve">OPERACIÓN </w:t>
            </w:r>
            <w:r>
              <w:rPr>
                <w:rFonts w:ascii="Arial Narrow" w:hAnsi="Arial Narrow"/>
                <w:sz w:val="20"/>
                <w:szCs w:val="20"/>
              </w:rPr>
              <w:t xml:space="preserve">del programa está a cargo de la </w:t>
            </w:r>
            <w:r w:rsidRPr="00FA4174">
              <w:rPr>
                <w:rFonts w:ascii="Arial Narrow" w:hAnsi="Arial Narrow"/>
                <w:sz w:val="20"/>
                <w:szCs w:val="20"/>
              </w:rPr>
              <w:t xml:space="preserve">Coordinación de Atención Social Emergente y Enlace Interinstitucional, a través </w:t>
            </w:r>
            <w:r>
              <w:rPr>
                <w:rFonts w:ascii="Arial Narrow" w:hAnsi="Arial Narrow"/>
                <w:sz w:val="20"/>
                <w:szCs w:val="20"/>
              </w:rPr>
              <w:t>del LCP que es el encargado de planear, organizar y ejecutar el desarrollo del Programa.</w:t>
            </w:r>
          </w:p>
          <w:p w:rsidR="00F00A31"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w:t>
            </w:r>
            <w:r>
              <w:rPr>
                <w:rFonts w:ascii="Arial Narrow" w:hAnsi="Arial Narrow"/>
                <w:i/>
                <w:sz w:val="20"/>
                <w:szCs w:val="20"/>
              </w:rPr>
              <w:t>SUPERVIS</w:t>
            </w:r>
            <w:r w:rsidRPr="00BF0424">
              <w:rPr>
                <w:rFonts w:ascii="Arial Narrow" w:hAnsi="Arial Narrow"/>
                <w:i/>
                <w:sz w:val="20"/>
                <w:szCs w:val="20"/>
              </w:rPr>
              <w:t>IÓN y CONTROL</w:t>
            </w:r>
            <w:r>
              <w:rPr>
                <w:rFonts w:ascii="Arial Narrow" w:hAnsi="Arial Narrow"/>
                <w:i/>
                <w:sz w:val="20"/>
                <w:szCs w:val="20"/>
              </w:rPr>
              <w:t xml:space="preserve"> </w:t>
            </w:r>
            <w:r>
              <w:rPr>
                <w:rFonts w:ascii="Arial Narrow" w:hAnsi="Arial Narrow"/>
                <w:sz w:val="20"/>
                <w:szCs w:val="20"/>
              </w:rPr>
              <w:t xml:space="preserve">tiene como finalidad el  verificar el proceso de implementación y operación de las entregas de apoyo, asegurando que sea de manera coordinada y respetuosa.                    </w:t>
            </w:r>
          </w:p>
          <w:p w:rsidR="00F00A31" w:rsidRPr="00BF0424"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sidRPr="00665DA4">
              <w:rPr>
                <w:rFonts w:ascii="Arial Narrow" w:hAnsi="Arial Narrow" w:cs="Times New Roman"/>
                <w:bCs w:val="0"/>
                <w:sz w:val="20"/>
                <w:szCs w:val="20"/>
              </w:rPr>
              <w:t>Procedimiento de queja o inconformidad ciudadana</w:t>
            </w:r>
          </w:p>
        </w:tc>
        <w:tc>
          <w:tcPr>
            <w:tcW w:w="723"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Se encuentra claramente definido el procedimiento  de queja la cual, como se establece en las Reglas de Operación 2013, se presentará en el Buzón de la Dirección General del IASIS.</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Pr>
                <w:rFonts w:ascii="Arial Narrow" w:hAnsi="Arial Narrow" w:cs="Times New Roman"/>
                <w:bCs w:val="0"/>
                <w:sz w:val="20"/>
                <w:szCs w:val="20"/>
              </w:rPr>
              <w:t>Mecanismo de Exigibilidad</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información del programa, se mantiene permanentemente en el sitio web del </w:t>
            </w:r>
            <w:r w:rsidRPr="00665DA4">
              <w:rPr>
                <w:rFonts w:ascii="Arial Narrow" w:hAnsi="Arial Narrow"/>
                <w:sz w:val="20"/>
                <w:szCs w:val="20"/>
              </w:rPr>
              <w:t>Instituto de Asistencia e Integración Social</w:t>
            </w:r>
            <w:r>
              <w:rPr>
                <w:rFonts w:ascii="Arial Narrow" w:hAnsi="Arial Narrow"/>
                <w:sz w:val="20"/>
                <w:szCs w:val="20"/>
              </w:rPr>
              <w:t xml:space="preserve">, así como en la página de la Secretaría de Desarrollo Social del Distrito Federal. </w:t>
            </w: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sidRPr="00665DA4">
              <w:rPr>
                <w:rFonts w:ascii="Arial Narrow" w:hAnsi="Arial Narrow" w:cs="Times New Roman"/>
                <w:bCs w:val="0"/>
                <w:sz w:val="20"/>
                <w:szCs w:val="20"/>
              </w:rPr>
              <w:t xml:space="preserve">Mecanismos de evaluación y sus </w:t>
            </w:r>
            <w:r w:rsidRPr="00665DA4">
              <w:rPr>
                <w:rFonts w:ascii="Arial Narrow" w:hAnsi="Arial Narrow" w:cs="Times New Roman"/>
                <w:bCs w:val="0"/>
                <w:sz w:val="20"/>
                <w:szCs w:val="20"/>
              </w:rPr>
              <w:lastRenderedPageBreak/>
              <w:t>indicadores</w:t>
            </w:r>
          </w:p>
        </w:tc>
        <w:tc>
          <w:tcPr>
            <w:tcW w:w="723"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lastRenderedPageBreak/>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943838">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evaluación de los Programas Sociales, permite verificar la eficacia, eficiencia y efectividad éstos con respecto a sus </w:t>
            </w:r>
            <w:r>
              <w:rPr>
                <w:rFonts w:ascii="Arial Narrow" w:hAnsi="Arial Narrow"/>
                <w:sz w:val="20"/>
                <w:szCs w:val="20"/>
              </w:rPr>
              <w:lastRenderedPageBreak/>
              <w:t>objetivos planteados. Las Reglas d</w:t>
            </w:r>
            <w:r w:rsidR="00943838">
              <w:rPr>
                <w:rFonts w:ascii="Arial Narrow" w:hAnsi="Arial Narrow"/>
                <w:sz w:val="20"/>
                <w:szCs w:val="20"/>
              </w:rPr>
              <w:t xml:space="preserve">e Operación 2013, </w:t>
            </w:r>
            <w:r>
              <w:rPr>
                <w:rFonts w:ascii="Arial Narrow" w:hAnsi="Arial Narrow"/>
                <w:sz w:val="20"/>
                <w:szCs w:val="20"/>
              </w:rPr>
              <w:t>establece</w:t>
            </w:r>
            <w:r w:rsidR="00943838">
              <w:rPr>
                <w:rFonts w:ascii="Arial Narrow" w:hAnsi="Arial Narrow"/>
                <w:sz w:val="20"/>
                <w:szCs w:val="20"/>
              </w:rPr>
              <w:t>n</w:t>
            </w:r>
            <w:r>
              <w:rPr>
                <w:rFonts w:ascii="Arial Narrow" w:hAnsi="Arial Narrow"/>
                <w:sz w:val="20"/>
                <w:szCs w:val="20"/>
              </w:rPr>
              <w:t xml:space="preserve"> que el área de Planeación del </w:t>
            </w:r>
            <w:r w:rsidRPr="00665DA4">
              <w:rPr>
                <w:rFonts w:ascii="Arial Narrow" w:hAnsi="Arial Narrow"/>
                <w:sz w:val="20"/>
                <w:szCs w:val="20"/>
              </w:rPr>
              <w:t>Instituto de Asistencia e Integración Social</w:t>
            </w:r>
            <w:r>
              <w:rPr>
                <w:rFonts w:ascii="Arial Narrow" w:hAnsi="Arial Narrow"/>
                <w:sz w:val="20"/>
                <w:szCs w:val="20"/>
              </w:rPr>
              <w:t xml:space="preserve"> es la encargada de realizar la evaluación interna de acuerdo a los criterios establecidos por el Consejo de Evaluación del Desarrollo Social.</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sidRPr="00665DA4">
              <w:rPr>
                <w:rFonts w:ascii="Arial Narrow" w:hAnsi="Arial Narrow" w:cs="Times New Roman"/>
                <w:bCs w:val="0"/>
                <w:sz w:val="20"/>
                <w:szCs w:val="20"/>
              </w:rPr>
              <w:lastRenderedPageBreak/>
              <w:t>Formas de participación social</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D5266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La participación social, se lleva a cabo con la difusión de números telefónicos para realizar reportes así</w:t>
            </w:r>
            <w:r w:rsidR="00CF44C8">
              <w:rPr>
                <w:rFonts w:ascii="Arial Narrow" w:hAnsi="Arial Narrow"/>
                <w:sz w:val="20"/>
                <w:szCs w:val="20"/>
              </w:rPr>
              <w:t xml:space="preserve"> como a través de </w:t>
            </w:r>
            <w:r>
              <w:rPr>
                <w:rFonts w:ascii="Arial Narrow" w:hAnsi="Arial Narrow"/>
                <w:sz w:val="20"/>
                <w:szCs w:val="20"/>
              </w:rPr>
              <w:t xml:space="preserve">campañas de sensibilización a la ciudadanía. </w:t>
            </w:r>
          </w:p>
        </w:tc>
      </w:tr>
      <w:tr w:rsidR="00F00A31" w:rsidRPr="00665DA4" w:rsidTr="004B5DA6">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Pr>
                <w:rFonts w:ascii="Arial Narrow" w:hAnsi="Arial Narrow" w:cs="Times New Roman"/>
                <w:bCs w:val="0"/>
                <w:sz w:val="20"/>
                <w:szCs w:val="20"/>
              </w:rPr>
              <w:t>Articulación con otros programas sociales</w:t>
            </w:r>
          </w:p>
        </w:tc>
        <w:tc>
          <w:tcPr>
            <w:tcW w:w="723" w:type="dxa"/>
          </w:tcPr>
          <w:p w:rsidR="00F00A31"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X</w:t>
            </w:r>
          </w:p>
        </w:tc>
        <w:tc>
          <w:tcPr>
            <w:tcW w:w="851"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4678" w:type="dxa"/>
          </w:tcPr>
          <w:p w:rsidR="00F00A31" w:rsidRDefault="00F00A31" w:rsidP="00D5266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Las Reglas de Operación 2013 del programa, define de manera clara su articulación con otros programas sociales, con la finalidad de establecer una cobertura completa en función de la población objetivo.</w:t>
            </w:r>
          </w:p>
        </w:tc>
      </w:tr>
      <w:tr w:rsidR="00F00A31" w:rsidRPr="00665DA4"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rsidR="00F00A31" w:rsidRPr="00665DA4" w:rsidRDefault="00F00A31" w:rsidP="00D52665">
            <w:pPr>
              <w:jc w:val="center"/>
              <w:rPr>
                <w:rFonts w:ascii="Arial Narrow" w:hAnsi="Arial Narrow" w:cs="Times New Roman"/>
                <w:bCs w:val="0"/>
                <w:sz w:val="20"/>
                <w:szCs w:val="20"/>
              </w:rPr>
            </w:pPr>
            <w:r w:rsidRPr="00665DA4">
              <w:rPr>
                <w:rFonts w:ascii="Arial Narrow" w:hAnsi="Arial Narrow" w:cs="Times New Roman"/>
                <w:bCs w:val="0"/>
                <w:sz w:val="20"/>
                <w:szCs w:val="20"/>
              </w:rPr>
              <w:t>De la Transparencia</w:t>
            </w:r>
          </w:p>
        </w:tc>
        <w:tc>
          <w:tcPr>
            <w:tcW w:w="723"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65DA4">
              <w:rPr>
                <w:rFonts w:ascii="Arial Narrow" w:hAnsi="Arial Narrow"/>
                <w:sz w:val="20"/>
                <w:szCs w:val="20"/>
              </w:rPr>
              <w:t>X</w:t>
            </w:r>
          </w:p>
        </w:tc>
        <w:tc>
          <w:tcPr>
            <w:tcW w:w="851"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850" w:type="dxa"/>
          </w:tcPr>
          <w:p w:rsidR="00F00A31" w:rsidRPr="00665DA4" w:rsidRDefault="00F00A31" w:rsidP="00D5266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678" w:type="dxa"/>
          </w:tcPr>
          <w:p w:rsidR="00F00A31" w:rsidRPr="00665DA4" w:rsidRDefault="00F00A31" w:rsidP="00943838">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La transparencia y rendición de cuentas, son mecanismos indispensables para generar certeza a la ciudadanía sobre el uso de recursos públicos en programas sociales.              </w:t>
            </w:r>
            <w:r w:rsidR="00943838">
              <w:rPr>
                <w:rFonts w:ascii="Arial Narrow" w:hAnsi="Arial Narrow"/>
                <w:sz w:val="20"/>
                <w:szCs w:val="20"/>
              </w:rPr>
              <w:t xml:space="preserve">   E</w:t>
            </w:r>
            <w:r>
              <w:rPr>
                <w:rFonts w:ascii="Arial Narrow" w:hAnsi="Arial Narrow"/>
                <w:sz w:val="20"/>
                <w:szCs w:val="20"/>
              </w:rPr>
              <w:t xml:space="preserve">n </w:t>
            </w:r>
            <w:r w:rsidR="00943838">
              <w:rPr>
                <w:rFonts w:ascii="Arial Narrow" w:hAnsi="Arial Narrow"/>
                <w:sz w:val="20"/>
                <w:szCs w:val="20"/>
              </w:rPr>
              <w:t>las</w:t>
            </w:r>
            <w:r>
              <w:rPr>
                <w:rFonts w:ascii="Arial Narrow" w:hAnsi="Arial Narrow"/>
                <w:sz w:val="20"/>
                <w:szCs w:val="20"/>
              </w:rPr>
              <w:t xml:space="preserve"> Reglas de Operación, </w:t>
            </w:r>
            <w:r w:rsidR="00943838">
              <w:rPr>
                <w:rFonts w:ascii="Arial Narrow" w:hAnsi="Arial Narrow"/>
                <w:sz w:val="20"/>
                <w:szCs w:val="20"/>
              </w:rPr>
              <w:t>se establecen</w:t>
            </w:r>
            <w:r>
              <w:rPr>
                <w:rFonts w:ascii="Arial Narrow" w:hAnsi="Arial Narrow"/>
                <w:sz w:val="20"/>
                <w:szCs w:val="20"/>
              </w:rPr>
              <w:t xml:space="preserve"> los mecanismos para garantizar la transparencia respecto a la información relativa al uso, destino y actividades que se realicen con recursos públicos.</w:t>
            </w:r>
          </w:p>
        </w:tc>
      </w:tr>
    </w:tbl>
    <w:p w:rsidR="004B5DA6" w:rsidRPr="00674D97" w:rsidRDefault="004B5DA6" w:rsidP="004B5DA6">
      <w:pPr>
        <w:tabs>
          <w:tab w:val="left" w:pos="4863"/>
        </w:tabs>
        <w:rPr>
          <w:rFonts w:ascii="Arial Narrow" w:hAnsi="Arial Narrow"/>
          <w:b/>
          <w:sz w:val="20"/>
          <w:szCs w:val="20"/>
        </w:rPr>
      </w:pPr>
      <w:r w:rsidRPr="00674D97">
        <w:rPr>
          <w:rFonts w:ascii="Arial Narrow" w:hAnsi="Arial Narrow"/>
          <w:b/>
          <w:sz w:val="20"/>
          <w:szCs w:val="20"/>
        </w:rPr>
        <w:t>FUENTE: Instituto de Asistencia e Integración Social. (Elaboración propia: análisis e investigación: 2014)</w:t>
      </w:r>
    </w:p>
    <w:p w:rsidR="00F67D22" w:rsidRPr="00590F54" w:rsidRDefault="00F67D22" w:rsidP="00685770">
      <w:pPr>
        <w:pStyle w:val="Subttulo"/>
        <w:rPr>
          <w:rFonts w:ascii="Arial Narrow" w:hAnsi="Arial Narrow"/>
          <w:b/>
          <w:i w:val="0"/>
          <w:iCs w:val="0"/>
          <w:color w:val="auto"/>
        </w:rPr>
      </w:pPr>
      <w:bookmarkStart w:id="21" w:name="_Toc390357325"/>
      <w:bookmarkStart w:id="22" w:name="_Toc390878978"/>
      <w:r w:rsidRPr="00590F54">
        <w:rPr>
          <w:rFonts w:ascii="Arial Narrow" w:hAnsi="Arial Narrow"/>
          <w:b/>
          <w:i w:val="0"/>
          <w:iCs w:val="0"/>
          <w:color w:val="auto"/>
        </w:rPr>
        <w:t>IV.3. Seguimiento del Padrón de Beneficiarios o Derechohabientes</w:t>
      </w:r>
      <w:bookmarkEnd w:id="21"/>
      <w:bookmarkEnd w:id="22"/>
    </w:p>
    <w:p w:rsidR="00F67D22" w:rsidRPr="00396C8A" w:rsidRDefault="00F67D22" w:rsidP="00F67D22">
      <w:pPr>
        <w:pStyle w:val="Sinespaciado"/>
        <w:jc w:val="both"/>
        <w:rPr>
          <w:rFonts w:ascii="Arial Narrow" w:hAnsi="Arial Narrow"/>
          <w:sz w:val="24"/>
          <w:szCs w:val="24"/>
        </w:rPr>
      </w:pPr>
      <w:r w:rsidRPr="00396C8A">
        <w:rPr>
          <w:rFonts w:ascii="Arial Narrow" w:hAnsi="Arial Narrow"/>
          <w:sz w:val="24"/>
          <w:szCs w:val="24"/>
        </w:rPr>
        <w:t>El Programa cuenta con padrón de beneficiarios, la conformación de dicho padrón se realiza cuando la población proporciona la información para el llenado de la Cédula de Beneficiario</w:t>
      </w:r>
      <w:r w:rsidR="00EA551F">
        <w:rPr>
          <w:rFonts w:ascii="Arial Narrow" w:hAnsi="Arial Narrow"/>
          <w:sz w:val="24"/>
          <w:szCs w:val="24"/>
        </w:rPr>
        <w:t>, cada  mes se actualiza la información de beneficiarios a fin de depurarla oportunamente y al final del ejercicio fiscal se integra el padrón anual que es publicado de acuerdo a los lineamientos establecidos</w:t>
      </w:r>
      <w:r w:rsidRPr="00396C8A">
        <w:rPr>
          <w:rFonts w:ascii="Arial Narrow" w:hAnsi="Arial Narrow"/>
          <w:sz w:val="24"/>
          <w:szCs w:val="24"/>
        </w:rPr>
        <w:t>; dichos padrones cumplen con lo establecido en el Reglamento de la ley de Desarrollo Social  para el Distrito Federal  en el capítulo  VI, articulo 56, 57, 58 y 59 de su Reglamento.</w:t>
      </w:r>
    </w:p>
    <w:p w:rsidR="00F67D22" w:rsidRDefault="00F67D22" w:rsidP="00F67D22">
      <w:pPr>
        <w:pStyle w:val="Sinespaciado"/>
        <w:rPr>
          <w:rFonts w:ascii="Arial Narrow" w:hAnsi="Arial Narrow"/>
        </w:rPr>
      </w:pPr>
    </w:p>
    <w:p w:rsidR="00F67D22" w:rsidRPr="00590F54" w:rsidRDefault="00F67D22" w:rsidP="00685770">
      <w:pPr>
        <w:pStyle w:val="Subttulo"/>
        <w:rPr>
          <w:rFonts w:ascii="Arial Narrow" w:hAnsi="Arial Narrow"/>
          <w:b/>
          <w:i w:val="0"/>
          <w:iCs w:val="0"/>
          <w:color w:val="auto"/>
        </w:rPr>
      </w:pPr>
      <w:bookmarkStart w:id="23" w:name="_Toc390878979"/>
      <w:r w:rsidRPr="00590F54">
        <w:rPr>
          <w:rFonts w:ascii="Arial Narrow" w:hAnsi="Arial Narrow"/>
          <w:b/>
          <w:i w:val="0"/>
          <w:iCs w:val="0"/>
          <w:color w:val="auto"/>
        </w:rPr>
        <w:t>IV.4. Cobertura del Programa</w:t>
      </w:r>
      <w:bookmarkEnd w:id="23"/>
    </w:p>
    <w:p w:rsidR="00F67D22" w:rsidRDefault="00F67D22" w:rsidP="00F67D22">
      <w:pPr>
        <w:pStyle w:val="Sinespaciado"/>
        <w:jc w:val="both"/>
        <w:rPr>
          <w:rFonts w:ascii="Arial Narrow" w:hAnsi="Arial Narrow"/>
          <w:sz w:val="24"/>
          <w:szCs w:val="24"/>
        </w:rPr>
      </w:pPr>
      <w:r w:rsidRPr="001C26AC">
        <w:rPr>
          <w:rFonts w:ascii="Arial Narrow" w:hAnsi="Arial Narrow"/>
          <w:sz w:val="24"/>
          <w:szCs w:val="24"/>
        </w:rPr>
        <w:t>La definición y cuantificación de la población objetivo, por su parte, se asocia con la cobertura del programa, que establece que éste operará en todas las delegaciones del Distrito Federal, preferentemente en las Unidades Territoriales de alta, muy alta y media marginalidad (Reglas de Operación, 2013).</w:t>
      </w:r>
    </w:p>
    <w:p w:rsidR="00F67D22" w:rsidRPr="001C26AC" w:rsidRDefault="00F67D22" w:rsidP="00F67D22">
      <w:pPr>
        <w:pStyle w:val="Sinespaciado"/>
        <w:jc w:val="both"/>
        <w:rPr>
          <w:rFonts w:ascii="Arial Narrow" w:hAnsi="Arial Narrow"/>
          <w:sz w:val="24"/>
          <w:szCs w:val="24"/>
        </w:rPr>
      </w:pPr>
    </w:p>
    <w:p w:rsidR="00F67D22" w:rsidRDefault="00F67D22" w:rsidP="00F67D22">
      <w:pPr>
        <w:pStyle w:val="Sinespaciado"/>
        <w:jc w:val="both"/>
        <w:rPr>
          <w:rFonts w:ascii="Arial Narrow" w:hAnsi="Arial Narrow"/>
          <w:sz w:val="24"/>
          <w:szCs w:val="24"/>
        </w:rPr>
      </w:pPr>
      <w:r w:rsidRPr="001C26AC">
        <w:rPr>
          <w:rFonts w:ascii="Arial Narrow" w:hAnsi="Arial Narrow"/>
          <w:sz w:val="24"/>
          <w:szCs w:val="24"/>
        </w:rPr>
        <w:t>Las Reglas de Operación definen con claridad los requisitos que deberán presentar la población para acceder al programa, la descripción del Proceso de acceso y los criterios de selección son claros para la población.</w:t>
      </w:r>
    </w:p>
    <w:p w:rsidR="00F67D22" w:rsidRPr="001C26AC" w:rsidRDefault="00F67D22" w:rsidP="00F67D22">
      <w:pPr>
        <w:pStyle w:val="Sinespaciado"/>
        <w:jc w:val="both"/>
        <w:rPr>
          <w:rFonts w:ascii="Arial Narrow" w:hAnsi="Arial Narrow"/>
          <w:sz w:val="24"/>
          <w:szCs w:val="24"/>
        </w:rPr>
      </w:pPr>
    </w:p>
    <w:p w:rsidR="00F67D22" w:rsidRPr="001C26AC" w:rsidRDefault="00F67D22" w:rsidP="00F67D22">
      <w:pPr>
        <w:pStyle w:val="Sinespaciado"/>
        <w:jc w:val="both"/>
        <w:rPr>
          <w:rFonts w:ascii="Arial Narrow" w:hAnsi="Arial Narrow"/>
          <w:sz w:val="24"/>
          <w:szCs w:val="24"/>
        </w:rPr>
      </w:pPr>
      <w:r w:rsidRPr="001C26AC">
        <w:rPr>
          <w:rFonts w:ascii="Arial Narrow" w:hAnsi="Arial Narrow"/>
          <w:sz w:val="24"/>
          <w:szCs w:val="24"/>
        </w:rPr>
        <w:t>El diseño operativo del Programa es de fácil acceso para la población, es pertinente en todas sus etapas. La estrategia general del Programa es oportuna, se ha implementado un programa integral para la atención de las personas más vulnerables del Distrito Federal que por su condición social y situación en la que viven carecen de capacidades para enfrentar eventos inesperados y/o riesgos continuos por la falta de recursos principalmente económicos, ha sido uno de los programas del GDF con gran impacto en el fortalecimiento de las capacidades y el restablecimiento de las condiciones de vida de la población objetivo.</w:t>
      </w:r>
    </w:p>
    <w:p w:rsidR="00F67D22" w:rsidRDefault="00F67D22" w:rsidP="00584009">
      <w:pPr>
        <w:tabs>
          <w:tab w:val="left" w:pos="3645"/>
        </w:tabs>
        <w:autoSpaceDE w:val="0"/>
        <w:autoSpaceDN w:val="0"/>
        <w:adjustRightInd w:val="0"/>
        <w:spacing w:after="0" w:line="240" w:lineRule="auto"/>
        <w:rPr>
          <w:rFonts w:ascii="Arial Narrow" w:hAnsi="Arial Narrow" w:cs="Times New Roman"/>
          <w:b/>
          <w:bCs/>
          <w:sz w:val="24"/>
          <w:szCs w:val="24"/>
        </w:rPr>
      </w:pPr>
    </w:p>
    <w:p w:rsidR="004B5DA6" w:rsidRDefault="004B5DA6" w:rsidP="00584009">
      <w:pPr>
        <w:tabs>
          <w:tab w:val="left" w:pos="3645"/>
        </w:tabs>
        <w:autoSpaceDE w:val="0"/>
        <w:autoSpaceDN w:val="0"/>
        <w:adjustRightInd w:val="0"/>
        <w:spacing w:after="0" w:line="240" w:lineRule="auto"/>
        <w:rPr>
          <w:rFonts w:ascii="Arial Narrow" w:hAnsi="Arial Narrow" w:cs="Times New Roman"/>
          <w:b/>
          <w:bCs/>
          <w:sz w:val="24"/>
          <w:szCs w:val="24"/>
        </w:rPr>
      </w:pPr>
    </w:p>
    <w:p w:rsidR="004B5DA6" w:rsidRPr="00FA690B" w:rsidRDefault="00674D97" w:rsidP="00584009">
      <w:pPr>
        <w:tabs>
          <w:tab w:val="left" w:pos="3645"/>
        </w:tabs>
        <w:autoSpaceDE w:val="0"/>
        <w:autoSpaceDN w:val="0"/>
        <w:adjustRightInd w:val="0"/>
        <w:spacing w:after="0" w:line="240" w:lineRule="auto"/>
        <w:rPr>
          <w:rFonts w:ascii="Arial Narrow" w:hAnsi="Arial Narrow" w:cs="Times New Roman"/>
          <w:b/>
          <w:bCs/>
          <w:sz w:val="20"/>
          <w:szCs w:val="20"/>
        </w:rPr>
      </w:pPr>
      <w:r w:rsidRPr="00FA690B">
        <w:rPr>
          <w:rFonts w:ascii="Arial Narrow" w:hAnsi="Arial Narrow" w:cs="Times New Roman"/>
          <w:b/>
          <w:bCs/>
          <w:sz w:val="20"/>
          <w:szCs w:val="20"/>
        </w:rPr>
        <w:lastRenderedPageBreak/>
        <w:t>Cuadro 8</w:t>
      </w:r>
      <w:r w:rsidR="004B5DA6" w:rsidRPr="00FA690B">
        <w:rPr>
          <w:rFonts w:ascii="Arial Narrow" w:hAnsi="Arial Narrow" w:cs="Times New Roman"/>
          <w:b/>
          <w:bCs/>
          <w:sz w:val="20"/>
          <w:szCs w:val="20"/>
        </w:rPr>
        <w:t>. Población atendida por año</w:t>
      </w:r>
    </w:p>
    <w:tbl>
      <w:tblPr>
        <w:tblStyle w:val="Listaclara-nfasis2"/>
        <w:tblW w:w="5000" w:type="pct"/>
        <w:tblLook w:val="00A0" w:firstRow="1" w:lastRow="0" w:firstColumn="1" w:lastColumn="0" w:noHBand="0" w:noVBand="0"/>
      </w:tblPr>
      <w:tblGrid>
        <w:gridCol w:w="2606"/>
        <w:gridCol w:w="3225"/>
        <w:gridCol w:w="3223"/>
      </w:tblGrid>
      <w:tr w:rsidR="00F00A31" w:rsidRPr="009F6C20" w:rsidTr="004B5DA6">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439" w:type="pct"/>
          </w:tcPr>
          <w:p w:rsidR="00F00A31" w:rsidRPr="009F6C20" w:rsidRDefault="00F00A31" w:rsidP="00D52665">
            <w:pPr>
              <w:jc w:val="center"/>
              <w:rPr>
                <w:rFonts w:ascii="Times New Roman" w:hAnsi="Times New Roman" w:cs="Times New Roman"/>
                <w:b w:val="0"/>
                <w:sz w:val="24"/>
                <w:szCs w:val="24"/>
              </w:rPr>
            </w:pPr>
            <w:r w:rsidRPr="009F6C20">
              <w:rPr>
                <w:rFonts w:ascii="Times New Roman" w:hAnsi="Times New Roman" w:cs="Times New Roman"/>
                <w:b w:val="0"/>
                <w:sz w:val="24"/>
                <w:szCs w:val="24"/>
              </w:rPr>
              <w:t>Ejercicio</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9F6C20" w:rsidRDefault="00F00A31" w:rsidP="00D52665">
            <w:pPr>
              <w:jc w:val="center"/>
              <w:rPr>
                <w:rFonts w:ascii="Times New Roman" w:hAnsi="Times New Roman" w:cs="Times New Roman"/>
                <w:b w:val="0"/>
                <w:sz w:val="24"/>
                <w:szCs w:val="24"/>
              </w:rPr>
            </w:pPr>
            <w:r>
              <w:rPr>
                <w:rFonts w:ascii="Times New Roman" w:hAnsi="Times New Roman" w:cs="Times New Roman"/>
                <w:b w:val="0"/>
                <w:sz w:val="24"/>
                <w:szCs w:val="24"/>
              </w:rPr>
              <w:t xml:space="preserve">Meta Programada </w:t>
            </w:r>
          </w:p>
        </w:tc>
        <w:tc>
          <w:tcPr>
            <w:tcW w:w="1780" w:type="pct"/>
          </w:tcPr>
          <w:p w:rsidR="00F00A31" w:rsidRPr="009F6C20" w:rsidRDefault="00F00A31" w:rsidP="00F00A3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Número de personas Atendidas </w:t>
            </w:r>
          </w:p>
        </w:tc>
      </w:tr>
      <w:tr w:rsidR="00F00A31" w:rsidRPr="009F6C20"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F00A31" w:rsidRPr="00616C93" w:rsidRDefault="00F00A31"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2009 </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616C93" w:rsidRDefault="005A2634" w:rsidP="00D52665">
            <w:pPr>
              <w:pStyle w:val="NormalWeb"/>
              <w:spacing w:before="0" w:beforeAutospacing="0" w:after="0" w:afterAutospacing="0"/>
              <w:jc w:val="center"/>
            </w:pPr>
            <w:r w:rsidRPr="00616C93">
              <w:t>32000</w:t>
            </w:r>
          </w:p>
        </w:tc>
        <w:tc>
          <w:tcPr>
            <w:tcW w:w="1780" w:type="pct"/>
          </w:tcPr>
          <w:p w:rsidR="00F00A31" w:rsidRPr="00616C93" w:rsidRDefault="005A2634"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40229</w:t>
            </w:r>
          </w:p>
        </w:tc>
      </w:tr>
      <w:tr w:rsidR="00F00A31" w:rsidRPr="009F6C20" w:rsidTr="004B5DA6">
        <w:tc>
          <w:tcPr>
            <w:cnfStyle w:val="001000000000" w:firstRow="0" w:lastRow="0" w:firstColumn="1" w:lastColumn="0" w:oddVBand="0" w:evenVBand="0" w:oddHBand="0" w:evenHBand="0" w:firstRowFirstColumn="0" w:firstRowLastColumn="0" w:lastRowFirstColumn="0" w:lastRowLastColumn="0"/>
            <w:tcW w:w="1439" w:type="pct"/>
          </w:tcPr>
          <w:p w:rsidR="00F00A31" w:rsidRPr="00616C93" w:rsidRDefault="00F00A31"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2010 </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616C93" w:rsidRDefault="005A2634" w:rsidP="00D52665">
            <w:pPr>
              <w:pStyle w:val="NormalWeb"/>
              <w:spacing w:before="0" w:beforeAutospacing="0" w:after="0" w:afterAutospacing="0"/>
              <w:jc w:val="center"/>
            </w:pPr>
            <w:r w:rsidRPr="00616C93">
              <w:t>32000</w:t>
            </w:r>
          </w:p>
        </w:tc>
        <w:tc>
          <w:tcPr>
            <w:tcW w:w="1780" w:type="pct"/>
          </w:tcPr>
          <w:p w:rsidR="00F00A31" w:rsidRPr="00616C93" w:rsidRDefault="005A2634" w:rsidP="00D5266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616C93">
              <w:t>35230</w:t>
            </w:r>
          </w:p>
        </w:tc>
      </w:tr>
      <w:tr w:rsidR="00F00A31" w:rsidRPr="009F6C20"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F00A31" w:rsidRPr="00616C93" w:rsidRDefault="00F00A31"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2011</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616C93" w:rsidRDefault="005A2634" w:rsidP="00D52665">
            <w:pPr>
              <w:pStyle w:val="NormalWeb"/>
              <w:spacing w:before="0" w:beforeAutospacing="0" w:after="0" w:afterAutospacing="0"/>
              <w:jc w:val="center"/>
            </w:pPr>
            <w:r w:rsidRPr="00616C93">
              <w:t>32500</w:t>
            </w:r>
          </w:p>
        </w:tc>
        <w:tc>
          <w:tcPr>
            <w:tcW w:w="1780" w:type="pct"/>
          </w:tcPr>
          <w:p w:rsidR="00F00A31" w:rsidRPr="00616C93" w:rsidRDefault="005A2634"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61134</w:t>
            </w:r>
          </w:p>
        </w:tc>
      </w:tr>
      <w:tr w:rsidR="00F00A31" w:rsidRPr="009F6C20" w:rsidTr="004B5DA6">
        <w:tc>
          <w:tcPr>
            <w:cnfStyle w:val="001000000000" w:firstRow="0" w:lastRow="0" w:firstColumn="1" w:lastColumn="0" w:oddVBand="0" w:evenVBand="0" w:oddHBand="0" w:evenHBand="0" w:firstRowFirstColumn="0" w:firstRowLastColumn="0" w:lastRowFirstColumn="0" w:lastRowLastColumn="0"/>
            <w:tcW w:w="1439" w:type="pct"/>
          </w:tcPr>
          <w:p w:rsidR="00F00A31" w:rsidRPr="00616C93" w:rsidRDefault="00F00A31"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2012 </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616C93" w:rsidRDefault="00F00A31" w:rsidP="00D52665">
            <w:pPr>
              <w:pStyle w:val="NormalWeb"/>
              <w:spacing w:before="0" w:beforeAutospacing="0" w:after="0" w:afterAutospacing="0"/>
              <w:jc w:val="center"/>
            </w:pPr>
            <w:r w:rsidRPr="00616C93">
              <w:t>34000</w:t>
            </w:r>
          </w:p>
        </w:tc>
        <w:tc>
          <w:tcPr>
            <w:tcW w:w="1780" w:type="pct"/>
          </w:tcPr>
          <w:p w:rsidR="00F00A31" w:rsidRPr="00616C93" w:rsidRDefault="00F00A31" w:rsidP="00D5266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616C93">
              <w:t>40300</w:t>
            </w:r>
          </w:p>
        </w:tc>
      </w:tr>
      <w:tr w:rsidR="00F00A31" w:rsidRPr="009F6C20" w:rsidTr="004B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F00A31" w:rsidRPr="00616C93" w:rsidRDefault="00F00A31"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2013</w:t>
            </w:r>
          </w:p>
        </w:tc>
        <w:tc>
          <w:tcPr>
            <w:cnfStyle w:val="000010000000" w:firstRow="0" w:lastRow="0" w:firstColumn="0" w:lastColumn="0" w:oddVBand="1" w:evenVBand="0" w:oddHBand="0" w:evenHBand="0" w:firstRowFirstColumn="0" w:firstRowLastColumn="0" w:lastRowFirstColumn="0" w:lastRowLastColumn="0"/>
            <w:tcW w:w="1781" w:type="pct"/>
          </w:tcPr>
          <w:p w:rsidR="00F00A31" w:rsidRPr="00616C93" w:rsidRDefault="00F00A31" w:rsidP="00D52665">
            <w:pPr>
              <w:pStyle w:val="NormalWeb"/>
              <w:spacing w:before="0" w:beforeAutospacing="0" w:after="0" w:afterAutospacing="0"/>
              <w:jc w:val="center"/>
            </w:pPr>
            <w:r w:rsidRPr="00616C93">
              <w:t>34000</w:t>
            </w:r>
          </w:p>
        </w:tc>
        <w:tc>
          <w:tcPr>
            <w:tcW w:w="1780" w:type="pct"/>
          </w:tcPr>
          <w:p w:rsidR="00F00A31" w:rsidRPr="00616C93" w:rsidRDefault="00F00A31"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36,000</w:t>
            </w:r>
          </w:p>
        </w:tc>
      </w:tr>
    </w:tbl>
    <w:p w:rsidR="004B5DA6" w:rsidRPr="00674D97" w:rsidRDefault="004B5DA6" w:rsidP="004B5DA6">
      <w:pPr>
        <w:tabs>
          <w:tab w:val="left" w:pos="4863"/>
        </w:tabs>
        <w:rPr>
          <w:rFonts w:ascii="Arial Narrow" w:hAnsi="Arial Narrow"/>
          <w:b/>
          <w:sz w:val="20"/>
          <w:szCs w:val="20"/>
        </w:rPr>
      </w:pPr>
      <w:r w:rsidRPr="00674D97">
        <w:rPr>
          <w:rFonts w:ascii="Arial Narrow" w:hAnsi="Arial Narrow"/>
          <w:b/>
          <w:sz w:val="20"/>
          <w:szCs w:val="20"/>
        </w:rPr>
        <w:t>FUENTE: Instituto de Asistencia e Integración Social. (Elaboración propia: análisis e investigación: 2014)</w:t>
      </w:r>
    </w:p>
    <w:p w:rsidR="00F67D22" w:rsidRPr="00674D97" w:rsidRDefault="00F67D22" w:rsidP="00584009">
      <w:pPr>
        <w:tabs>
          <w:tab w:val="left" w:pos="3645"/>
        </w:tabs>
        <w:autoSpaceDE w:val="0"/>
        <w:autoSpaceDN w:val="0"/>
        <w:adjustRightInd w:val="0"/>
        <w:spacing w:after="0" w:line="240" w:lineRule="auto"/>
        <w:rPr>
          <w:rFonts w:ascii="Arial Narrow" w:hAnsi="Arial Narrow" w:cs="Times New Roman"/>
          <w:b/>
          <w:bCs/>
          <w:sz w:val="24"/>
          <w:szCs w:val="24"/>
        </w:rPr>
      </w:pPr>
    </w:p>
    <w:p w:rsidR="00584009" w:rsidRPr="00590F54" w:rsidRDefault="00584009" w:rsidP="00685770">
      <w:pPr>
        <w:pStyle w:val="Subttulo"/>
        <w:rPr>
          <w:rFonts w:ascii="Arial Narrow" w:hAnsi="Arial Narrow"/>
          <w:b/>
          <w:i w:val="0"/>
          <w:iCs w:val="0"/>
          <w:color w:val="auto"/>
        </w:rPr>
      </w:pPr>
      <w:bookmarkStart w:id="24" w:name="_Toc390878980"/>
      <w:r w:rsidRPr="00590F54">
        <w:rPr>
          <w:rFonts w:ascii="Arial Narrow" w:hAnsi="Arial Narrow"/>
          <w:b/>
          <w:i w:val="0"/>
          <w:iCs w:val="0"/>
          <w:color w:val="auto"/>
        </w:rPr>
        <w:t>IV.5. Mecanismos de Participación Ciudadana</w:t>
      </w:r>
      <w:bookmarkEnd w:id="24"/>
    </w:p>
    <w:p w:rsidR="00584009" w:rsidRPr="0014123A" w:rsidRDefault="00DB4365" w:rsidP="00584009">
      <w:pPr>
        <w:autoSpaceDE w:val="0"/>
        <w:autoSpaceDN w:val="0"/>
        <w:adjustRightInd w:val="0"/>
        <w:spacing w:after="0" w:line="240" w:lineRule="auto"/>
        <w:rPr>
          <w:rFonts w:ascii="Arial Narrow" w:hAnsi="Arial Narrow" w:cs="Times New Roman"/>
          <w:sz w:val="24"/>
          <w:szCs w:val="24"/>
        </w:rPr>
      </w:pPr>
      <w:r w:rsidRPr="0014123A">
        <w:rPr>
          <w:rFonts w:ascii="Arial Narrow" w:hAnsi="Arial Narrow" w:cs="Times New Roman"/>
          <w:sz w:val="24"/>
          <w:szCs w:val="24"/>
        </w:rPr>
        <w:t>Uno de lo</w:t>
      </w:r>
      <w:r w:rsidR="00CF44C8">
        <w:rPr>
          <w:rFonts w:ascii="Arial Narrow" w:hAnsi="Arial Narrow" w:cs="Times New Roman"/>
          <w:sz w:val="24"/>
          <w:szCs w:val="24"/>
        </w:rPr>
        <w:t xml:space="preserve">s principales mecanismo es </w:t>
      </w:r>
      <w:r w:rsidR="00584009" w:rsidRPr="0014123A">
        <w:rPr>
          <w:rFonts w:ascii="Arial Narrow" w:hAnsi="Arial Narrow" w:cs="Times New Roman"/>
          <w:sz w:val="24"/>
          <w:szCs w:val="24"/>
        </w:rPr>
        <w:t>garantizar la p</w:t>
      </w:r>
      <w:r w:rsidR="00CF44C8">
        <w:rPr>
          <w:rFonts w:ascii="Arial Narrow" w:hAnsi="Arial Narrow" w:cs="Times New Roman"/>
          <w:sz w:val="24"/>
          <w:szCs w:val="24"/>
        </w:rPr>
        <w:t>lena difusión del programa y su cobertura</w:t>
      </w:r>
      <w:r w:rsidR="00584009" w:rsidRPr="0014123A">
        <w:rPr>
          <w:rFonts w:ascii="Arial Narrow" w:hAnsi="Arial Narrow" w:cs="Times New Roman"/>
          <w:sz w:val="24"/>
          <w:szCs w:val="24"/>
        </w:rPr>
        <w:t>, así como su i</w:t>
      </w:r>
      <w:r w:rsidR="00CF44C8">
        <w:rPr>
          <w:rFonts w:ascii="Arial Narrow" w:hAnsi="Arial Narrow" w:cs="Times New Roman"/>
          <w:sz w:val="24"/>
          <w:szCs w:val="24"/>
        </w:rPr>
        <w:t xml:space="preserve">nstrumentación </w:t>
      </w:r>
      <w:r w:rsidR="00584009" w:rsidRPr="0014123A">
        <w:rPr>
          <w:rFonts w:ascii="Arial Narrow" w:hAnsi="Arial Narrow" w:cs="Times New Roman"/>
          <w:sz w:val="24"/>
          <w:szCs w:val="24"/>
        </w:rPr>
        <w:t>a cargo de la Dirección General del Instituto de Asistencia e</w:t>
      </w:r>
      <w:r w:rsidR="003E3827" w:rsidRPr="0014123A">
        <w:rPr>
          <w:rFonts w:ascii="Arial Narrow" w:hAnsi="Arial Narrow" w:cs="Times New Roman"/>
          <w:sz w:val="24"/>
          <w:szCs w:val="24"/>
        </w:rPr>
        <w:t xml:space="preserve"> </w:t>
      </w:r>
      <w:r w:rsidR="00584009" w:rsidRPr="0014123A">
        <w:rPr>
          <w:rFonts w:ascii="Arial Narrow" w:hAnsi="Arial Narrow" w:cs="Times New Roman"/>
          <w:sz w:val="24"/>
          <w:szCs w:val="24"/>
        </w:rPr>
        <w:t>Integración Social.</w:t>
      </w:r>
    </w:p>
    <w:p w:rsidR="00584009" w:rsidRPr="0014123A" w:rsidRDefault="00584009" w:rsidP="00584009">
      <w:pPr>
        <w:autoSpaceDE w:val="0"/>
        <w:autoSpaceDN w:val="0"/>
        <w:adjustRightInd w:val="0"/>
        <w:spacing w:after="0" w:line="240" w:lineRule="auto"/>
        <w:rPr>
          <w:rFonts w:ascii="Arial Narrow" w:hAnsi="Arial Narrow" w:cs="Times New Roman"/>
          <w:sz w:val="24"/>
          <w:szCs w:val="24"/>
        </w:rPr>
      </w:pPr>
    </w:p>
    <w:p w:rsidR="00584009" w:rsidRPr="0014123A" w:rsidRDefault="00CF44C8" w:rsidP="00584009">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Se fomenta</w:t>
      </w:r>
      <w:r w:rsidR="00584009" w:rsidRPr="0014123A">
        <w:rPr>
          <w:rFonts w:ascii="Arial Narrow" w:hAnsi="Arial Narrow" w:cs="Times New Roman"/>
          <w:sz w:val="24"/>
          <w:szCs w:val="24"/>
        </w:rPr>
        <w:t xml:space="preserve"> la participación de la ciudadanía a través de la difusión de los números </w:t>
      </w:r>
      <w:r w:rsidR="003E3827" w:rsidRPr="0014123A">
        <w:rPr>
          <w:rFonts w:ascii="Arial Narrow" w:hAnsi="Arial Narrow" w:cs="Times New Roman"/>
          <w:sz w:val="24"/>
          <w:szCs w:val="24"/>
        </w:rPr>
        <w:t>telefónicos para realizar</w:t>
      </w:r>
      <w:r w:rsidR="00584009" w:rsidRPr="0014123A">
        <w:rPr>
          <w:rFonts w:ascii="Arial Narrow" w:hAnsi="Arial Narrow" w:cs="Times New Roman"/>
          <w:sz w:val="24"/>
          <w:szCs w:val="24"/>
        </w:rPr>
        <w:t xml:space="preserve"> reportes y solicitar la canalización de las personas en situación de calle.</w:t>
      </w:r>
    </w:p>
    <w:p w:rsidR="00584009" w:rsidRPr="0014123A" w:rsidRDefault="00584009" w:rsidP="00584009">
      <w:pPr>
        <w:autoSpaceDE w:val="0"/>
        <w:autoSpaceDN w:val="0"/>
        <w:adjustRightInd w:val="0"/>
        <w:spacing w:after="0" w:line="240" w:lineRule="auto"/>
        <w:rPr>
          <w:rFonts w:ascii="Arial Narrow" w:hAnsi="Arial Narrow" w:cs="Times New Roman"/>
          <w:sz w:val="24"/>
          <w:szCs w:val="24"/>
        </w:rPr>
      </w:pPr>
    </w:p>
    <w:p w:rsidR="00584009" w:rsidRDefault="00CF44C8" w:rsidP="00584009">
      <w:pPr>
        <w:autoSpaceDE w:val="0"/>
        <w:autoSpaceDN w:val="0"/>
        <w:adjustRightInd w:val="0"/>
        <w:spacing w:after="0" w:line="240" w:lineRule="auto"/>
        <w:rPr>
          <w:rFonts w:ascii="Arial Narrow" w:hAnsi="Arial Narrow" w:cs="Times New Roman"/>
          <w:sz w:val="24"/>
          <w:szCs w:val="24"/>
        </w:rPr>
      </w:pPr>
      <w:r>
        <w:rPr>
          <w:rFonts w:ascii="Arial Narrow" w:hAnsi="Arial Narrow" w:cs="Times New Roman"/>
          <w:sz w:val="24"/>
          <w:szCs w:val="24"/>
        </w:rPr>
        <w:t>Se busca</w:t>
      </w:r>
      <w:r w:rsidR="00584009" w:rsidRPr="0014123A">
        <w:rPr>
          <w:rFonts w:ascii="Arial Narrow" w:hAnsi="Arial Narrow" w:cs="Times New Roman"/>
          <w:sz w:val="24"/>
          <w:szCs w:val="24"/>
        </w:rPr>
        <w:t xml:space="preserve"> sensibilizar a la ciudadanía mediante campañas de difusión para fomentar la donación de ropa, medicamentos y alimentos en el caso de algún desastre</w:t>
      </w:r>
      <w:r w:rsidR="00F0172F" w:rsidRPr="0014123A">
        <w:rPr>
          <w:rFonts w:ascii="Arial Narrow" w:hAnsi="Arial Narrow" w:cs="Times New Roman"/>
          <w:sz w:val="24"/>
          <w:szCs w:val="24"/>
        </w:rPr>
        <w:t>.</w:t>
      </w:r>
    </w:p>
    <w:p w:rsidR="005A2634" w:rsidRDefault="005A2634" w:rsidP="00584009">
      <w:pPr>
        <w:autoSpaceDE w:val="0"/>
        <w:autoSpaceDN w:val="0"/>
        <w:adjustRightInd w:val="0"/>
        <w:spacing w:after="0" w:line="240" w:lineRule="auto"/>
        <w:rPr>
          <w:rFonts w:ascii="Arial Narrow" w:hAnsi="Arial Narrow" w:cs="Times New Roman"/>
          <w:sz w:val="24"/>
          <w:szCs w:val="24"/>
        </w:rPr>
      </w:pPr>
    </w:p>
    <w:p w:rsidR="00CF44C8" w:rsidRDefault="005A2634" w:rsidP="005A2634">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La protección de los Programas Sociales es una modalidad específica de participación ciudadana que se pre</w:t>
      </w:r>
      <w:r w:rsidR="00CF44C8">
        <w:rPr>
          <w:rFonts w:ascii="Arial Narrow" w:hAnsi="Arial Narrow" w:cs="Times New Roman"/>
          <w:sz w:val="24"/>
          <w:szCs w:val="24"/>
        </w:rPr>
        <w:t>senta en dos formas principales:</w:t>
      </w:r>
    </w:p>
    <w:p w:rsidR="00CF44C8" w:rsidRDefault="005A2634" w:rsidP="005A2634">
      <w:pPr>
        <w:autoSpaceDE w:val="0"/>
        <w:autoSpaceDN w:val="0"/>
        <w:adjustRightInd w:val="0"/>
        <w:spacing w:after="0" w:line="240" w:lineRule="auto"/>
        <w:jc w:val="both"/>
        <w:rPr>
          <w:rFonts w:ascii="Arial Narrow" w:hAnsi="Arial Narrow" w:cs="Times New Roman"/>
          <w:sz w:val="24"/>
          <w:szCs w:val="24"/>
        </w:rPr>
      </w:pPr>
      <w:r w:rsidRPr="00860A74">
        <w:rPr>
          <w:rFonts w:ascii="Arial Narrow" w:hAnsi="Arial Narrow" w:cs="Times New Roman"/>
          <w:sz w:val="24"/>
          <w:szCs w:val="24"/>
        </w:rPr>
        <w:t xml:space="preserve">La primera se refiere a los mecanismos a través de los cuales organizaciones de la sociedad civil han participado en programas tanto propios como en colaboración con instancias del sector público para analizar la operación de los principales programas sociales del gobierno. </w:t>
      </w:r>
    </w:p>
    <w:p w:rsidR="005A2634" w:rsidRPr="00860A74" w:rsidRDefault="005A2634" w:rsidP="00CF44C8">
      <w:pPr>
        <w:autoSpaceDE w:val="0"/>
        <w:autoSpaceDN w:val="0"/>
        <w:adjustRightInd w:val="0"/>
        <w:spacing w:after="0" w:line="240" w:lineRule="auto"/>
        <w:jc w:val="both"/>
        <w:rPr>
          <w:rFonts w:ascii="Arial Narrow" w:hAnsi="Arial Narrow" w:cs="Times New Roman"/>
          <w:sz w:val="20"/>
          <w:szCs w:val="20"/>
        </w:rPr>
      </w:pPr>
      <w:r w:rsidRPr="00860A74">
        <w:rPr>
          <w:rFonts w:ascii="Arial Narrow" w:hAnsi="Arial Narrow" w:cs="Times New Roman"/>
          <w:sz w:val="24"/>
          <w:szCs w:val="24"/>
        </w:rPr>
        <w:t>La segunda forma atiende a la acción de los propios beneficiarios de los programas sociales, quienes cuentan con ciertos medios e instancias de denuncia en el caso de que consideren vulnerados sus derechos; de este modo y en cumplimiento con la Ley de Desarrollo Social para el Distrito Federal, en su Capítulo Octavo artículos 39, 40 y 41 se establecen los lineamient</w:t>
      </w:r>
      <w:r w:rsidR="00CF44C8">
        <w:rPr>
          <w:rFonts w:ascii="Arial Narrow" w:hAnsi="Arial Narrow" w:cs="Times New Roman"/>
          <w:sz w:val="24"/>
          <w:szCs w:val="24"/>
        </w:rPr>
        <w:t>os para la participación social.</w:t>
      </w:r>
      <w:r w:rsidRPr="00860A74">
        <w:rPr>
          <w:rFonts w:ascii="Arial Narrow" w:hAnsi="Arial Narrow" w:cs="Times New Roman"/>
          <w:sz w:val="24"/>
          <w:szCs w:val="24"/>
        </w:rPr>
        <w:t xml:space="preserve"> </w:t>
      </w:r>
    </w:p>
    <w:p w:rsidR="005A2634" w:rsidRDefault="005A2634" w:rsidP="00584009">
      <w:pPr>
        <w:autoSpaceDE w:val="0"/>
        <w:autoSpaceDN w:val="0"/>
        <w:adjustRightInd w:val="0"/>
        <w:spacing w:after="0" w:line="240" w:lineRule="auto"/>
        <w:rPr>
          <w:rFonts w:ascii="Arial Narrow" w:hAnsi="Arial Narrow" w:cs="Times New Roman"/>
          <w:sz w:val="24"/>
          <w:szCs w:val="24"/>
        </w:rPr>
      </w:pPr>
    </w:p>
    <w:p w:rsidR="00F0172F" w:rsidRDefault="00F0172F" w:rsidP="00584009">
      <w:pPr>
        <w:autoSpaceDE w:val="0"/>
        <w:autoSpaceDN w:val="0"/>
        <w:adjustRightInd w:val="0"/>
        <w:spacing w:after="0" w:line="240" w:lineRule="auto"/>
        <w:rPr>
          <w:rFonts w:ascii="Arial Narrow" w:hAnsi="Arial Narrow" w:cs="Times New Roman"/>
          <w:sz w:val="24"/>
          <w:szCs w:val="24"/>
        </w:rPr>
      </w:pPr>
    </w:p>
    <w:p w:rsidR="00F0172F" w:rsidRPr="0014123A" w:rsidRDefault="00F0172F" w:rsidP="00584009">
      <w:pPr>
        <w:autoSpaceDE w:val="0"/>
        <w:autoSpaceDN w:val="0"/>
        <w:adjustRightInd w:val="0"/>
        <w:spacing w:after="0" w:line="240" w:lineRule="auto"/>
        <w:rPr>
          <w:rFonts w:ascii="Arial Narrow" w:hAnsi="Arial Narrow" w:cs="Times New Roman"/>
          <w:sz w:val="24"/>
          <w:szCs w:val="24"/>
        </w:rPr>
      </w:pPr>
    </w:p>
    <w:p w:rsidR="00584009" w:rsidRDefault="00584009"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943838" w:rsidRDefault="00943838"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B54C91" w:rsidRDefault="00B54C91" w:rsidP="00584009">
      <w:pPr>
        <w:tabs>
          <w:tab w:val="left" w:pos="3645"/>
        </w:tabs>
        <w:autoSpaceDE w:val="0"/>
        <w:autoSpaceDN w:val="0"/>
        <w:adjustRightInd w:val="0"/>
        <w:spacing w:after="0" w:line="240" w:lineRule="auto"/>
        <w:rPr>
          <w:rFonts w:ascii="Arial Narrow" w:hAnsi="Arial Narrow" w:cs="Times New Roman"/>
          <w:b/>
          <w:bCs/>
          <w:sz w:val="23"/>
          <w:szCs w:val="23"/>
        </w:rPr>
      </w:pPr>
    </w:p>
    <w:p w:rsidR="00FA690B" w:rsidRDefault="00FA690B" w:rsidP="00685770">
      <w:pPr>
        <w:pStyle w:val="Subttulo"/>
        <w:rPr>
          <w:rFonts w:ascii="Arial Narrow" w:eastAsiaTheme="minorEastAsia" w:hAnsi="Arial Narrow" w:cs="Times New Roman"/>
          <w:b/>
          <w:bCs/>
          <w:i w:val="0"/>
          <w:iCs w:val="0"/>
          <w:color w:val="auto"/>
          <w:spacing w:val="0"/>
          <w:sz w:val="23"/>
          <w:szCs w:val="23"/>
        </w:rPr>
      </w:pPr>
      <w:bookmarkStart w:id="25" w:name="_Toc390878981"/>
    </w:p>
    <w:p w:rsidR="005A56FF" w:rsidRPr="00590F54" w:rsidRDefault="004A29C7" w:rsidP="00685770">
      <w:pPr>
        <w:pStyle w:val="Subttulo"/>
        <w:rPr>
          <w:rFonts w:ascii="Arial Narrow" w:hAnsi="Arial Narrow"/>
          <w:b/>
          <w:i w:val="0"/>
          <w:iCs w:val="0"/>
          <w:color w:val="auto"/>
        </w:rPr>
      </w:pPr>
      <w:r w:rsidRPr="00590F54">
        <w:rPr>
          <w:rFonts w:ascii="Arial Narrow" w:hAnsi="Arial Narrow"/>
          <w:b/>
          <w:i w:val="0"/>
          <w:iCs w:val="0"/>
          <w:color w:val="auto"/>
        </w:rPr>
        <w:lastRenderedPageBreak/>
        <w:t>lV.6. Matriz FODA de la Operación del Programa</w:t>
      </w:r>
      <w:bookmarkEnd w:id="25"/>
      <w:r w:rsidRPr="00590F54">
        <w:rPr>
          <w:rFonts w:ascii="Arial Narrow" w:hAnsi="Arial Narrow"/>
          <w:b/>
          <w:i w:val="0"/>
          <w:iCs w:val="0"/>
          <w:color w:val="auto"/>
        </w:rPr>
        <w:t xml:space="preserve">  </w:t>
      </w:r>
    </w:p>
    <w:p w:rsidR="005A56FF" w:rsidRPr="0014123A" w:rsidRDefault="005A56FF" w:rsidP="0052664D">
      <w:pPr>
        <w:tabs>
          <w:tab w:val="left" w:pos="2635"/>
        </w:tabs>
        <w:autoSpaceDE w:val="0"/>
        <w:autoSpaceDN w:val="0"/>
        <w:adjustRightInd w:val="0"/>
        <w:spacing w:after="0" w:line="240" w:lineRule="auto"/>
        <w:rPr>
          <w:rFonts w:ascii="Arial Narrow" w:hAnsi="Arial Narrow" w:cs="Times New Roman"/>
          <w:b/>
          <w:bCs/>
          <w:sz w:val="23"/>
          <w:szCs w:val="23"/>
        </w:rPr>
      </w:pPr>
    </w:p>
    <w:p w:rsidR="005A56FF" w:rsidRPr="00674D97" w:rsidRDefault="00A76521" w:rsidP="005A56FF">
      <w:pPr>
        <w:autoSpaceDE w:val="0"/>
        <w:autoSpaceDN w:val="0"/>
        <w:adjustRightInd w:val="0"/>
        <w:spacing w:after="0" w:line="240" w:lineRule="auto"/>
        <w:rPr>
          <w:rFonts w:ascii="Arial Narrow" w:hAnsi="Arial Narrow" w:cs="Times New Roman"/>
          <w:b/>
          <w:bCs/>
          <w:sz w:val="20"/>
          <w:szCs w:val="20"/>
        </w:rPr>
      </w:pPr>
      <w:r>
        <w:rPr>
          <w:rFonts w:ascii="Arial Narrow" w:hAnsi="Arial Narrow" w:cs="Times New Roman"/>
          <w:b/>
          <w:bCs/>
          <w:noProof/>
          <w:sz w:val="20"/>
          <w:szCs w:val="20"/>
        </w:rPr>
        <w:pict>
          <v:oval id="Oval 9" o:spid="_x0000_s1059" style="position:absolute;margin-left:95.7pt;margin-top:5.7pt;width:238.5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">
            <v:textbox>
              <w:txbxContent>
                <w:p w:rsidR="00A76521" w:rsidRPr="00896FE7" w:rsidRDefault="00A76521" w:rsidP="004F475E">
                  <w:pPr>
                    <w:jc w:val="center"/>
                    <w:rPr>
                      <w:sz w:val="96"/>
                      <w:szCs w:val="96"/>
                    </w:rPr>
                  </w:pPr>
                  <w:r w:rsidRPr="00896FE7">
                    <w:rPr>
                      <w:sz w:val="96"/>
                      <w:szCs w:val="96"/>
                    </w:rPr>
                    <w:t>F</w:t>
                  </w:r>
                  <w:r>
                    <w:rPr>
                      <w:sz w:val="96"/>
                      <w:szCs w:val="96"/>
                    </w:rPr>
                    <w:t xml:space="preserve"> </w:t>
                  </w:r>
                  <w:r w:rsidRPr="00896FE7">
                    <w:rPr>
                      <w:sz w:val="96"/>
                      <w:szCs w:val="96"/>
                    </w:rPr>
                    <w:t>O</w:t>
                  </w:r>
                  <w:r>
                    <w:rPr>
                      <w:sz w:val="96"/>
                      <w:szCs w:val="96"/>
                    </w:rPr>
                    <w:t xml:space="preserve"> </w:t>
                  </w:r>
                  <w:r w:rsidRPr="00896FE7">
                    <w:rPr>
                      <w:sz w:val="96"/>
                      <w:szCs w:val="96"/>
                    </w:rPr>
                    <w:t>D</w:t>
                  </w:r>
                  <w:r>
                    <w:rPr>
                      <w:sz w:val="96"/>
                      <w:szCs w:val="96"/>
                    </w:rPr>
                    <w:t xml:space="preserve"> </w:t>
                  </w:r>
                  <w:r w:rsidRPr="00896FE7">
                    <w:rPr>
                      <w:sz w:val="96"/>
                      <w:szCs w:val="96"/>
                    </w:rPr>
                    <w:t>A</w:t>
                  </w:r>
                </w:p>
              </w:txbxContent>
            </v:textbox>
          </v:oval>
        </w:pict>
      </w:r>
      <w:r w:rsidR="004B5DA6" w:rsidRPr="00674D97">
        <w:rPr>
          <w:rFonts w:ascii="Arial Narrow" w:hAnsi="Arial Narrow" w:cs="Times New Roman"/>
          <w:b/>
          <w:bCs/>
          <w:sz w:val="20"/>
          <w:szCs w:val="20"/>
        </w:rPr>
        <w:t>Diagrama 5. FODA de Operación</w:t>
      </w:r>
    </w:p>
    <w:p w:rsidR="00376B92" w:rsidRPr="00674D97" w:rsidRDefault="00376B92" w:rsidP="004F475E">
      <w:pPr>
        <w:autoSpaceDE w:val="0"/>
        <w:autoSpaceDN w:val="0"/>
        <w:adjustRightInd w:val="0"/>
        <w:spacing w:after="0" w:line="240" w:lineRule="auto"/>
        <w:rPr>
          <w:rFonts w:ascii="Arial Narrow" w:hAnsi="Arial Narrow" w:cs="Times New Roman"/>
          <w:b/>
          <w:bCs/>
          <w:sz w:val="20"/>
          <w:szCs w:val="20"/>
        </w:rPr>
      </w:pPr>
    </w:p>
    <w:p w:rsidR="00376B92" w:rsidRPr="0014123A" w:rsidRDefault="00376B92" w:rsidP="005A56FF">
      <w:pPr>
        <w:autoSpaceDE w:val="0"/>
        <w:autoSpaceDN w:val="0"/>
        <w:adjustRightInd w:val="0"/>
        <w:spacing w:after="0" w:line="240" w:lineRule="auto"/>
        <w:rPr>
          <w:rFonts w:ascii="Arial Narrow" w:hAnsi="Arial Narrow" w:cs="Times New Roman"/>
          <w:b/>
          <w:bCs/>
          <w:sz w:val="23"/>
          <w:szCs w:val="23"/>
        </w:rPr>
      </w:pPr>
    </w:p>
    <w:p w:rsidR="00376B92" w:rsidRPr="0014123A" w:rsidRDefault="00376B92" w:rsidP="005A56FF">
      <w:pPr>
        <w:autoSpaceDE w:val="0"/>
        <w:autoSpaceDN w:val="0"/>
        <w:adjustRightInd w:val="0"/>
        <w:spacing w:after="0" w:line="240" w:lineRule="auto"/>
        <w:rPr>
          <w:rFonts w:ascii="Arial Narrow" w:hAnsi="Arial Narrow" w:cs="Times New Roman"/>
          <w:b/>
          <w:bCs/>
          <w:sz w:val="23"/>
          <w:szCs w:val="23"/>
        </w:rPr>
      </w:pPr>
    </w:p>
    <w:p w:rsidR="00376B92" w:rsidRPr="0014123A" w:rsidRDefault="00A76521" w:rsidP="005A56FF">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15" o:spid="_x0000_s1079" type="#_x0000_t32" style="position:absolute;margin-left:342.45pt;margin-top:9.75pt;width:69.75pt;height:7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">
            <v:stroke endarrow="block"/>
          </v:shape>
        </w:pict>
      </w:r>
    </w:p>
    <w:p w:rsidR="00376B92" w:rsidRPr="0014123A" w:rsidRDefault="00A76521" w:rsidP="005A56FF">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14" o:spid="_x0000_s1078" type="#_x0000_t32" style="position:absolute;margin-left:47.7pt;margin-top:11.55pt;width:38.25pt;height:60.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">
            <v:stroke endarrow="block"/>
          </v:shape>
        </w:pict>
      </w:r>
    </w:p>
    <w:p w:rsidR="00376B92" w:rsidRPr="0014123A" w:rsidRDefault="00A76521" w:rsidP="005A56FF">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17" o:spid="_x0000_s1077" type="#_x0000_t32" style="position:absolute;margin-left:268.95pt;margin-top:2.85pt;width:18pt;height:5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SOQIAAGM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">
            <v:stroke endarrow="block"/>
          </v:shape>
        </w:pict>
      </w:r>
      <w:r>
        <w:rPr>
          <w:rFonts w:ascii="Arial Narrow" w:hAnsi="Arial Narrow" w:cs="Times New Roman"/>
          <w:b/>
          <w:bCs/>
          <w:noProof/>
          <w:sz w:val="23"/>
          <w:szCs w:val="23"/>
        </w:rPr>
        <w:pict>
          <v:shape id="AutoShape 16" o:spid="_x0000_s1076" type="#_x0000_t32" style="position:absolute;margin-left:163.2pt;margin-top:11.1pt;width:7.5pt;height:47.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LlPQIAAGw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">
            <v:stroke endarrow="block"/>
          </v:shape>
        </w:pict>
      </w:r>
    </w:p>
    <w:p w:rsidR="00376B92" w:rsidRPr="0014123A" w:rsidRDefault="00376B92" w:rsidP="005A56FF">
      <w:pPr>
        <w:autoSpaceDE w:val="0"/>
        <w:autoSpaceDN w:val="0"/>
        <w:adjustRightInd w:val="0"/>
        <w:spacing w:after="0" w:line="240" w:lineRule="auto"/>
        <w:rPr>
          <w:rFonts w:ascii="Arial Narrow" w:hAnsi="Arial Narrow" w:cs="Times New Roman"/>
          <w:b/>
          <w:b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sz w:val="23"/>
          <w:szCs w:val="23"/>
        </w:rPr>
      </w:pPr>
    </w:p>
    <w:p w:rsidR="005A56FF" w:rsidRPr="0014123A" w:rsidRDefault="00A76521" w:rsidP="005A56FF">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oval id="Oval 11" o:spid="_x0000_s1060" style="position:absolute;margin-left:110.7pt;margin-top:12.45pt;width:114.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">
            <v:textbox>
              <w:txbxContent>
                <w:p w:rsidR="00A76521" w:rsidRDefault="00A76521" w:rsidP="004F475E">
                  <w:pPr>
                    <w:autoSpaceDE w:val="0"/>
                    <w:autoSpaceDN w:val="0"/>
                    <w:adjustRightInd w:val="0"/>
                    <w:spacing w:after="0" w:line="240" w:lineRule="auto"/>
                    <w:rPr>
                      <w:rFonts w:ascii="Arial Narrow" w:hAnsi="Arial Narrow" w:cs="Times New Roman"/>
                      <w:bCs/>
                      <w:iCs/>
                      <w:sz w:val="20"/>
                      <w:szCs w:val="20"/>
                    </w:rPr>
                  </w:pPr>
                </w:p>
                <w:p w:rsidR="00A76521" w:rsidRPr="004F475E" w:rsidRDefault="00A76521" w:rsidP="004F475E">
                  <w:pPr>
                    <w:autoSpaceDE w:val="0"/>
                    <w:autoSpaceDN w:val="0"/>
                    <w:adjustRightInd w:val="0"/>
                    <w:spacing w:after="0" w:line="240" w:lineRule="auto"/>
                    <w:rPr>
                      <w:rFonts w:ascii="Arial Narrow" w:hAnsi="Arial Narrow" w:cs="Times New Roman"/>
                      <w:bCs/>
                      <w:iCs/>
                      <w:sz w:val="18"/>
                      <w:szCs w:val="18"/>
                    </w:rPr>
                  </w:pPr>
                  <w:r w:rsidRPr="004F475E">
                    <w:rPr>
                      <w:rFonts w:ascii="Arial Narrow" w:hAnsi="Arial Narrow" w:cs="Times New Roman"/>
                      <w:bCs/>
                      <w:iCs/>
                      <w:sz w:val="18"/>
                      <w:szCs w:val="18"/>
                    </w:rPr>
                    <w:t>OPORTUNIDADES</w:t>
                  </w:r>
                </w:p>
                <w:p w:rsidR="00A76521" w:rsidRDefault="00A76521" w:rsidP="009111C4"/>
              </w:txbxContent>
            </v:textbox>
          </v:oval>
        </w:pict>
      </w:r>
      <w:r>
        <w:rPr>
          <w:rFonts w:ascii="Arial Narrow" w:hAnsi="Arial Narrow" w:cs="Times New Roman"/>
          <w:b/>
          <w:bCs/>
          <w:noProof/>
          <w:sz w:val="23"/>
          <w:szCs w:val="23"/>
        </w:rPr>
        <w:pict>
          <v:oval id="Oval 12" o:spid="_x0000_s1061" style="position:absolute;margin-left:367.2pt;margin-top:12.45pt;width:103.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">
            <v:textbox>
              <w:txbxContent>
                <w:p w:rsidR="00A76521" w:rsidRDefault="00A76521" w:rsidP="004F475E">
                  <w:pPr>
                    <w:rPr>
                      <w:rFonts w:ascii="Times New Roman" w:hAnsi="Times New Roman" w:cs="Times New Roman"/>
                      <w:bCs/>
                      <w:iCs/>
                      <w:sz w:val="20"/>
                      <w:szCs w:val="20"/>
                    </w:rPr>
                  </w:pPr>
                </w:p>
                <w:p w:rsidR="00A76521" w:rsidRPr="004806EF" w:rsidRDefault="00A76521" w:rsidP="004F475E">
                  <w:pPr>
                    <w:jc w:val="center"/>
                    <w:rPr>
                      <w:rFonts w:ascii="Arial Narrow" w:hAnsi="Arial Narrow"/>
                      <w:sz w:val="18"/>
                      <w:szCs w:val="18"/>
                    </w:rPr>
                  </w:pPr>
                  <w:r w:rsidRPr="004806EF">
                    <w:rPr>
                      <w:rFonts w:ascii="Arial Narrow" w:hAnsi="Arial Narrow" w:cs="Times New Roman"/>
                      <w:bCs/>
                      <w:iCs/>
                      <w:sz w:val="18"/>
                      <w:szCs w:val="18"/>
                    </w:rPr>
                    <w:t>AMENAZAS</w:t>
                  </w:r>
                </w:p>
              </w:txbxContent>
            </v:textbox>
          </v:oval>
        </w:pict>
      </w:r>
      <w:r>
        <w:rPr>
          <w:rFonts w:ascii="Arial Narrow" w:hAnsi="Arial Narrow" w:cs="Times New Roman"/>
          <w:b/>
          <w:bCs/>
          <w:noProof/>
          <w:sz w:val="23"/>
          <w:szCs w:val="23"/>
        </w:rPr>
        <w:pict>
          <v:oval id="Oval 13" o:spid="_x0000_s1062" style="position:absolute;margin-left:244.95pt;margin-top:12.45pt;width:10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">
            <v:textbox>
              <w:txbxContent>
                <w:p w:rsidR="00A76521" w:rsidRDefault="00A76521" w:rsidP="004F475E">
                  <w:pPr>
                    <w:autoSpaceDE w:val="0"/>
                    <w:autoSpaceDN w:val="0"/>
                    <w:adjustRightInd w:val="0"/>
                    <w:spacing w:after="0" w:line="240" w:lineRule="auto"/>
                    <w:rPr>
                      <w:rFonts w:ascii="Times New Roman" w:hAnsi="Times New Roman" w:cs="Times New Roman"/>
                      <w:bCs/>
                      <w:iCs/>
                      <w:sz w:val="20"/>
                      <w:szCs w:val="20"/>
                    </w:rPr>
                  </w:pPr>
                </w:p>
                <w:p w:rsidR="00A76521" w:rsidRPr="004806EF" w:rsidRDefault="00A76521" w:rsidP="004F475E">
                  <w:pPr>
                    <w:autoSpaceDE w:val="0"/>
                    <w:autoSpaceDN w:val="0"/>
                    <w:adjustRightInd w:val="0"/>
                    <w:spacing w:after="0" w:line="240" w:lineRule="auto"/>
                    <w:rPr>
                      <w:rFonts w:ascii="Arial Narrow" w:hAnsi="Arial Narrow" w:cs="Times New Roman"/>
                      <w:bCs/>
                      <w:iCs/>
                      <w:sz w:val="18"/>
                      <w:szCs w:val="18"/>
                    </w:rPr>
                  </w:pPr>
                  <w:r w:rsidRPr="004806EF">
                    <w:rPr>
                      <w:rFonts w:ascii="Arial Narrow" w:hAnsi="Arial Narrow" w:cs="Times New Roman"/>
                      <w:bCs/>
                      <w:iCs/>
                      <w:sz w:val="18"/>
                      <w:szCs w:val="18"/>
                    </w:rPr>
                    <w:t>DEBILIDADES</w:t>
                  </w:r>
                </w:p>
                <w:p w:rsidR="00A76521" w:rsidRDefault="00A76521" w:rsidP="004F475E"/>
              </w:txbxContent>
            </v:textbox>
          </v:oval>
        </w:pict>
      </w:r>
      <w:r>
        <w:rPr>
          <w:rFonts w:ascii="Arial Narrow" w:hAnsi="Arial Narrow" w:cs="Times New Roman"/>
          <w:b/>
          <w:bCs/>
          <w:noProof/>
          <w:sz w:val="23"/>
          <w:szCs w:val="23"/>
        </w:rPr>
        <w:pict>
          <v:oval id="Oval 10" o:spid="_x0000_s1063" style="position:absolute;margin-left:-10.05pt;margin-top:12.45pt;width:105.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">
            <v:textbox>
              <w:txbxContent>
                <w:p w:rsidR="00A76521" w:rsidRDefault="00A76521" w:rsidP="004F475E">
                  <w:pPr>
                    <w:jc w:val="center"/>
                    <w:rPr>
                      <w:rFonts w:ascii="Arial Narrow" w:hAnsi="Arial Narrow"/>
                      <w:sz w:val="20"/>
                      <w:szCs w:val="20"/>
                    </w:rPr>
                  </w:pPr>
                </w:p>
                <w:p w:rsidR="00A76521" w:rsidRPr="004F475E" w:rsidRDefault="00A76521" w:rsidP="004F475E">
                  <w:pPr>
                    <w:jc w:val="center"/>
                    <w:rPr>
                      <w:rFonts w:ascii="Arial Narrow" w:hAnsi="Arial Narrow"/>
                      <w:sz w:val="18"/>
                      <w:szCs w:val="18"/>
                    </w:rPr>
                  </w:pPr>
                  <w:r w:rsidRPr="004F475E">
                    <w:rPr>
                      <w:rFonts w:ascii="Arial Narrow" w:hAnsi="Arial Narrow"/>
                      <w:sz w:val="18"/>
                      <w:szCs w:val="18"/>
                    </w:rPr>
                    <w:t>FORTALEZAS</w:t>
                  </w:r>
                </w:p>
              </w:txbxContent>
            </v:textbox>
          </v:oval>
        </w:pict>
      </w:r>
    </w:p>
    <w:p w:rsidR="005A56FF" w:rsidRPr="0014123A" w:rsidRDefault="005A56FF" w:rsidP="005A56FF">
      <w:pPr>
        <w:autoSpaceDE w:val="0"/>
        <w:autoSpaceDN w:val="0"/>
        <w:adjustRightInd w:val="0"/>
        <w:spacing w:after="0" w:line="240" w:lineRule="auto"/>
        <w:rPr>
          <w:rFonts w:ascii="Arial Narrow" w:hAnsi="Arial Narrow" w:cs="Times New Roman"/>
          <w:b/>
          <w:bCs/>
          <w:sz w:val="23"/>
          <w:szCs w:val="23"/>
        </w:rPr>
      </w:pPr>
    </w:p>
    <w:p w:rsidR="005A56FF" w:rsidRPr="0014123A" w:rsidRDefault="005A56FF" w:rsidP="005A56FF">
      <w:pPr>
        <w:autoSpaceDE w:val="0"/>
        <w:autoSpaceDN w:val="0"/>
        <w:adjustRightInd w:val="0"/>
        <w:spacing w:after="0" w:line="240" w:lineRule="auto"/>
        <w:rPr>
          <w:rFonts w:ascii="Arial Narrow" w:hAnsi="Arial Narrow" w:cs="Times New Roman"/>
          <w:b/>
          <w:bCs/>
          <w:sz w:val="23"/>
          <w:szCs w:val="23"/>
        </w:rPr>
      </w:pPr>
    </w:p>
    <w:p w:rsidR="005A56FF" w:rsidRPr="0014123A" w:rsidRDefault="00A76521" w:rsidP="009111C4">
      <w:pPr>
        <w:tabs>
          <w:tab w:val="left" w:pos="2535"/>
        </w:tabs>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23" o:spid="_x0000_s1075" type="#_x0000_t32" style="position:absolute;margin-left:349.95pt;margin-top:6.3pt;width:1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t4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"/>
        </w:pict>
      </w:r>
      <w:r>
        <w:rPr>
          <w:rFonts w:ascii="Arial Narrow" w:hAnsi="Arial Narrow" w:cs="Times New Roman"/>
          <w:b/>
          <w:bCs/>
          <w:noProof/>
          <w:sz w:val="23"/>
          <w:szCs w:val="23"/>
        </w:rPr>
        <w:pict>
          <v:shape id="AutoShape 22" o:spid="_x0000_s1074" type="#_x0000_t32" style="position:absolute;margin-left:349.95pt;margin-top:6.3pt;width:17.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R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"/>
        </w:pict>
      </w:r>
      <w:r>
        <w:rPr>
          <w:rFonts w:ascii="Arial Narrow" w:hAnsi="Arial Narrow" w:cs="Times New Roman"/>
          <w:b/>
          <w:bCs/>
          <w:noProof/>
          <w:sz w:val="23"/>
          <w:szCs w:val="23"/>
        </w:rPr>
        <w:pict>
          <v:shape id="AutoShape 21" o:spid="_x0000_s1073" type="#_x0000_t32" style="position:absolute;margin-left:349.95pt;margin-top:6.3pt;width:.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"/>
        </w:pict>
      </w:r>
      <w:r>
        <w:rPr>
          <w:rFonts w:ascii="Arial Narrow" w:hAnsi="Arial Narrow" w:cs="Times New Roman"/>
          <w:b/>
          <w:bCs/>
          <w:noProof/>
          <w:sz w:val="23"/>
          <w:szCs w:val="23"/>
        </w:rPr>
        <w:pict>
          <v:shape id="AutoShape 20" o:spid="_x0000_s1072" type="#_x0000_t32" style="position:absolute;margin-left:95.7pt;margin-top:6.3pt;width: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BfHwIAADw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"/>
        </w:pict>
      </w:r>
      <w:r w:rsidR="009111C4" w:rsidRPr="0014123A">
        <w:rPr>
          <w:rFonts w:ascii="Arial Narrow" w:hAnsi="Arial Narrow" w:cs="Times New Roman"/>
          <w:b/>
          <w:bCs/>
          <w:sz w:val="23"/>
          <w:szCs w:val="23"/>
        </w:rPr>
        <w:tab/>
      </w:r>
    </w:p>
    <w:p w:rsidR="005A56FF" w:rsidRPr="0014123A" w:rsidRDefault="005A56FF" w:rsidP="005A56FF">
      <w:pPr>
        <w:autoSpaceDE w:val="0"/>
        <w:autoSpaceDN w:val="0"/>
        <w:adjustRightInd w:val="0"/>
        <w:spacing w:after="0" w:line="240" w:lineRule="auto"/>
        <w:rPr>
          <w:rFonts w:ascii="Arial Narrow" w:hAnsi="Arial Narrow" w:cs="Times New Roman"/>
          <w:b/>
          <w:bCs/>
          <w:sz w:val="23"/>
          <w:szCs w:val="23"/>
        </w:rPr>
      </w:pPr>
    </w:p>
    <w:p w:rsidR="00376B92" w:rsidRPr="0014123A" w:rsidRDefault="00376B92" w:rsidP="005A56FF">
      <w:pPr>
        <w:autoSpaceDE w:val="0"/>
        <w:autoSpaceDN w:val="0"/>
        <w:adjustRightInd w:val="0"/>
        <w:spacing w:after="0" w:line="240" w:lineRule="auto"/>
        <w:rPr>
          <w:rFonts w:ascii="Arial Narrow" w:hAnsi="Arial Narrow" w:cs="Times New Roman"/>
          <w:b/>
          <w:bCs/>
          <w:sz w:val="23"/>
          <w:szCs w:val="23"/>
        </w:rPr>
      </w:pPr>
    </w:p>
    <w:p w:rsidR="00376B92" w:rsidRPr="0014123A" w:rsidRDefault="00A76521" w:rsidP="005A56FF">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29" o:spid="_x0000_s1071" type="#_x0000_t32" style="position:absolute;margin-left:163.2pt;margin-top:13.05pt;width:0;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">
            <v:stroke startarrow="block" endarrow="block"/>
          </v:shape>
        </w:pict>
      </w:r>
      <w:r>
        <w:rPr>
          <w:rFonts w:ascii="Arial Narrow" w:hAnsi="Arial Narrow" w:cs="Times New Roman"/>
          <w:b/>
          <w:bCs/>
          <w:noProof/>
          <w:sz w:val="23"/>
          <w:szCs w:val="23"/>
        </w:rPr>
        <w:pict>
          <v:shape id="AutoShape 33" o:spid="_x0000_s1070" type="#_x0000_t32" style="position:absolute;margin-left:430.2pt;margin-top:7.1pt;width:22.5pt;height: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">
            <v:stroke startarrow="block" endarrow="block"/>
          </v:shape>
        </w:pict>
      </w:r>
    </w:p>
    <w:p w:rsidR="005A56FF" w:rsidRPr="0014123A" w:rsidRDefault="00A76521" w:rsidP="00262EDD">
      <w:pPr>
        <w:autoSpaceDE w:val="0"/>
        <w:autoSpaceDN w:val="0"/>
        <w:adjustRightInd w:val="0"/>
        <w:spacing w:after="0" w:line="240" w:lineRule="auto"/>
        <w:rPr>
          <w:rFonts w:ascii="Arial Narrow" w:hAnsi="Arial Narrow" w:cs="Times New Roman"/>
          <w:b/>
          <w:bCs/>
          <w:sz w:val="23"/>
          <w:szCs w:val="23"/>
        </w:rPr>
      </w:pPr>
      <w:r>
        <w:rPr>
          <w:rFonts w:ascii="Arial Narrow" w:hAnsi="Arial Narrow" w:cs="Times New Roman"/>
          <w:b/>
          <w:bCs/>
          <w:noProof/>
          <w:sz w:val="23"/>
          <w:szCs w:val="23"/>
        </w:rPr>
        <w:pict>
          <v:shape id="AutoShape 30" o:spid="_x0000_s1069" type="#_x0000_t32" style="position:absolute;margin-left:301.2pt;margin-top:-.15pt;width:1.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">
            <v:stroke startarrow="block" endarrow="block"/>
          </v:shape>
        </w:pict>
      </w:r>
      <w:r>
        <w:rPr>
          <w:rFonts w:ascii="Arial Narrow" w:hAnsi="Arial Narrow" w:cs="Times New Roman"/>
          <w:b/>
          <w:bCs/>
          <w:noProof/>
          <w:sz w:val="23"/>
          <w:szCs w:val="23"/>
        </w:rPr>
        <w:pict>
          <v:shape id="AutoShape 28" o:spid="_x0000_s1068" type="#_x0000_t32" style="position:absolute;margin-left:15.45pt;margin-top:-.15pt;width:13.5pt;height:8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">
            <v:stroke startarrow="block" endarrow="block"/>
          </v:shape>
        </w:pict>
      </w:r>
    </w:p>
    <w:p w:rsidR="00395B1D" w:rsidRPr="0014123A" w:rsidRDefault="00395B1D" w:rsidP="00C93730">
      <w:pPr>
        <w:autoSpaceDE w:val="0"/>
        <w:autoSpaceDN w:val="0"/>
        <w:adjustRightInd w:val="0"/>
        <w:spacing w:after="0" w:line="240" w:lineRule="auto"/>
        <w:jc w:val="right"/>
        <w:rPr>
          <w:rFonts w:ascii="Arial Narrow" w:hAnsi="Arial Narrow" w:cs="Times New Roman"/>
          <w:b/>
          <w:bCs/>
          <w:sz w:val="23"/>
          <w:szCs w:val="23"/>
        </w:rPr>
      </w:pPr>
    </w:p>
    <w:p w:rsidR="00395B1D" w:rsidRPr="0014123A" w:rsidRDefault="00395B1D" w:rsidP="00262EDD">
      <w:pPr>
        <w:autoSpaceDE w:val="0"/>
        <w:autoSpaceDN w:val="0"/>
        <w:adjustRightInd w:val="0"/>
        <w:spacing w:after="0" w:line="240" w:lineRule="auto"/>
        <w:rPr>
          <w:rFonts w:ascii="Arial Narrow" w:hAnsi="Arial Narrow" w:cs="Times New Roman"/>
          <w:b/>
          <w:bCs/>
          <w:sz w:val="23"/>
          <w:szCs w:val="23"/>
        </w:rPr>
      </w:pPr>
    </w:p>
    <w:p w:rsidR="00395B1D" w:rsidRPr="0014123A" w:rsidRDefault="00395B1D" w:rsidP="00395B1D">
      <w:pPr>
        <w:tabs>
          <w:tab w:val="left" w:pos="4725"/>
        </w:tabs>
        <w:autoSpaceDE w:val="0"/>
        <w:autoSpaceDN w:val="0"/>
        <w:adjustRightInd w:val="0"/>
        <w:spacing w:after="0" w:line="240" w:lineRule="auto"/>
        <w:rPr>
          <w:rFonts w:ascii="Arial Narrow" w:hAnsi="Arial Narrow" w:cs="Times New Roman"/>
          <w:b/>
          <w:bCs/>
          <w:sz w:val="23"/>
          <w:szCs w:val="23"/>
        </w:rPr>
      </w:pPr>
      <w:r w:rsidRPr="0014123A">
        <w:rPr>
          <w:rFonts w:ascii="Arial Narrow" w:hAnsi="Arial Narrow" w:cs="Times New Roman"/>
          <w:b/>
          <w:bCs/>
          <w:sz w:val="23"/>
          <w:szCs w:val="23"/>
        </w:rPr>
        <w:tab/>
      </w:r>
    </w:p>
    <w:p w:rsidR="00395B1D" w:rsidRPr="0014123A" w:rsidRDefault="00395B1D" w:rsidP="00262EDD">
      <w:pPr>
        <w:autoSpaceDE w:val="0"/>
        <w:autoSpaceDN w:val="0"/>
        <w:adjustRightInd w:val="0"/>
        <w:spacing w:after="0" w:line="240" w:lineRule="auto"/>
        <w:rPr>
          <w:rFonts w:ascii="Arial Narrow" w:hAnsi="Arial Narrow" w:cs="Times New Roman"/>
          <w:b/>
          <w:bCs/>
          <w:sz w:val="23"/>
          <w:szCs w:val="23"/>
        </w:rPr>
      </w:pPr>
    </w:p>
    <w:p w:rsidR="00395B1D" w:rsidRPr="0014123A" w:rsidRDefault="00395B1D" w:rsidP="00262EDD">
      <w:pPr>
        <w:autoSpaceDE w:val="0"/>
        <w:autoSpaceDN w:val="0"/>
        <w:adjustRightInd w:val="0"/>
        <w:spacing w:after="0" w:line="240" w:lineRule="auto"/>
        <w:rPr>
          <w:rFonts w:ascii="Arial Narrow" w:hAnsi="Arial Narrow" w:cs="Times New Roman"/>
          <w:b/>
          <w:bCs/>
          <w:sz w:val="23"/>
          <w:szCs w:val="23"/>
        </w:rPr>
      </w:pPr>
    </w:p>
    <w:p w:rsidR="00395B1D" w:rsidRPr="0014123A" w:rsidRDefault="00395B1D" w:rsidP="00262EDD">
      <w:pPr>
        <w:autoSpaceDE w:val="0"/>
        <w:autoSpaceDN w:val="0"/>
        <w:adjustRightInd w:val="0"/>
        <w:spacing w:after="0" w:line="240" w:lineRule="auto"/>
        <w:rPr>
          <w:rFonts w:ascii="Arial Narrow" w:hAnsi="Arial Narrow" w:cs="Times New Roman"/>
          <w:b/>
          <w:bCs/>
          <w:sz w:val="23"/>
          <w:szCs w:val="23"/>
        </w:rPr>
      </w:pPr>
    </w:p>
    <w:p w:rsidR="004F475E" w:rsidRPr="0014123A" w:rsidRDefault="00A76521" w:rsidP="005A56FF">
      <w:pPr>
        <w:autoSpaceDE w:val="0"/>
        <w:autoSpaceDN w:val="0"/>
        <w:adjustRightInd w:val="0"/>
        <w:spacing w:after="0" w:line="240" w:lineRule="auto"/>
        <w:rPr>
          <w:rFonts w:ascii="Arial Narrow" w:hAnsi="Arial Narrow" w:cs="Times New Roman"/>
          <w:b/>
          <w:bCs/>
          <w:i/>
          <w:iCs/>
          <w:sz w:val="23"/>
          <w:szCs w:val="23"/>
        </w:rPr>
      </w:pPr>
      <w:r>
        <w:rPr>
          <w:rFonts w:ascii="Arial Narrow" w:hAnsi="Arial Narrow" w:cs="Times New Roman"/>
          <w:b/>
          <w:bCs/>
          <w:i/>
          <w:iCs/>
          <w:noProof/>
          <w:sz w:val="23"/>
          <w:szCs w:val="23"/>
        </w:rPr>
        <w:pict>
          <v:roundrect id="AutoShape 27" o:spid="_x0000_s1064" style="position:absolute;margin-left:95.7pt;margin-top:5.45pt;width:141pt;height:25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">
            <v:textbox>
              <w:txbxContent>
                <w:p w:rsidR="00A76521" w:rsidRPr="00395B1D"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Incrementar la cobertura de la demanda existente en las 16 delegaciones.</w:t>
                  </w:r>
                </w:p>
                <w:p w:rsidR="00A76521" w:rsidRPr="00395B1D"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Énfasis que ha puesto el Gobierno en la atención de la población en situación vulnerable o afectada por algún siniestro</w:t>
                  </w:r>
                </w:p>
                <w:p w:rsidR="00A76521" w:rsidRPr="00395B1D"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Trabajo interinstitucional con otras áreas locales o delegacionales que atienden esta población con la finalidad de coordinar acciones conjuntas.</w:t>
                  </w:r>
                </w:p>
                <w:p w:rsidR="00A76521" w:rsidRPr="00395B1D"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Ampliar la colaboración de las organizaciones de la sociedad civil para atender a la población objetivo del programa.</w:t>
                  </w:r>
                </w:p>
                <w:p w:rsidR="00A76521" w:rsidRDefault="00A76521"/>
              </w:txbxContent>
            </v:textbox>
          </v:roundrect>
        </w:pict>
      </w:r>
      <w:r>
        <w:rPr>
          <w:rFonts w:ascii="Arial Narrow" w:hAnsi="Arial Narrow" w:cs="Times New Roman"/>
          <w:b/>
          <w:bCs/>
          <w:i/>
          <w:iCs/>
          <w:noProof/>
          <w:sz w:val="23"/>
          <w:szCs w:val="23"/>
        </w:rPr>
        <w:pict>
          <v:roundrect id="AutoShape 25" o:spid="_x0000_s1065" style="position:absolute;margin-left:385.2pt;margin-top:5.45pt;width:109.5pt;height:25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">
            <v:textbox>
              <w:txbxContent>
                <w:p w:rsidR="00A76521" w:rsidRPr="00BD026A"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BD026A">
                    <w:rPr>
                      <w:rFonts w:ascii="Symbol" w:hAnsi="Symbol" w:cs="Symbol"/>
                      <w:sz w:val="20"/>
                      <w:szCs w:val="20"/>
                    </w:rPr>
                    <w:t></w:t>
                  </w:r>
                  <w:r w:rsidRPr="00BD026A">
                    <w:rPr>
                      <w:rFonts w:ascii="Symbol" w:hAnsi="Symbol" w:cs="Symbol"/>
                      <w:sz w:val="20"/>
                      <w:szCs w:val="20"/>
                    </w:rPr>
                    <w:t></w:t>
                  </w:r>
                  <w:r w:rsidRPr="00BD026A">
                    <w:rPr>
                      <w:rFonts w:ascii="Times New Roman" w:hAnsi="Times New Roman" w:cs="Times New Roman"/>
                      <w:sz w:val="20"/>
                      <w:szCs w:val="20"/>
                    </w:rPr>
                    <w:t>La dificultad para el acceso a los lugares o zonas donde se encuentra la población a atender.</w:t>
                  </w:r>
                </w:p>
                <w:p w:rsidR="00A76521" w:rsidRPr="00BD026A" w:rsidRDefault="00A76521" w:rsidP="00B54C91">
                  <w:pPr>
                    <w:autoSpaceDE w:val="0"/>
                    <w:autoSpaceDN w:val="0"/>
                    <w:adjustRightInd w:val="0"/>
                    <w:spacing w:before="240" w:line="240" w:lineRule="auto"/>
                    <w:jc w:val="center"/>
                    <w:rPr>
                      <w:rFonts w:ascii="Arial Narrow" w:hAnsi="Arial Narrow" w:cs="Times New Roman"/>
                      <w:sz w:val="20"/>
                      <w:szCs w:val="20"/>
                    </w:rPr>
                  </w:pPr>
                  <w:r w:rsidRPr="00BD026A">
                    <w:rPr>
                      <w:rFonts w:ascii="Symbol" w:hAnsi="Symbol" w:cs="Symbol"/>
                      <w:sz w:val="20"/>
                      <w:szCs w:val="20"/>
                    </w:rPr>
                    <w:t></w:t>
                  </w:r>
                  <w:r w:rsidRPr="00BD026A">
                    <w:rPr>
                      <w:rFonts w:ascii="Symbol" w:hAnsi="Symbol" w:cs="Symbol"/>
                      <w:sz w:val="20"/>
                      <w:szCs w:val="20"/>
                    </w:rPr>
                    <w:t></w:t>
                  </w:r>
                  <w:r w:rsidRPr="00BD026A">
                    <w:rPr>
                      <w:rFonts w:ascii="Times New Roman" w:hAnsi="Times New Roman" w:cs="Times New Roman"/>
                      <w:sz w:val="20"/>
                      <w:szCs w:val="20"/>
                    </w:rPr>
                    <w:t>La presencia de un desastre o fenómeno natural de gran magnitud.</w:t>
                  </w:r>
                </w:p>
                <w:p w:rsidR="00A76521" w:rsidRDefault="00A76521"/>
              </w:txbxContent>
            </v:textbox>
          </v:roundrect>
        </w:pict>
      </w:r>
      <w:r>
        <w:rPr>
          <w:rFonts w:ascii="Arial Narrow" w:hAnsi="Arial Narrow" w:cs="Times New Roman"/>
          <w:b/>
          <w:bCs/>
          <w:i/>
          <w:iCs/>
          <w:noProof/>
          <w:sz w:val="23"/>
          <w:szCs w:val="23"/>
        </w:rPr>
        <w:pict>
          <v:roundrect id="AutoShape 26" o:spid="_x0000_s1066" style="position:absolute;margin-left:257.7pt;margin-top:5.45pt;width:103.5pt;height:25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">
            <v:textbox>
              <w:txbxContent>
                <w:p w:rsidR="00A76521" w:rsidRPr="00BD026A"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BD026A">
                    <w:rPr>
                      <w:rFonts w:ascii="Symbol" w:hAnsi="Symbol" w:cs="Symbol"/>
                      <w:sz w:val="20"/>
                      <w:szCs w:val="20"/>
                    </w:rPr>
                    <w:t></w:t>
                  </w:r>
                  <w:r w:rsidRPr="00BD026A">
                    <w:rPr>
                      <w:rFonts w:ascii="Symbol" w:hAnsi="Symbol" w:cs="Symbol"/>
                      <w:sz w:val="20"/>
                      <w:szCs w:val="20"/>
                    </w:rPr>
                    <w:t></w:t>
                  </w:r>
                  <w:r>
                    <w:rPr>
                      <w:rFonts w:ascii="Times New Roman" w:hAnsi="Times New Roman" w:cs="Times New Roman"/>
                      <w:sz w:val="20"/>
                      <w:szCs w:val="20"/>
                    </w:rPr>
                    <w:t>Complejidad de la Población Objetivo, ya que no existe censo fiable de la población callejera.</w:t>
                  </w:r>
                </w:p>
                <w:p w:rsidR="00A76521" w:rsidRDefault="00A76521"/>
              </w:txbxContent>
            </v:textbox>
          </v:roundrect>
        </w:pict>
      </w:r>
      <w:r>
        <w:rPr>
          <w:rFonts w:ascii="Arial Narrow" w:hAnsi="Arial Narrow" w:cs="Times New Roman"/>
          <w:b/>
          <w:bCs/>
          <w:i/>
          <w:iCs/>
          <w:noProof/>
          <w:sz w:val="23"/>
          <w:szCs w:val="23"/>
        </w:rPr>
        <w:pict>
          <v:roundrect id="AutoShape 24" o:spid="_x0000_s1067" style="position:absolute;margin-left:-40.05pt;margin-top:5.45pt;width:114.75pt;height:25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">
            <v:textbox>
              <w:txbxContent>
                <w:p w:rsidR="00A76521" w:rsidRPr="00395B1D" w:rsidRDefault="00A76521" w:rsidP="00B54C91">
                  <w:pPr>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Existe personal operativo con experiencia, sensibilidad y capacitación, comprometido con la atención a la población en vulnerabilidad y emergencias.</w:t>
                  </w:r>
                </w:p>
                <w:p w:rsidR="00A76521" w:rsidRPr="00395B1D" w:rsidRDefault="00A76521" w:rsidP="00B54C91">
                  <w:pPr>
                    <w:tabs>
                      <w:tab w:val="left" w:pos="4395"/>
                    </w:tabs>
                    <w:autoSpaceDE w:val="0"/>
                    <w:autoSpaceDN w:val="0"/>
                    <w:adjustRightInd w:val="0"/>
                    <w:spacing w:after="0" w:line="240" w:lineRule="auto"/>
                    <w:jc w:val="center"/>
                    <w:rPr>
                      <w:rFonts w:ascii="Times New Roman" w:hAnsi="Times New Roman" w:cs="Times New Roman"/>
                      <w:sz w:val="20"/>
                      <w:szCs w:val="20"/>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El cumplimiento de las metas programas.</w:t>
                  </w:r>
                </w:p>
                <w:p w:rsidR="00A76521" w:rsidRDefault="00A76521" w:rsidP="00B54C91">
                  <w:pPr>
                    <w:autoSpaceDE w:val="0"/>
                    <w:autoSpaceDN w:val="0"/>
                    <w:adjustRightInd w:val="0"/>
                    <w:spacing w:after="0" w:line="240" w:lineRule="auto"/>
                    <w:jc w:val="center"/>
                    <w:rPr>
                      <w:rFonts w:ascii="Times New Roman" w:hAnsi="Times New Roman" w:cs="Times New Roman"/>
                      <w:sz w:val="23"/>
                      <w:szCs w:val="23"/>
                    </w:rPr>
                  </w:pPr>
                  <w:r w:rsidRPr="00395B1D">
                    <w:rPr>
                      <w:rFonts w:ascii="Symbol" w:hAnsi="Symbol" w:cs="Symbol"/>
                      <w:sz w:val="20"/>
                      <w:szCs w:val="20"/>
                    </w:rPr>
                    <w:t></w:t>
                  </w:r>
                  <w:r w:rsidRPr="00395B1D">
                    <w:rPr>
                      <w:rFonts w:ascii="Symbol" w:hAnsi="Symbol" w:cs="Symbol"/>
                      <w:sz w:val="20"/>
                      <w:szCs w:val="20"/>
                    </w:rPr>
                    <w:t></w:t>
                  </w:r>
                  <w:r w:rsidRPr="00395B1D">
                    <w:rPr>
                      <w:rFonts w:ascii="Times New Roman" w:hAnsi="Times New Roman" w:cs="Times New Roman"/>
                      <w:sz w:val="20"/>
                      <w:szCs w:val="20"/>
                    </w:rPr>
                    <w:t>Atención oportuna a las personas afectadas por algún siniestro o</w:t>
                  </w:r>
                  <w:r>
                    <w:rPr>
                      <w:rFonts w:ascii="Times New Roman" w:hAnsi="Times New Roman" w:cs="Times New Roman"/>
                      <w:sz w:val="23"/>
                      <w:szCs w:val="23"/>
                    </w:rPr>
                    <w:t xml:space="preserve"> </w:t>
                  </w:r>
                  <w:r w:rsidRPr="00395B1D">
                    <w:rPr>
                      <w:rFonts w:ascii="Times New Roman" w:hAnsi="Times New Roman" w:cs="Times New Roman"/>
                      <w:sz w:val="20"/>
                      <w:szCs w:val="20"/>
                    </w:rPr>
                    <w:t>desastre.</w:t>
                  </w:r>
                </w:p>
                <w:p w:rsidR="00A76521" w:rsidRDefault="00A76521"/>
              </w:txbxContent>
            </v:textbox>
          </v:roundrect>
        </w:pict>
      </w: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4F475E" w:rsidRPr="0014123A" w:rsidRDefault="004F475E" w:rsidP="005A56FF">
      <w:pPr>
        <w:autoSpaceDE w:val="0"/>
        <w:autoSpaceDN w:val="0"/>
        <w:adjustRightInd w:val="0"/>
        <w:spacing w:after="0" w:line="240" w:lineRule="auto"/>
        <w:rPr>
          <w:rFonts w:ascii="Arial Narrow" w:hAnsi="Arial Narrow" w:cs="Times New Roman"/>
          <w:b/>
          <w:bCs/>
          <w:i/>
          <w:iCs/>
          <w:sz w:val="23"/>
          <w:szCs w:val="23"/>
        </w:rPr>
      </w:pPr>
    </w:p>
    <w:p w:rsidR="00EA31DA" w:rsidRPr="0014123A" w:rsidRDefault="00EA31DA" w:rsidP="00640F25">
      <w:pPr>
        <w:autoSpaceDE w:val="0"/>
        <w:autoSpaceDN w:val="0"/>
        <w:adjustRightInd w:val="0"/>
        <w:spacing w:after="0" w:line="240" w:lineRule="auto"/>
        <w:rPr>
          <w:rFonts w:ascii="Arial Narrow" w:hAnsi="Arial Narrow" w:cs="Times New Roman"/>
          <w:b/>
          <w:bCs/>
          <w:i/>
          <w:iCs/>
          <w:sz w:val="23"/>
          <w:szCs w:val="23"/>
        </w:rPr>
      </w:pPr>
    </w:p>
    <w:p w:rsidR="004B5DA6" w:rsidRPr="00674D97" w:rsidRDefault="004B5DA6" w:rsidP="004B5DA6">
      <w:pPr>
        <w:tabs>
          <w:tab w:val="left" w:pos="4863"/>
        </w:tabs>
        <w:rPr>
          <w:rFonts w:ascii="Arial Narrow" w:hAnsi="Arial Narrow"/>
          <w:b/>
          <w:sz w:val="20"/>
          <w:szCs w:val="20"/>
        </w:rPr>
      </w:pPr>
      <w:r w:rsidRPr="00674D97">
        <w:rPr>
          <w:rFonts w:ascii="Arial Narrow" w:hAnsi="Arial Narrow"/>
          <w:b/>
          <w:sz w:val="20"/>
          <w:szCs w:val="20"/>
        </w:rPr>
        <w:t>FUENTE: Instituto de Asistencia e Integración Social. (Elaboración propia: análisis e investigación: 2014)</w:t>
      </w:r>
    </w:p>
    <w:p w:rsidR="005A2634" w:rsidRPr="0014123A" w:rsidRDefault="005A2634" w:rsidP="005A2634">
      <w:pPr>
        <w:autoSpaceDE w:val="0"/>
        <w:autoSpaceDN w:val="0"/>
        <w:adjustRightInd w:val="0"/>
        <w:spacing w:after="0" w:line="240" w:lineRule="auto"/>
        <w:jc w:val="both"/>
        <w:rPr>
          <w:rFonts w:ascii="Arial Narrow" w:hAnsi="Arial Narrow" w:cs="Times New Roman"/>
          <w:sz w:val="24"/>
          <w:szCs w:val="24"/>
        </w:rPr>
      </w:pPr>
      <w:r w:rsidRPr="0014123A">
        <w:rPr>
          <w:rFonts w:ascii="Arial Narrow" w:hAnsi="Arial Narrow" w:cs="Times New Roman"/>
          <w:sz w:val="24"/>
          <w:szCs w:val="24"/>
        </w:rPr>
        <w:lastRenderedPageBreak/>
        <w:t>El Programa de Atención Preventiva y Emergente a Personas Afectadas por Contingencia o en Vulnerabilidad Social representa una respuesta adecuada del Gobierno del Distrito Federal en tanto ofrece una serie de apoyos y servicios a sectores de la población que se encuentran en una clara desventaja y desprotección social que disminuye su bienestar e incluso llega a poner en riesgo su vida.</w:t>
      </w:r>
    </w:p>
    <w:p w:rsidR="005A2634" w:rsidRPr="0014123A" w:rsidRDefault="005A2634" w:rsidP="005A2634">
      <w:pPr>
        <w:autoSpaceDE w:val="0"/>
        <w:autoSpaceDN w:val="0"/>
        <w:adjustRightInd w:val="0"/>
        <w:spacing w:after="0" w:line="240" w:lineRule="auto"/>
        <w:jc w:val="both"/>
        <w:rPr>
          <w:rFonts w:ascii="Arial Narrow" w:hAnsi="Arial Narrow" w:cs="Times New Roman"/>
          <w:sz w:val="24"/>
          <w:szCs w:val="24"/>
        </w:rPr>
      </w:pPr>
    </w:p>
    <w:p w:rsidR="005A2634" w:rsidRPr="0014123A" w:rsidRDefault="005A2634" w:rsidP="005A2634">
      <w:pPr>
        <w:autoSpaceDE w:val="0"/>
        <w:autoSpaceDN w:val="0"/>
        <w:adjustRightInd w:val="0"/>
        <w:spacing w:after="0" w:line="240" w:lineRule="auto"/>
        <w:jc w:val="both"/>
        <w:rPr>
          <w:rFonts w:ascii="Arial Narrow" w:hAnsi="Arial Narrow" w:cs="Times New Roman"/>
          <w:sz w:val="24"/>
          <w:szCs w:val="24"/>
        </w:rPr>
      </w:pPr>
      <w:r w:rsidRPr="0014123A">
        <w:rPr>
          <w:rFonts w:ascii="Arial Narrow" w:hAnsi="Arial Narrow" w:cs="Times New Roman"/>
          <w:sz w:val="24"/>
          <w:szCs w:val="24"/>
        </w:rPr>
        <w:t>La relevancia que tiene la población implica la necesidad de profundizar en el conocimiento y atención de las problemáticas que enfrentan, esto es, visibilizar a los grupos de la población, conocer más de ellos, caracterizarlos y contar con información suficiente, fidedigna y actualizada para el diseño de políticas y programas bajo un enfoque integral, amplio y multidimensional que contribuyan a atenuar las carencias y dificultades por las que atraviesan, pero que también atiendan las causas y combatan las amenazas y riesgos.</w:t>
      </w:r>
    </w:p>
    <w:p w:rsidR="005A2634" w:rsidRPr="0014123A" w:rsidRDefault="005A2634" w:rsidP="005A2634">
      <w:pPr>
        <w:autoSpaceDE w:val="0"/>
        <w:autoSpaceDN w:val="0"/>
        <w:adjustRightInd w:val="0"/>
        <w:spacing w:after="0" w:line="240" w:lineRule="auto"/>
        <w:jc w:val="both"/>
        <w:rPr>
          <w:rFonts w:ascii="Arial Narrow" w:hAnsi="Arial Narrow" w:cs="Times New Roman"/>
          <w:sz w:val="24"/>
          <w:szCs w:val="24"/>
        </w:rPr>
      </w:pPr>
    </w:p>
    <w:p w:rsidR="005A2634" w:rsidRPr="00D4256F" w:rsidRDefault="005A2634" w:rsidP="00D4256F">
      <w:pPr>
        <w:autoSpaceDE w:val="0"/>
        <w:autoSpaceDN w:val="0"/>
        <w:adjustRightInd w:val="0"/>
        <w:spacing w:after="0" w:line="240" w:lineRule="auto"/>
        <w:rPr>
          <w:rFonts w:ascii="Arial Narrow" w:hAnsi="Arial Narrow" w:cs="Times New Roman"/>
          <w:sz w:val="20"/>
          <w:szCs w:val="20"/>
        </w:rPr>
      </w:pPr>
    </w:p>
    <w:p w:rsidR="007A17FA" w:rsidRPr="00590F54" w:rsidRDefault="007A17FA" w:rsidP="00590F54">
      <w:pPr>
        <w:pStyle w:val="Subttulo"/>
        <w:rPr>
          <w:rFonts w:ascii="Arial Narrow" w:hAnsi="Arial Narrow"/>
          <w:b/>
          <w:i w:val="0"/>
          <w:iCs w:val="0"/>
          <w:color w:val="auto"/>
        </w:rPr>
      </w:pPr>
      <w:bookmarkStart w:id="26" w:name="_Toc390878982"/>
      <w:r w:rsidRPr="00590F54">
        <w:rPr>
          <w:rFonts w:ascii="Arial Narrow" w:hAnsi="Arial Narrow"/>
          <w:b/>
          <w:i w:val="0"/>
          <w:iCs w:val="0"/>
          <w:color w:val="auto"/>
        </w:rPr>
        <w:t>V. EVALUACIÓN Y MONITOREO DEL PROGRAMA</w:t>
      </w:r>
      <w:bookmarkEnd w:id="26"/>
    </w:p>
    <w:p w:rsidR="007A17FA" w:rsidRPr="00590F54" w:rsidRDefault="007A17FA" w:rsidP="00685770">
      <w:pPr>
        <w:pStyle w:val="Subttulo"/>
        <w:rPr>
          <w:rFonts w:ascii="Arial Narrow" w:hAnsi="Arial Narrow"/>
          <w:b/>
          <w:i w:val="0"/>
          <w:iCs w:val="0"/>
          <w:color w:val="auto"/>
        </w:rPr>
      </w:pPr>
      <w:bookmarkStart w:id="27" w:name="_Toc390878983"/>
      <w:r w:rsidRPr="00590F54">
        <w:rPr>
          <w:rFonts w:ascii="Arial Narrow" w:hAnsi="Arial Narrow"/>
          <w:b/>
          <w:i w:val="0"/>
          <w:iCs w:val="0"/>
          <w:color w:val="auto"/>
        </w:rPr>
        <w:t>V.1. Sistema de Indicadores de Monitoreo del Programa</w:t>
      </w:r>
      <w:bookmarkEnd w:id="27"/>
    </w:p>
    <w:p w:rsidR="005A2634" w:rsidRDefault="005A2634" w:rsidP="005A2634">
      <w:pPr>
        <w:jc w:val="both"/>
        <w:rPr>
          <w:rFonts w:ascii="Arial Narrow" w:hAnsi="Arial Narrow"/>
          <w:sz w:val="24"/>
          <w:szCs w:val="24"/>
        </w:rPr>
      </w:pPr>
      <w:r w:rsidRPr="00860A74">
        <w:rPr>
          <w:rFonts w:ascii="Arial Narrow" w:hAnsi="Arial Narrow"/>
          <w:sz w:val="24"/>
          <w:szCs w:val="24"/>
        </w:rPr>
        <w:t xml:space="preserve">La matriz de indicadores de resultados es una importante herramienta de los programas sociales como lo es el </w:t>
      </w:r>
      <w:r w:rsidRPr="0014123A">
        <w:rPr>
          <w:rFonts w:ascii="Arial Narrow" w:hAnsi="Arial Narrow" w:cs="Times New Roman"/>
          <w:sz w:val="24"/>
          <w:szCs w:val="24"/>
        </w:rPr>
        <w:t>Programa de Atención Preventiva y Emergente a Personas Afectadas por Contingencia o en Vulnerabilidad Social</w:t>
      </w:r>
      <w:r w:rsidRPr="00860A74">
        <w:rPr>
          <w:rFonts w:ascii="Arial Narrow" w:hAnsi="Arial Narrow"/>
          <w:sz w:val="24"/>
          <w:szCs w:val="24"/>
        </w:rPr>
        <w:t>; que les permite registrar y presentar su información sustantiva de manera sencilla y clara. De esta forma, los beneficiarios de los programas sociales, y el público en general, pueden consultar la estructura esencial del programa, comprender de manera sencilla su lógica causal, así como identificar los elementos relacionados con el cumplimiento del objetivo de los programas.</w:t>
      </w:r>
    </w:p>
    <w:p w:rsidR="005A2634" w:rsidRPr="00860A74" w:rsidRDefault="005A2634" w:rsidP="005A2634">
      <w:pPr>
        <w:pStyle w:val="NormalWeb"/>
        <w:jc w:val="both"/>
        <w:rPr>
          <w:rFonts w:ascii="Arial Narrow" w:hAnsi="Arial Narrow" w:cs="Arial"/>
          <w:color w:val="000000" w:themeColor="text1"/>
        </w:rPr>
      </w:pPr>
      <w:r>
        <w:rPr>
          <w:rFonts w:ascii="Arial Narrow" w:hAnsi="Arial Narrow" w:cs="Arial"/>
          <w:color w:val="000000" w:themeColor="text1"/>
        </w:rPr>
        <w:t xml:space="preserve">Para la construcción de MIR se utilizó la Metodología del Marco Lógico, cuya finalidad consiste en especificar los objetivos, indicadores, medios de verificación y supuestos, que sustentan los programas en cada uno de los niveles correspondientes: fin, propósito, componentes y actividades. </w:t>
      </w:r>
    </w:p>
    <w:p w:rsidR="005A2634" w:rsidRPr="00860A74" w:rsidRDefault="005A2634" w:rsidP="005A2634">
      <w:pPr>
        <w:autoSpaceDE w:val="0"/>
        <w:autoSpaceDN w:val="0"/>
        <w:adjustRightInd w:val="0"/>
        <w:spacing w:line="360" w:lineRule="auto"/>
        <w:rPr>
          <w:rFonts w:ascii="Arial Narrow" w:hAnsi="Arial Narrow"/>
          <w:sz w:val="24"/>
        </w:rPr>
      </w:pPr>
      <w:r w:rsidRPr="00860A74">
        <w:rPr>
          <w:rFonts w:ascii="Arial Narrow" w:hAnsi="Arial Narrow"/>
          <w:sz w:val="24"/>
        </w:rPr>
        <w:t xml:space="preserve">A continuación en el cuadro </w:t>
      </w:r>
      <w:r w:rsidR="00943838">
        <w:rPr>
          <w:rFonts w:ascii="Arial Narrow" w:hAnsi="Arial Narrow"/>
          <w:sz w:val="24"/>
        </w:rPr>
        <w:t>9</w:t>
      </w:r>
      <w:bookmarkStart w:id="28" w:name="_GoBack"/>
      <w:bookmarkEnd w:id="28"/>
      <w:r w:rsidRPr="00860A74">
        <w:rPr>
          <w:rFonts w:ascii="Arial Narrow" w:hAnsi="Arial Narrow"/>
          <w:sz w:val="24"/>
        </w:rPr>
        <w:t xml:space="preserve"> se presenta la matriz de indicadores diseñada para el monitoreo de la gestión y resultados del programa.</w:t>
      </w:r>
    </w:p>
    <w:p w:rsidR="005A2634" w:rsidRDefault="005A2634" w:rsidP="007A17FA">
      <w:pPr>
        <w:autoSpaceDE w:val="0"/>
        <w:autoSpaceDN w:val="0"/>
        <w:adjustRightInd w:val="0"/>
        <w:spacing w:line="360" w:lineRule="auto"/>
        <w:jc w:val="both"/>
        <w:rPr>
          <w:rFonts w:ascii="Arial Narrow" w:hAnsi="Arial Narrow"/>
          <w:sz w:val="24"/>
          <w:szCs w:val="24"/>
        </w:rPr>
      </w:pPr>
    </w:p>
    <w:p w:rsidR="007A17FA" w:rsidRDefault="007A17FA" w:rsidP="007A17FA">
      <w:pPr>
        <w:autoSpaceDE w:val="0"/>
        <w:autoSpaceDN w:val="0"/>
        <w:adjustRightInd w:val="0"/>
        <w:spacing w:line="360" w:lineRule="auto"/>
        <w:jc w:val="both"/>
        <w:rPr>
          <w:rFonts w:ascii="Arial Narrow" w:hAnsi="Arial Narrow"/>
          <w:sz w:val="24"/>
          <w:szCs w:val="24"/>
        </w:rPr>
      </w:pPr>
    </w:p>
    <w:p w:rsidR="007A17FA" w:rsidRDefault="007A17FA" w:rsidP="007A17FA">
      <w:pPr>
        <w:autoSpaceDE w:val="0"/>
        <w:autoSpaceDN w:val="0"/>
        <w:adjustRightInd w:val="0"/>
        <w:spacing w:line="360" w:lineRule="auto"/>
        <w:jc w:val="both"/>
        <w:rPr>
          <w:rFonts w:ascii="Arial Narrow" w:hAnsi="Arial Narrow"/>
          <w:sz w:val="24"/>
          <w:szCs w:val="24"/>
        </w:rPr>
      </w:pPr>
    </w:p>
    <w:p w:rsidR="007A17FA" w:rsidRDefault="007A17FA" w:rsidP="007A17FA">
      <w:pPr>
        <w:autoSpaceDE w:val="0"/>
        <w:autoSpaceDN w:val="0"/>
        <w:adjustRightInd w:val="0"/>
        <w:spacing w:line="360" w:lineRule="auto"/>
        <w:jc w:val="both"/>
        <w:rPr>
          <w:rFonts w:ascii="Arial Narrow" w:hAnsi="Arial Narrow"/>
          <w:sz w:val="24"/>
          <w:szCs w:val="24"/>
        </w:rPr>
      </w:pPr>
    </w:p>
    <w:p w:rsidR="007A17FA" w:rsidRDefault="007A17FA" w:rsidP="007A17FA">
      <w:pPr>
        <w:autoSpaceDE w:val="0"/>
        <w:autoSpaceDN w:val="0"/>
        <w:adjustRightInd w:val="0"/>
        <w:spacing w:line="360" w:lineRule="auto"/>
        <w:jc w:val="both"/>
        <w:rPr>
          <w:rFonts w:ascii="Arial Narrow" w:hAnsi="Arial Narrow"/>
          <w:sz w:val="24"/>
          <w:szCs w:val="24"/>
        </w:rPr>
      </w:pPr>
    </w:p>
    <w:p w:rsidR="007A17FA" w:rsidRPr="008101F0" w:rsidRDefault="007A17FA" w:rsidP="008101F0">
      <w:pPr>
        <w:rPr>
          <w:rFonts w:ascii="Arial Narrow" w:eastAsia="Times New Roman" w:hAnsi="Arial Narrow" w:cs="Calibri"/>
          <w:sz w:val="28"/>
          <w:szCs w:val="28"/>
        </w:rPr>
        <w:sectPr w:rsidR="007A17FA" w:rsidRPr="008101F0" w:rsidSect="00826E65">
          <w:pgSz w:w="12240" w:h="15840"/>
          <w:pgMar w:top="1417" w:right="1701" w:bottom="1417" w:left="1701" w:header="708" w:footer="708" w:gutter="0"/>
          <w:cols w:space="708"/>
          <w:docGrid w:linePitch="360"/>
        </w:sectPr>
      </w:pPr>
    </w:p>
    <w:p w:rsidR="004B5DA6" w:rsidRPr="00FA690B" w:rsidRDefault="00674D97" w:rsidP="00B27E3A">
      <w:pPr>
        <w:autoSpaceDE w:val="0"/>
        <w:autoSpaceDN w:val="0"/>
        <w:adjustRightInd w:val="0"/>
        <w:spacing w:after="0" w:line="240" w:lineRule="auto"/>
        <w:rPr>
          <w:rFonts w:ascii="Arial Narrow" w:hAnsi="Arial Narrow" w:cs="Times New Roman"/>
          <w:b/>
          <w:sz w:val="20"/>
          <w:szCs w:val="20"/>
        </w:rPr>
      </w:pPr>
      <w:r w:rsidRPr="00FA690B">
        <w:rPr>
          <w:rFonts w:ascii="Arial Narrow" w:hAnsi="Arial Narrow" w:cs="Times New Roman"/>
          <w:b/>
          <w:sz w:val="20"/>
          <w:szCs w:val="20"/>
        </w:rPr>
        <w:lastRenderedPageBreak/>
        <w:t>Cuadro 9</w:t>
      </w:r>
      <w:r w:rsidR="004B5DA6" w:rsidRPr="00FA690B">
        <w:rPr>
          <w:rFonts w:ascii="Arial Narrow" w:hAnsi="Arial Narrow" w:cs="Times New Roman"/>
          <w:b/>
          <w:sz w:val="20"/>
          <w:szCs w:val="20"/>
        </w:rPr>
        <w:t xml:space="preserve"> Matriz de Indicadores</w:t>
      </w:r>
    </w:p>
    <w:tbl>
      <w:tblPr>
        <w:tblW w:w="12040" w:type="dxa"/>
        <w:tblInd w:w="55" w:type="dxa"/>
        <w:tblCellMar>
          <w:left w:w="70" w:type="dxa"/>
          <w:right w:w="70" w:type="dxa"/>
        </w:tblCellMar>
        <w:tblLook w:val="04A0" w:firstRow="1" w:lastRow="0" w:firstColumn="1" w:lastColumn="0" w:noHBand="0" w:noVBand="1"/>
      </w:tblPr>
      <w:tblGrid>
        <w:gridCol w:w="663"/>
        <w:gridCol w:w="1722"/>
        <w:gridCol w:w="1289"/>
        <w:gridCol w:w="1179"/>
        <w:gridCol w:w="1382"/>
        <w:gridCol w:w="1117"/>
        <w:gridCol w:w="1444"/>
        <w:gridCol w:w="1576"/>
        <w:gridCol w:w="1668"/>
      </w:tblGrid>
      <w:tr w:rsidR="004B5DA6" w:rsidRPr="001F4AA7" w:rsidTr="00E37EE0">
        <w:trPr>
          <w:trHeight w:val="360"/>
        </w:trPr>
        <w:tc>
          <w:tcPr>
            <w:tcW w:w="120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4B5DA6" w:rsidRPr="001F4AA7" w:rsidRDefault="004B5DA6" w:rsidP="00E37EE0">
            <w:pPr>
              <w:spacing w:after="0" w:line="240" w:lineRule="auto"/>
              <w:jc w:val="center"/>
              <w:rPr>
                <w:rFonts w:ascii="Arial Narrow" w:eastAsia="Times New Roman" w:hAnsi="Arial Narrow" w:cs="Calibri"/>
                <w:b/>
                <w:bCs/>
                <w:sz w:val="28"/>
                <w:szCs w:val="28"/>
              </w:rPr>
            </w:pPr>
            <w:r w:rsidRPr="001F4AA7">
              <w:rPr>
                <w:rFonts w:ascii="Arial Narrow" w:eastAsia="Times New Roman" w:hAnsi="Arial Narrow" w:cs="Calibri"/>
                <w:b/>
                <w:bCs/>
                <w:sz w:val="28"/>
                <w:szCs w:val="28"/>
              </w:rPr>
              <w:t>MATRIZ DE INDICADORES</w:t>
            </w:r>
          </w:p>
        </w:tc>
      </w:tr>
      <w:tr w:rsidR="004B5DA6" w:rsidRPr="001F4AA7" w:rsidTr="00E37EE0">
        <w:trPr>
          <w:trHeight w:val="990"/>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NIVEL</w:t>
            </w:r>
          </w:p>
        </w:tc>
        <w:tc>
          <w:tcPr>
            <w:tcW w:w="172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OBJETIVO</w:t>
            </w:r>
          </w:p>
        </w:tc>
        <w:tc>
          <w:tcPr>
            <w:tcW w:w="1289"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INDICADOR DE DESEMPEÑO</w:t>
            </w:r>
          </w:p>
        </w:tc>
        <w:tc>
          <w:tcPr>
            <w:tcW w:w="1179"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TIPO DE  INDICADOR</w:t>
            </w:r>
          </w:p>
        </w:tc>
        <w:tc>
          <w:tcPr>
            <w:tcW w:w="138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FÓRMULA DE CÁLCULO</w:t>
            </w:r>
          </w:p>
        </w:tc>
        <w:tc>
          <w:tcPr>
            <w:tcW w:w="1117"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UNIDAD DE MEDIDA</w:t>
            </w:r>
          </w:p>
        </w:tc>
        <w:tc>
          <w:tcPr>
            <w:tcW w:w="1444"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PERIODICIDAD</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SUPUESTOS</w:t>
            </w:r>
          </w:p>
        </w:tc>
        <w:tc>
          <w:tcPr>
            <w:tcW w:w="1668"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MEDIOS DE VERIFICACIÓN</w:t>
            </w:r>
          </w:p>
        </w:tc>
      </w:tr>
      <w:tr w:rsidR="004B5DA6" w:rsidRPr="001F4AA7" w:rsidTr="00E37EE0">
        <w:trPr>
          <w:trHeight w:val="2100"/>
        </w:trPr>
        <w:tc>
          <w:tcPr>
            <w:tcW w:w="663" w:type="dxa"/>
            <w:tcBorders>
              <w:top w:val="nil"/>
              <w:left w:val="single" w:sz="4" w:space="0" w:color="auto"/>
              <w:bottom w:val="single" w:sz="4" w:space="0" w:color="auto"/>
              <w:right w:val="single" w:sz="4" w:space="0" w:color="auto"/>
            </w:tcBorders>
            <w:shd w:val="clear" w:color="auto" w:fill="auto"/>
            <w:textDirection w:val="btLr"/>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Fin</w:t>
            </w:r>
          </w:p>
        </w:tc>
        <w:tc>
          <w:tcPr>
            <w:tcW w:w="172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D4256F">
              <w:rPr>
                <w:rFonts w:ascii="Tahoma" w:eastAsia="Times New Roman" w:hAnsi="Tahoma" w:cs="Tahoma"/>
                <w:sz w:val="16"/>
                <w:szCs w:val="16"/>
              </w:rPr>
              <w:t>Contribuir a generar igualdad, equilibrio e inclusión social para las personas en extrema pobreza afectadas por contingencia, vulnerabilidad social o en situación de calle del Distrito Federal</w:t>
            </w: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en pobreza extrema atendida por el programa</w:t>
            </w:r>
          </w:p>
        </w:tc>
        <w:tc>
          <w:tcPr>
            <w:tcW w:w="1179"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Impacto</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atendidas por el programa)/(# de personas en pobreza extrema)* 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Anual </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Existen las condiciones políticas económicas y sociales para generar igualdad para las personas afectadas por contingencia o en situación de calle en el DF.</w:t>
            </w:r>
          </w:p>
        </w:tc>
        <w:tc>
          <w:tcPr>
            <w:tcW w:w="1668"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4B5DA6" w:rsidRPr="001F4AA7" w:rsidTr="00E37EE0">
        <w:trPr>
          <w:trHeight w:val="2100"/>
        </w:trPr>
        <w:tc>
          <w:tcPr>
            <w:tcW w:w="663" w:type="dxa"/>
            <w:tcBorders>
              <w:top w:val="nil"/>
              <w:left w:val="single" w:sz="4" w:space="0" w:color="auto"/>
              <w:bottom w:val="single" w:sz="4" w:space="0" w:color="auto"/>
              <w:right w:val="single" w:sz="4" w:space="0" w:color="auto"/>
            </w:tcBorders>
            <w:shd w:val="clear" w:color="auto" w:fill="auto"/>
            <w:textDirection w:val="btLr"/>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Propósito</w:t>
            </w:r>
          </w:p>
        </w:tc>
        <w:tc>
          <w:tcPr>
            <w:tcW w:w="172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Personas o familias en condiciones de precariedad económica o en situación de calle reciben apoyos y servicios de asistencia social</w:t>
            </w: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población atendida</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sidRPr="00E86BD0">
              <w:rPr>
                <w:rFonts w:ascii="Tahoma" w:eastAsia="Times New Roman" w:hAnsi="Tahoma" w:cs="Tahoma"/>
                <w:sz w:val="16"/>
                <w:szCs w:val="16"/>
              </w:rPr>
              <w:t>otal de personas atendidas)/(total de personas programadas a ser atendidas)*100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Anual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Que lo población objetivo cumpla con los requisitos para recibirlos apoyos y servicios  de asistencia social</w:t>
            </w:r>
          </w:p>
        </w:tc>
        <w:tc>
          <w:tcPr>
            <w:tcW w:w="1668"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4B5DA6" w:rsidRPr="001F4AA7" w:rsidTr="00E37EE0">
        <w:trPr>
          <w:trHeight w:val="2310"/>
        </w:trPr>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Componentes</w:t>
            </w:r>
          </w:p>
        </w:tc>
        <w:tc>
          <w:tcPr>
            <w:tcW w:w="172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Apoyos de láminas, polines y cobijas  entregados a personas afectadas por contingencias, servicios asistenciales de baño, alimentación, servicio médico,  albergue y canalización otorgados a personas en situación de calle</w:t>
            </w: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solicitudes atendidas</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sidRPr="00E86BD0">
              <w:rPr>
                <w:rFonts w:ascii="Tahoma" w:eastAsia="Times New Roman" w:hAnsi="Tahoma" w:cs="Tahoma"/>
                <w:sz w:val="16"/>
                <w:szCs w:val="16"/>
              </w:rPr>
              <w:t>otal de solicitudes de apoyo atendidas durante el año)/(Total de solicitudes recibidas durante el año)*100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4B5DA6" w:rsidRPr="001F4AA7">
              <w:rPr>
                <w:rFonts w:ascii="Tahoma" w:eastAsia="Times New Roman" w:hAnsi="Tahoma" w:cs="Tahoma"/>
                <w:sz w:val="16"/>
                <w:szCs w:val="16"/>
              </w:rPr>
              <w:t>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Las personas afectadas por contingencias derivadas de algún fenómeno natural aceptan los apoyos</w:t>
            </w:r>
          </w:p>
        </w:tc>
        <w:tc>
          <w:tcPr>
            <w:tcW w:w="1668" w:type="dxa"/>
            <w:tcBorders>
              <w:top w:val="nil"/>
              <w:left w:val="single" w:sz="4" w:space="0" w:color="000000"/>
              <w:bottom w:val="single" w:sz="4" w:space="0" w:color="000000"/>
              <w:right w:val="single" w:sz="4" w:space="0" w:color="000000"/>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4B5DA6" w:rsidRPr="001F4AA7" w:rsidTr="00E37EE0">
        <w:trPr>
          <w:trHeight w:val="2100"/>
        </w:trPr>
        <w:tc>
          <w:tcPr>
            <w:tcW w:w="663" w:type="dxa"/>
            <w:vMerge/>
            <w:tcBorders>
              <w:top w:val="nil"/>
              <w:left w:val="single" w:sz="4" w:space="0" w:color="auto"/>
              <w:bottom w:val="single" w:sz="4" w:space="0" w:color="auto"/>
              <w:right w:val="single" w:sz="4" w:space="0" w:color="auto"/>
            </w:tcBorders>
            <w:vAlign w:val="center"/>
            <w:hideMark/>
          </w:tcPr>
          <w:p w:rsidR="004B5DA6" w:rsidRPr="001F4AA7" w:rsidRDefault="004B5DA6" w:rsidP="00E37EE0">
            <w:pPr>
              <w:spacing w:after="0" w:line="240" w:lineRule="auto"/>
              <w:rPr>
                <w:rFonts w:ascii="Calibri" w:eastAsia="Times New Roman" w:hAnsi="Calibri" w:cs="Calibri"/>
              </w:rPr>
            </w:pPr>
          </w:p>
        </w:tc>
        <w:tc>
          <w:tcPr>
            <w:tcW w:w="1722"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Tasa de variación de población en calle atendida</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sidRPr="00E86BD0">
              <w:rPr>
                <w:rFonts w:ascii="Tahoma" w:eastAsia="Times New Roman" w:hAnsi="Tahoma" w:cs="Tahoma"/>
                <w:sz w:val="16"/>
                <w:szCs w:val="16"/>
              </w:rPr>
              <w:t>otal de población en situación de calle atendida durante el año t)/(Total de población en situación de calle solicitante o visitada)]*100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D173DC"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4B5DA6" w:rsidRPr="001F4AA7">
              <w:rPr>
                <w:rFonts w:ascii="Tahoma" w:eastAsia="Times New Roman" w:hAnsi="Tahoma" w:cs="Tahoma"/>
                <w:sz w:val="16"/>
                <w:szCs w:val="16"/>
              </w:rPr>
              <w:t>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La población callejera acepta recibir los servicios de asistencia social y es canalizada a instituciones públicas o privadas</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Informe anual (SIBAIS) generados por el programa</w:t>
            </w:r>
          </w:p>
        </w:tc>
      </w:tr>
      <w:tr w:rsidR="004B5DA6" w:rsidRPr="001F4AA7" w:rsidTr="00E37EE0">
        <w:trPr>
          <w:trHeight w:val="1680"/>
        </w:trPr>
        <w:tc>
          <w:tcPr>
            <w:tcW w:w="66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B5DA6" w:rsidRPr="001F4AA7" w:rsidRDefault="004B5DA6" w:rsidP="00E37EE0">
            <w:pPr>
              <w:spacing w:after="0" w:line="240" w:lineRule="auto"/>
              <w:jc w:val="center"/>
              <w:rPr>
                <w:rFonts w:ascii="Calibri" w:eastAsia="Times New Roman" w:hAnsi="Calibri" w:cs="Calibri"/>
              </w:rPr>
            </w:pPr>
            <w:r w:rsidRPr="001F4AA7">
              <w:rPr>
                <w:rFonts w:ascii="Calibri" w:eastAsia="Times New Roman" w:hAnsi="Calibri" w:cs="Calibri"/>
              </w:rPr>
              <w:t>ACTIVIDADES</w:t>
            </w:r>
          </w:p>
        </w:tc>
        <w:tc>
          <w:tcPr>
            <w:tcW w:w="1722" w:type="dxa"/>
            <w:vMerge w:val="restart"/>
            <w:tcBorders>
              <w:top w:val="nil"/>
              <w:left w:val="nil"/>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xml:space="preserve">entregado apoyos de láminas, polines y cobijas a la población afectada por contingencias y </w:t>
            </w:r>
            <w:proofErr w:type="spellStart"/>
            <w:r w:rsidRPr="00E86BD0">
              <w:rPr>
                <w:rFonts w:ascii="Tahoma" w:eastAsia="Times New Roman" w:hAnsi="Tahoma" w:cs="Tahoma"/>
                <w:sz w:val="16"/>
                <w:szCs w:val="16"/>
              </w:rPr>
              <w:t>ha</w:t>
            </w:r>
            <w:proofErr w:type="spellEnd"/>
            <w:r w:rsidRPr="00E86BD0">
              <w:rPr>
                <w:rFonts w:ascii="Tahoma" w:eastAsia="Times New Roman" w:hAnsi="Tahoma" w:cs="Tahoma"/>
                <w:sz w:val="16"/>
                <w:szCs w:val="16"/>
              </w:rPr>
              <w:t xml:space="preserve"> su vez atendiendo a </w:t>
            </w:r>
            <w:proofErr w:type="spellStart"/>
            <w:r w:rsidRPr="00E86BD0">
              <w:rPr>
                <w:rFonts w:ascii="Tahoma" w:eastAsia="Times New Roman" w:hAnsi="Tahoma" w:cs="Tahoma"/>
                <w:sz w:val="16"/>
                <w:szCs w:val="16"/>
              </w:rPr>
              <w:t>a</w:t>
            </w:r>
            <w:proofErr w:type="spellEnd"/>
            <w:r w:rsidRPr="00E86BD0">
              <w:rPr>
                <w:rFonts w:ascii="Tahoma" w:eastAsia="Times New Roman" w:hAnsi="Tahoma" w:cs="Tahoma"/>
                <w:sz w:val="16"/>
                <w:szCs w:val="16"/>
              </w:rPr>
              <w:t xml:space="preserve"> la población de calle mediante servicios asistenciales de baño, alimentación, servicio médico, albergue y contribuir a la rehabilitación y reinserción al seno familiar  </w:t>
            </w:r>
          </w:p>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reinsertadas al núcleo familiar o lugar de origen</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N</w:t>
            </w:r>
            <w:r w:rsidR="004B5DA6" w:rsidRPr="00E86BD0">
              <w:rPr>
                <w:rFonts w:ascii="Tahoma" w:eastAsia="Times New Roman" w:hAnsi="Tahoma" w:cs="Tahoma"/>
                <w:sz w:val="16"/>
                <w:szCs w:val="16"/>
              </w:rPr>
              <w:t>úmero de personas atendidas  /número de personas que aceptan ser reinsertadas  X 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4B5DA6" w:rsidRPr="001F4AA7">
              <w:rPr>
                <w:rFonts w:ascii="Tahoma" w:eastAsia="Times New Roman" w:hAnsi="Tahoma" w:cs="Tahoma"/>
                <w:sz w:val="16"/>
                <w:szCs w:val="16"/>
              </w:rPr>
              <w:t>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L</w:t>
            </w:r>
            <w:r w:rsidR="004B5DA6" w:rsidRPr="001F4AA7">
              <w:rPr>
                <w:rFonts w:ascii="Tahoma" w:eastAsia="Times New Roman" w:hAnsi="Tahoma" w:cs="Tahoma"/>
                <w:sz w:val="16"/>
                <w:szCs w:val="16"/>
              </w:rPr>
              <w:t>as personas en situación de calle aceptan ser reinsertadas a su núcleo familiar o lugar de origen</w:t>
            </w:r>
          </w:p>
        </w:tc>
        <w:tc>
          <w:tcPr>
            <w:tcW w:w="1668"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mensual(SIBAIS) generados por el  P.A.S.E.</w:t>
            </w:r>
          </w:p>
        </w:tc>
      </w:tr>
      <w:tr w:rsidR="004B5DA6" w:rsidRPr="001F4AA7" w:rsidTr="00E37EE0">
        <w:trPr>
          <w:trHeight w:val="1680"/>
        </w:trPr>
        <w:tc>
          <w:tcPr>
            <w:tcW w:w="663" w:type="dxa"/>
            <w:vMerge/>
            <w:tcBorders>
              <w:top w:val="nil"/>
              <w:left w:val="single" w:sz="4" w:space="0" w:color="auto"/>
              <w:bottom w:val="single" w:sz="4" w:space="0" w:color="auto"/>
              <w:right w:val="single" w:sz="4" w:space="0" w:color="auto"/>
            </w:tcBorders>
            <w:vAlign w:val="center"/>
            <w:hideMark/>
          </w:tcPr>
          <w:p w:rsidR="004B5DA6" w:rsidRPr="001F4AA7" w:rsidRDefault="004B5DA6" w:rsidP="00E37EE0">
            <w:pPr>
              <w:spacing w:after="0" w:line="240" w:lineRule="auto"/>
              <w:rPr>
                <w:rFonts w:ascii="Calibri" w:eastAsia="Times New Roman" w:hAnsi="Calibri" w:cs="Calibri"/>
              </w:rPr>
            </w:pPr>
          </w:p>
        </w:tc>
        <w:tc>
          <w:tcPr>
            <w:tcW w:w="1722" w:type="dxa"/>
            <w:vMerge/>
            <w:tcBorders>
              <w:left w:val="nil"/>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canalizadas albergue</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N</w:t>
            </w:r>
            <w:r w:rsidR="004B5DA6" w:rsidRPr="00E86BD0">
              <w:rPr>
                <w:rFonts w:ascii="Tahoma" w:eastAsia="Times New Roman" w:hAnsi="Tahoma" w:cs="Tahoma"/>
                <w:sz w:val="16"/>
                <w:szCs w:val="16"/>
              </w:rPr>
              <w:t>úmero de personas atendidas  /número de personas que aceptan ser canalizadas a albergue  X 100)</w:t>
            </w:r>
            <w:r w:rsidR="004B5DA6" w:rsidRPr="001F4AA7">
              <w:rPr>
                <w:rFonts w:ascii="Tahoma" w:eastAsia="Times New Roman" w:hAnsi="Tahoma" w:cs="Tahoma"/>
                <w:sz w:val="16"/>
                <w:szCs w:val="16"/>
              </w:rPr>
              <w:t xml:space="preserve"> </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4B5DA6" w:rsidRPr="001F4AA7">
              <w:rPr>
                <w:rFonts w:ascii="Tahoma" w:eastAsia="Times New Roman" w:hAnsi="Tahoma" w:cs="Tahoma"/>
                <w:sz w:val="16"/>
                <w:szCs w:val="16"/>
              </w:rPr>
              <w:t>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L</w:t>
            </w:r>
            <w:r w:rsidR="004B5DA6" w:rsidRPr="001F4AA7">
              <w:rPr>
                <w:rFonts w:ascii="Tahoma" w:eastAsia="Times New Roman" w:hAnsi="Tahoma" w:cs="Tahoma"/>
                <w:sz w:val="16"/>
                <w:szCs w:val="16"/>
              </w:rPr>
              <w:t>as personas en situación de calle aceptan ser canalizadas algún albergue</w:t>
            </w:r>
          </w:p>
        </w:tc>
        <w:tc>
          <w:tcPr>
            <w:tcW w:w="1668"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mensual(SIBAIS) generados por el  P.A.S.E.</w:t>
            </w:r>
          </w:p>
        </w:tc>
      </w:tr>
      <w:tr w:rsidR="004B5DA6" w:rsidRPr="001F4AA7" w:rsidTr="00E37EE0">
        <w:trPr>
          <w:trHeight w:val="1260"/>
        </w:trPr>
        <w:tc>
          <w:tcPr>
            <w:tcW w:w="663" w:type="dxa"/>
            <w:vMerge/>
            <w:tcBorders>
              <w:top w:val="nil"/>
              <w:left w:val="single" w:sz="4" w:space="0" w:color="auto"/>
              <w:bottom w:val="single" w:sz="4" w:space="0" w:color="auto"/>
              <w:right w:val="single" w:sz="4" w:space="0" w:color="auto"/>
            </w:tcBorders>
            <w:vAlign w:val="center"/>
            <w:hideMark/>
          </w:tcPr>
          <w:p w:rsidR="004B5DA6" w:rsidRPr="001F4AA7" w:rsidRDefault="004B5DA6" w:rsidP="00E37EE0">
            <w:pPr>
              <w:spacing w:after="0" w:line="240" w:lineRule="auto"/>
              <w:rPr>
                <w:rFonts w:ascii="Calibri" w:eastAsia="Times New Roman" w:hAnsi="Calibri" w:cs="Calibri"/>
              </w:rPr>
            </w:pPr>
          </w:p>
        </w:tc>
        <w:tc>
          <w:tcPr>
            <w:tcW w:w="1722" w:type="dxa"/>
            <w:vMerge/>
            <w:tcBorders>
              <w:left w:val="nil"/>
              <w:bottom w:val="single" w:sz="4" w:space="0" w:color="auto"/>
              <w:right w:val="single" w:sz="4" w:space="0" w:color="auto"/>
            </w:tcBorders>
            <w:shd w:val="clear" w:color="auto" w:fill="auto"/>
            <w:vAlign w:val="center"/>
            <w:hideMark/>
          </w:tcPr>
          <w:p w:rsidR="004B5DA6" w:rsidRPr="001F4AA7" w:rsidRDefault="004B5DA6" w:rsidP="00E37EE0">
            <w:pPr>
              <w:spacing w:after="0" w:line="240" w:lineRule="auto"/>
              <w:jc w:val="center"/>
              <w:rPr>
                <w:rFonts w:ascii="Tahoma" w:eastAsia="Times New Roman" w:hAnsi="Tahoma" w:cs="Tahoma"/>
                <w:sz w:val="16"/>
                <w:szCs w:val="16"/>
              </w:rPr>
            </w:pPr>
          </w:p>
        </w:tc>
        <w:tc>
          <w:tcPr>
            <w:tcW w:w="1289"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sidRPr="00E86BD0">
              <w:rPr>
                <w:rFonts w:ascii="Tahoma" w:eastAsia="Times New Roman" w:hAnsi="Tahoma" w:cs="Tahoma"/>
                <w:sz w:val="16"/>
                <w:szCs w:val="16"/>
              </w:rPr>
              <w:t>asa de variación de apoyos entregados</w:t>
            </w:r>
          </w:p>
        </w:tc>
        <w:tc>
          <w:tcPr>
            <w:tcW w:w="1179"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1382" w:type="dxa"/>
            <w:tcBorders>
              <w:top w:val="nil"/>
              <w:left w:val="nil"/>
              <w:bottom w:val="single" w:sz="4" w:space="0" w:color="auto"/>
              <w:right w:val="single" w:sz="4" w:space="0" w:color="auto"/>
            </w:tcBorders>
            <w:shd w:val="clear" w:color="000000" w:fill="FFFFFF"/>
            <w:vAlign w:val="center"/>
            <w:hideMark/>
          </w:tcPr>
          <w:p w:rsidR="004B5DA6" w:rsidRPr="001F4AA7" w:rsidRDefault="009F71DA"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sidRPr="00E86BD0">
              <w:rPr>
                <w:rFonts w:ascii="Tahoma" w:eastAsia="Times New Roman" w:hAnsi="Tahoma" w:cs="Tahoma"/>
                <w:sz w:val="16"/>
                <w:szCs w:val="16"/>
              </w:rPr>
              <w:t>otal de apoyos del año T /total de apoyos entregados del año T -1) X 100)</w:t>
            </w:r>
          </w:p>
        </w:tc>
        <w:tc>
          <w:tcPr>
            <w:tcW w:w="1117"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4B5DA6">
              <w:rPr>
                <w:rFonts w:ascii="Tahoma" w:eastAsia="Times New Roman" w:hAnsi="Tahoma" w:cs="Tahoma"/>
                <w:sz w:val="16"/>
                <w:szCs w:val="16"/>
              </w:rPr>
              <w:t>as</w:t>
            </w:r>
            <w:r w:rsidR="004B5DA6" w:rsidRPr="001F4AA7">
              <w:rPr>
                <w:rFonts w:ascii="Tahoma" w:eastAsia="Times New Roman" w:hAnsi="Tahoma" w:cs="Tahoma"/>
                <w:sz w:val="16"/>
                <w:szCs w:val="16"/>
              </w:rPr>
              <w:t>a de variación</w:t>
            </w:r>
          </w:p>
        </w:tc>
        <w:tc>
          <w:tcPr>
            <w:tcW w:w="1444" w:type="dxa"/>
            <w:tcBorders>
              <w:top w:val="nil"/>
              <w:left w:val="nil"/>
              <w:bottom w:val="single" w:sz="4" w:space="0" w:color="auto"/>
              <w:right w:val="single" w:sz="4" w:space="0" w:color="auto"/>
            </w:tcBorders>
            <w:shd w:val="clear" w:color="000000" w:fill="FFFFFF"/>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4B5DA6" w:rsidRPr="001F4AA7">
              <w:rPr>
                <w:rFonts w:ascii="Tahoma" w:eastAsia="Times New Roman" w:hAnsi="Tahoma" w:cs="Tahoma"/>
                <w:sz w:val="16"/>
                <w:szCs w:val="16"/>
              </w:rPr>
              <w:t>nual</w:t>
            </w:r>
          </w:p>
        </w:tc>
        <w:tc>
          <w:tcPr>
            <w:tcW w:w="1576" w:type="dxa"/>
            <w:tcBorders>
              <w:top w:val="nil"/>
              <w:left w:val="nil"/>
              <w:bottom w:val="single" w:sz="4" w:space="0" w:color="auto"/>
              <w:right w:val="single" w:sz="4" w:space="0" w:color="auto"/>
            </w:tcBorders>
            <w:shd w:val="clear" w:color="auto" w:fill="auto"/>
            <w:vAlign w:val="center"/>
            <w:hideMark/>
          </w:tcPr>
          <w:p w:rsidR="004B5DA6" w:rsidRPr="001F4AA7" w:rsidRDefault="00161A28" w:rsidP="00E37EE0">
            <w:pPr>
              <w:spacing w:after="0" w:line="240" w:lineRule="auto"/>
              <w:jc w:val="center"/>
              <w:rPr>
                <w:rFonts w:ascii="Tahoma" w:eastAsia="Times New Roman" w:hAnsi="Tahoma" w:cs="Tahoma"/>
                <w:sz w:val="16"/>
                <w:szCs w:val="16"/>
              </w:rPr>
            </w:pPr>
            <w:r>
              <w:rPr>
                <w:rFonts w:ascii="Tahoma" w:eastAsia="Times New Roman" w:hAnsi="Tahoma" w:cs="Tahoma"/>
                <w:sz w:val="16"/>
                <w:szCs w:val="16"/>
              </w:rPr>
              <w:t>L</w:t>
            </w:r>
            <w:r w:rsidR="004B5DA6" w:rsidRPr="001F4AA7">
              <w:rPr>
                <w:rFonts w:ascii="Tahoma" w:eastAsia="Times New Roman" w:hAnsi="Tahoma" w:cs="Tahoma"/>
                <w:sz w:val="16"/>
                <w:szCs w:val="16"/>
              </w:rPr>
              <w:t xml:space="preserve">as personas afectadas por contingencia solicitan los apoyos </w:t>
            </w:r>
          </w:p>
        </w:tc>
        <w:tc>
          <w:tcPr>
            <w:tcW w:w="1668" w:type="dxa"/>
            <w:tcBorders>
              <w:top w:val="nil"/>
              <w:left w:val="nil"/>
              <w:bottom w:val="single" w:sz="4" w:space="0" w:color="auto"/>
              <w:right w:val="single" w:sz="4" w:space="0" w:color="auto"/>
            </w:tcBorders>
            <w:shd w:val="clear" w:color="000000" w:fill="FFFFFF"/>
            <w:vAlign w:val="center"/>
            <w:hideMark/>
          </w:tcPr>
          <w:p w:rsidR="004B5DA6" w:rsidRPr="001F4AA7" w:rsidRDefault="004B5DA6" w:rsidP="00E37EE0">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Informe mensual(SIBAIS) y Padrón de beneficiarios  generados por el  </w:t>
            </w:r>
            <w:r>
              <w:rPr>
                <w:rFonts w:ascii="Tahoma" w:eastAsia="Times New Roman" w:hAnsi="Tahoma" w:cs="Tahoma"/>
                <w:sz w:val="16"/>
                <w:szCs w:val="16"/>
              </w:rPr>
              <w:t>P.</w:t>
            </w:r>
            <w:r w:rsidRPr="001F4AA7">
              <w:rPr>
                <w:rFonts w:ascii="Tahoma" w:eastAsia="Times New Roman" w:hAnsi="Tahoma" w:cs="Tahoma"/>
                <w:sz w:val="16"/>
                <w:szCs w:val="16"/>
              </w:rPr>
              <w:t>A.S.E.</w:t>
            </w:r>
          </w:p>
        </w:tc>
      </w:tr>
    </w:tbl>
    <w:p w:rsidR="004B5DA6" w:rsidRPr="00674D97" w:rsidRDefault="004B5DA6" w:rsidP="004B5DA6">
      <w:pPr>
        <w:tabs>
          <w:tab w:val="left" w:pos="4863"/>
        </w:tabs>
        <w:rPr>
          <w:rFonts w:ascii="Arial Narrow" w:hAnsi="Arial Narrow"/>
          <w:b/>
          <w:sz w:val="20"/>
          <w:szCs w:val="20"/>
          <w:lang w:val="es-ES"/>
        </w:rPr>
      </w:pPr>
      <w:r w:rsidRPr="00674D97">
        <w:rPr>
          <w:rFonts w:ascii="Arial Narrow" w:hAnsi="Arial Narrow" w:cs="Times New Roman"/>
          <w:b/>
          <w:sz w:val="20"/>
          <w:szCs w:val="20"/>
        </w:rPr>
        <w:t>FUENTE: Instituto de Asistencia e Integración Social (2014). (</w:t>
      </w:r>
      <w:r w:rsidRPr="00674D97">
        <w:rPr>
          <w:rFonts w:ascii="Arial Narrow" w:hAnsi="Arial Narrow"/>
          <w:b/>
          <w:sz w:val="20"/>
          <w:szCs w:val="20"/>
        </w:rPr>
        <w:t>Elaboración</w:t>
      </w:r>
      <w:r w:rsidRPr="00674D97">
        <w:rPr>
          <w:rFonts w:ascii="Arial Narrow" w:hAnsi="Arial Narrow"/>
          <w:b/>
          <w:sz w:val="20"/>
          <w:szCs w:val="20"/>
          <w:lang w:val="es-ES"/>
        </w:rPr>
        <w:t xml:space="preserve"> propia: análisis e investigación: 2014)</w:t>
      </w:r>
    </w:p>
    <w:p w:rsidR="007A17FA" w:rsidRPr="004B5DA6" w:rsidRDefault="007A17FA" w:rsidP="007A17FA">
      <w:pPr>
        <w:autoSpaceDE w:val="0"/>
        <w:autoSpaceDN w:val="0"/>
        <w:adjustRightInd w:val="0"/>
        <w:spacing w:line="360" w:lineRule="auto"/>
        <w:jc w:val="both"/>
        <w:rPr>
          <w:rFonts w:ascii="Arial Narrow" w:hAnsi="Arial Narrow"/>
          <w:sz w:val="24"/>
          <w:szCs w:val="24"/>
          <w:lang w:val="es-ES"/>
        </w:rPr>
        <w:sectPr w:rsidR="007A17FA" w:rsidRPr="004B5DA6" w:rsidSect="00EC7806">
          <w:pgSz w:w="15840" w:h="12240" w:orient="landscape" w:code="1"/>
          <w:pgMar w:top="1701" w:right="1418" w:bottom="1701" w:left="1418" w:header="709" w:footer="709" w:gutter="0"/>
          <w:cols w:space="708"/>
          <w:docGrid w:linePitch="360"/>
        </w:sectPr>
      </w:pPr>
    </w:p>
    <w:p w:rsidR="007A17FA" w:rsidRPr="00590F54" w:rsidRDefault="007A17FA" w:rsidP="00685770">
      <w:pPr>
        <w:pStyle w:val="Subttulo"/>
        <w:rPr>
          <w:rFonts w:ascii="Arial Narrow" w:hAnsi="Arial Narrow"/>
          <w:b/>
          <w:i w:val="0"/>
          <w:iCs w:val="0"/>
          <w:color w:val="auto"/>
        </w:rPr>
      </w:pPr>
      <w:bookmarkStart w:id="29" w:name="_Toc390878984"/>
      <w:r w:rsidRPr="00590F54">
        <w:rPr>
          <w:rFonts w:ascii="Arial Narrow" w:hAnsi="Arial Narrow"/>
          <w:b/>
          <w:i w:val="0"/>
          <w:iCs w:val="0"/>
          <w:color w:val="auto"/>
        </w:rPr>
        <w:lastRenderedPageBreak/>
        <w:t>V.2. Valoración de la Consistencia del Sistema de Indicadores</w:t>
      </w:r>
      <w:bookmarkEnd w:id="29"/>
    </w:p>
    <w:p w:rsidR="007A17FA" w:rsidRDefault="007A17FA" w:rsidP="007A17FA">
      <w:pPr>
        <w:autoSpaceDE w:val="0"/>
        <w:autoSpaceDN w:val="0"/>
        <w:adjustRightInd w:val="0"/>
        <w:spacing w:line="240" w:lineRule="auto"/>
        <w:jc w:val="both"/>
        <w:rPr>
          <w:rFonts w:ascii="Arial Narrow" w:hAnsi="Arial Narrow" w:cs="Times New Roman"/>
          <w:sz w:val="24"/>
          <w:szCs w:val="24"/>
        </w:rPr>
      </w:pPr>
      <w:r>
        <w:rPr>
          <w:rFonts w:ascii="Arial Narrow" w:hAnsi="Arial Narrow"/>
          <w:sz w:val="24"/>
          <w:szCs w:val="24"/>
        </w:rPr>
        <w:t xml:space="preserve">El sistema de indicadores del </w:t>
      </w:r>
      <w:r w:rsidRPr="00216450">
        <w:rPr>
          <w:rFonts w:ascii="Arial Narrow" w:hAnsi="Arial Narrow" w:cs="Times New Roman"/>
          <w:sz w:val="24"/>
          <w:szCs w:val="24"/>
        </w:rPr>
        <w:t>Programa de Atención Preventiva y Emergente a Personas Afectadas por Contingencia o en Vulnerabilidad Social</w:t>
      </w:r>
      <w:r>
        <w:rPr>
          <w:rFonts w:ascii="Arial Narrow" w:hAnsi="Arial Narrow" w:cs="Times New Roman"/>
          <w:sz w:val="24"/>
          <w:szCs w:val="24"/>
        </w:rPr>
        <w:t xml:space="preserve">, </w:t>
      </w:r>
      <w:r w:rsidR="003523AF">
        <w:rPr>
          <w:rFonts w:ascii="Arial Narrow" w:hAnsi="Arial Narrow" w:cs="Times New Roman"/>
          <w:sz w:val="24"/>
          <w:szCs w:val="24"/>
        </w:rPr>
        <w:t>ofrece</w:t>
      </w:r>
      <w:r>
        <w:rPr>
          <w:rFonts w:ascii="Arial Narrow" w:hAnsi="Arial Narrow" w:cs="Times New Roman"/>
          <w:sz w:val="24"/>
          <w:szCs w:val="24"/>
        </w:rPr>
        <w:t xml:space="preserve"> certeza sobre el desempeño del</w:t>
      </w:r>
      <w:r w:rsidR="003523AF">
        <w:rPr>
          <w:rFonts w:ascii="Arial Narrow" w:hAnsi="Arial Narrow" w:cs="Times New Roman"/>
          <w:sz w:val="24"/>
          <w:szCs w:val="24"/>
        </w:rPr>
        <w:t xml:space="preserve"> programa, lo cual nos permite</w:t>
      </w:r>
      <w:r>
        <w:rPr>
          <w:rFonts w:ascii="Arial Narrow" w:hAnsi="Arial Narrow" w:cs="Times New Roman"/>
          <w:sz w:val="24"/>
          <w:szCs w:val="24"/>
        </w:rPr>
        <w:t xml:space="preserve">  establecer en qué punto nos encontramos con respecto a nuestro objetivo y metas descritas en las Reglas de Operación y así reorientar y/o consolidar nuestras estrategias.</w:t>
      </w:r>
    </w:p>
    <w:p w:rsidR="007A17FA" w:rsidRDefault="007A17FA" w:rsidP="007A17FA">
      <w:pPr>
        <w:autoSpaceDE w:val="0"/>
        <w:autoSpaceDN w:val="0"/>
        <w:adjustRightInd w:val="0"/>
        <w:spacing w:line="240" w:lineRule="auto"/>
        <w:jc w:val="both"/>
        <w:rPr>
          <w:rFonts w:ascii="Arial Narrow" w:hAnsi="Arial Narrow" w:cs="Times New Roman"/>
          <w:sz w:val="24"/>
          <w:szCs w:val="24"/>
        </w:rPr>
      </w:pPr>
      <w:r w:rsidRPr="00D2693A">
        <w:rPr>
          <w:rFonts w:ascii="Arial Narrow" w:hAnsi="Arial Narrow" w:cs="Times New Roman"/>
          <w:sz w:val="24"/>
          <w:szCs w:val="24"/>
        </w:rPr>
        <w:t xml:space="preserve">Para ello es importante conocer </w:t>
      </w:r>
      <w:r>
        <w:rPr>
          <w:rFonts w:ascii="Arial Narrow" w:hAnsi="Arial Narrow" w:cs="Times New Roman"/>
          <w:sz w:val="24"/>
          <w:szCs w:val="24"/>
        </w:rPr>
        <w:t>el porcentaje y el total de personas que son atendidas por el programa, ya sea la población atendida por alguna contingencia o la población en situación de calle.</w:t>
      </w:r>
    </w:p>
    <w:p w:rsidR="007A17FA" w:rsidRDefault="003523AF" w:rsidP="007A17FA">
      <w:pPr>
        <w:autoSpaceDE w:val="0"/>
        <w:autoSpaceDN w:val="0"/>
        <w:adjustRightInd w:val="0"/>
        <w:spacing w:line="240" w:lineRule="auto"/>
        <w:jc w:val="both"/>
        <w:rPr>
          <w:rFonts w:ascii="Arial Narrow" w:hAnsi="Arial Narrow" w:cs="Times New Roman"/>
          <w:sz w:val="24"/>
          <w:szCs w:val="24"/>
        </w:rPr>
      </w:pPr>
      <w:r>
        <w:rPr>
          <w:rFonts w:ascii="Arial Narrow" w:hAnsi="Arial Narrow" w:cs="Times New Roman"/>
          <w:sz w:val="24"/>
          <w:szCs w:val="24"/>
        </w:rPr>
        <w:t xml:space="preserve">Asimismo, es trascendental  </w:t>
      </w:r>
      <w:r w:rsidR="007A17FA">
        <w:rPr>
          <w:rFonts w:ascii="Arial Narrow" w:hAnsi="Arial Narrow" w:cs="Times New Roman"/>
          <w:sz w:val="24"/>
          <w:szCs w:val="24"/>
        </w:rPr>
        <w:t>conocer la cantidad de solicitudes recibidas y atendidas por e</w:t>
      </w:r>
      <w:r>
        <w:rPr>
          <w:rFonts w:ascii="Arial Narrow" w:hAnsi="Arial Narrow" w:cs="Times New Roman"/>
          <w:sz w:val="24"/>
          <w:szCs w:val="24"/>
        </w:rPr>
        <w:t>l programa, lo que nos permite</w:t>
      </w:r>
      <w:r w:rsidR="00015DB1">
        <w:rPr>
          <w:rFonts w:ascii="Arial Narrow" w:hAnsi="Arial Narrow" w:cs="Times New Roman"/>
          <w:sz w:val="24"/>
          <w:szCs w:val="24"/>
        </w:rPr>
        <w:t xml:space="preserve"> analizar</w:t>
      </w:r>
      <w:r w:rsidR="007A17FA">
        <w:rPr>
          <w:rFonts w:ascii="Arial Narrow" w:hAnsi="Arial Narrow" w:cs="Times New Roman"/>
          <w:sz w:val="24"/>
          <w:szCs w:val="24"/>
        </w:rPr>
        <w:t xml:space="preserve"> el alcance real del programa así como la efectividad del mismo.</w:t>
      </w:r>
    </w:p>
    <w:p w:rsidR="007A17FA" w:rsidRDefault="00D173DC" w:rsidP="007A17FA">
      <w:pPr>
        <w:autoSpaceDE w:val="0"/>
        <w:autoSpaceDN w:val="0"/>
        <w:adjustRightInd w:val="0"/>
        <w:spacing w:line="240" w:lineRule="auto"/>
        <w:jc w:val="both"/>
        <w:rPr>
          <w:rFonts w:ascii="Arial Narrow" w:hAnsi="Arial Narrow" w:cs="Times New Roman"/>
          <w:sz w:val="24"/>
          <w:szCs w:val="24"/>
        </w:rPr>
      </w:pPr>
      <w:r>
        <w:rPr>
          <w:rFonts w:ascii="Arial Narrow" w:hAnsi="Arial Narrow" w:cs="Times New Roman"/>
          <w:sz w:val="24"/>
          <w:szCs w:val="24"/>
        </w:rPr>
        <w:t>R</w:t>
      </w:r>
      <w:r w:rsidR="00015DB1">
        <w:rPr>
          <w:rFonts w:ascii="Arial Narrow" w:hAnsi="Arial Narrow" w:cs="Times New Roman"/>
          <w:sz w:val="24"/>
          <w:szCs w:val="24"/>
        </w:rPr>
        <w:t>ealizar</w:t>
      </w:r>
      <w:r w:rsidR="007A17FA">
        <w:rPr>
          <w:rFonts w:ascii="Arial Narrow" w:hAnsi="Arial Narrow" w:cs="Times New Roman"/>
          <w:sz w:val="24"/>
          <w:szCs w:val="24"/>
        </w:rPr>
        <w:t xml:space="preserve"> comparaciones entre estos datos con los recabados en años pasados, permite establecer los avances más significativos del programa o en su caso las deficiencias que pueda presentar.</w:t>
      </w:r>
    </w:p>
    <w:p w:rsidR="007A17FA" w:rsidRDefault="007A17FA" w:rsidP="007A17FA">
      <w:pPr>
        <w:autoSpaceDE w:val="0"/>
        <w:autoSpaceDN w:val="0"/>
        <w:adjustRightInd w:val="0"/>
        <w:spacing w:line="240" w:lineRule="auto"/>
        <w:jc w:val="both"/>
        <w:rPr>
          <w:rFonts w:ascii="Arial Narrow" w:hAnsi="Arial Narrow" w:cs="Times New Roman"/>
          <w:sz w:val="24"/>
          <w:szCs w:val="24"/>
        </w:rPr>
      </w:pPr>
      <w:r>
        <w:rPr>
          <w:rFonts w:ascii="Arial Narrow" w:hAnsi="Arial Narrow" w:cs="Times New Roman"/>
          <w:sz w:val="24"/>
          <w:szCs w:val="24"/>
        </w:rPr>
        <w:t>En relación a la población d</w:t>
      </w:r>
      <w:r w:rsidR="00015DB1">
        <w:rPr>
          <w:rFonts w:ascii="Arial Narrow" w:hAnsi="Arial Narrow" w:cs="Times New Roman"/>
          <w:sz w:val="24"/>
          <w:szCs w:val="24"/>
        </w:rPr>
        <w:t>e calle, un elemento importante</w:t>
      </w:r>
      <w:r>
        <w:rPr>
          <w:rFonts w:ascii="Arial Narrow" w:hAnsi="Arial Narrow" w:cs="Times New Roman"/>
          <w:sz w:val="24"/>
          <w:szCs w:val="24"/>
        </w:rPr>
        <w:t xml:space="preserve"> es conocer </w:t>
      </w:r>
      <w:r w:rsidR="00ED663E">
        <w:rPr>
          <w:rFonts w:ascii="Arial Narrow" w:hAnsi="Arial Narrow" w:cs="Times New Roman"/>
          <w:sz w:val="24"/>
          <w:szCs w:val="24"/>
        </w:rPr>
        <w:t>cuántas</w:t>
      </w:r>
      <w:r>
        <w:rPr>
          <w:rFonts w:ascii="Arial Narrow" w:hAnsi="Arial Narrow" w:cs="Times New Roman"/>
          <w:sz w:val="24"/>
          <w:szCs w:val="24"/>
        </w:rPr>
        <w:t xml:space="preserve"> personas aceptan ser  reinsertadas a su núcleo familiar o a su lugar de origen con la finalidad de dar un puntual seguimiento y cumplimiento a los objetivos específicos marcados en las Reglas de Operación 2013.  </w:t>
      </w:r>
    </w:p>
    <w:p w:rsidR="007A17FA" w:rsidRDefault="007A17FA" w:rsidP="007A17FA">
      <w:pPr>
        <w:autoSpaceDE w:val="0"/>
        <w:autoSpaceDN w:val="0"/>
        <w:adjustRightInd w:val="0"/>
        <w:spacing w:line="240" w:lineRule="auto"/>
        <w:jc w:val="both"/>
        <w:rPr>
          <w:rFonts w:ascii="Arial Narrow" w:hAnsi="Arial Narrow"/>
          <w:sz w:val="24"/>
          <w:szCs w:val="24"/>
        </w:rPr>
      </w:pPr>
      <w:r w:rsidRPr="00216450">
        <w:rPr>
          <w:rFonts w:ascii="Arial Narrow" w:hAnsi="Arial Narrow"/>
          <w:sz w:val="24"/>
          <w:szCs w:val="24"/>
        </w:rPr>
        <w:t>Es por ello que se considera que el uso de estos indicadores es adecuado para contextualizar la situación que guarda el problema con relación a años anteriores, permitiendo al mismo tiempo, establecer los avances y deficiencias que pueda presentar el programa en la consecución  del objetivo general del programa y de manera más puntal, a las metas y alcances presentados en el ejercicio 2013.</w:t>
      </w:r>
    </w:p>
    <w:p w:rsidR="00326CCC" w:rsidRPr="00860A74" w:rsidRDefault="00326CCC" w:rsidP="00326CCC">
      <w:pPr>
        <w:autoSpaceDE w:val="0"/>
        <w:autoSpaceDN w:val="0"/>
        <w:adjustRightInd w:val="0"/>
        <w:spacing w:line="240" w:lineRule="auto"/>
        <w:jc w:val="both"/>
        <w:rPr>
          <w:rFonts w:ascii="Arial Narrow" w:hAnsi="Arial Narrow"/>
          <w:sz w:val="24"/>
        </w:rPr>
      </w:pPr>
      <w:r w:rsidRPr="00860A74">
        <w:rPr>
          <w:rFonts w:ascii="Arial Narrow" w:hAnsi="Arial Narrow"/>
          <w:sz w:val="24"/>
        </w:rPr>
        <w:t xml:space="preserve">La concatenación entre  objetivos, metas e indicadores del </w:t>
      </w:r>
      <w:r w:rsidRPr="00216450">
        <w:rPr>
          <w:rFonts w:ascii="Arial Narrow" w:hAnsi="Arial Narrow" w:cs="Times New Roman"/>
          <w:sz w:val="24"/>
          <w:szCs w:val="24"/>
        </w:rPr>
        <w:t>Programa de Atención Preventiva y Emergente a Personas Afectadas por Contingencia o en Vulnerabilidad Social</w:t>
      </w:r>
      <w:r w:rsidRPr="00860A74">
        <w:rPr>
          <w:rFonts w:ascii="Arial Narrow" w:hAnsi="Arial Narrow"/>
          <w:sz w:val="24"/>
        </w:rPr>
        <w:t>, se puede estimar y observar en la Matriz de Indicadores de Resultados, ya que se plantea la problemática presentada así como la población objetivo a atender, estableciendo que por cada objetivo y meta planteado en las Reglas de Operación 2013, se cuenta con indicadores que nos permite observar el avance, desempeño y ejecución del programa.</w:t>
      </w:r>
    </w:p>
    <w:p w:rsidR="007A17FA" w:rsidRPr="00590F54" w:rsidRDefault="007A17FA" w:rsidP="00685770">
      <w:pPr>
        <w:pStyle w:val="Subttulo"/>
        <w:rPr>
          <w:rFonts w:ascii="Arial Narrow" w:hAnsi="Arial Narrow"/>
          <w:b/>
          <w:i w:val="0"/>
          <w:iCs w:val="0"/>
          <w:color w:val="auto"/>
        </w:rPr>
      </w:pPr>
      <w:bookmarkStart w:id="30" w:name="_Toc390878985"/>
      <w:r w:rsidRPr="00590F54">
        <w:rPr>
          <w:rFonts w:ascii="Arial Narrow" w:hAnsi="Arial Narrow"/>
          <w:b/>
          <w:i w:val="0"/>
          <w:iCs w:val="0"/>
          <w:color w:val="auto"/>
        </w:rPr>
        <w:t>V.3. Mecanismos de Seguimiento de Indicadores.</w:t>
      </w:r>
      <w:bookmarkEnd w:id="30"/>
    </w:p>
    <w:p w:rsidR="007A17FA" w:rsidRPr="00216450" w:rsidRDefault="007A17FA" w:rsidP="007A17FA">
      <w:pPr>
        <w:jc w:val="both"/>
        <w:rPr>
          <w:rFonts w:ascii="Arial Narrow" w:hAnsi="Arial Narrow"/>
          <w:sz w:val="24"/>
          <w:szCs w:val="24"/>
        </w:rPr>
      </w:pPr>
      <w:r w:rsidRPr="00216450">
        <w:rPr>
          <w:rFonts w:ascii="Arial Narrow" w:hAnsi="Arial Narrow"/>
          <w:sz w:val="24"/>
          <w:szCs w:val="24"/>
        </w:rPr>
        <w:t xml:space="preserve">El  </w:t>
      </w:r>
      <w:r w:rsidRPr="00216450">
        <w:rPr>
          <w:rFonts w:ascii="Arial Narrow" w:hAnsi="Arial Narrow" w:cs="Times New Roman"/>
          <w:sz w:val="24"/>
          <w:szCs w:val="24"/>
        </w:rPr>
        <w:t xml:space="preserve">Programa de Atención Preventiva y Emergente a Personas Afectadas por Contingencia o en Vulnerabilidad Social, </w:t>
      </w:r>
      <w:r w:rsidRPr="00216450">
        <w:rPr>
          <w:rFonts w:ascii="Arial Narrow" w:hAnsi="Arial Narrow"/>
          <w:sz w:val="24"/>
          <w:szCs w:val="24"/>
        </w:rPr>
        <w:t>cuenta con los siguientes mecanismos de generación, recolección y registro de información para sustentar el sistema de indicadores:</w:t>
      </w:r>
    </w:p>
    <w:p w:rsidR="007A17FA" w:rsidRPr="009F6F01" w:rsidRDefault="007A17FA" w:rsidP="007A17FA">
      <w:pPr>
        <w:pStyle w:val="Default"/>
        <w:numPr>
          <w:ilvl w:val="0"/>
          <w:numId w:val="10"/>
        </w:numPr>
        <w:jc w:val="both"/>
        <w:rPr>
          <w:rFonts w:ascii="Arial Narrow" w:hAnsi="Arial Narrow"/>
        </w:rPr>
      </w:pPr>
      <w:r w:rsidRPr="00216450">
        <w:rPr>
          <w:rFonts w:ascii="Arial Narrow" w:hAnsi="Arial Narrow"/>
        </w:rPr>
        <w:t>Durante la implementación del Programa, se capta información referente a los apoyos entregados y los beneficiarios atendidos, haciendo uso de cédulas de beneficiarios, que permiten conocer cuántos y quiénes reciben los bienes y servicios que ofrece el Programa.</w:t>
      </w:r>
    </w:p>
    <w:p w:rsidR="00326CCC" w:rsidRPr="00326CCC" w:rsidRDefault="007A17FA" w:rsidP="00326CCC">
      <w:pPr>
        <w:pStyle w:val="Default"/>
        <w:numPr>
          <w:ilvl w:val="0"/>
          <w:numId w:val="10"/>
        </w:numPr>
        <w:jc w:val="both"/>
        <w:rPr>
          <w:rFonts w:ascii="Arial Narrow" w:hAnsi="Arial Narrow"/>
          <w:szCs w:val="23"/>
        </w:rPr>
      </w:pPr>
      <w:r>
        <w:rPr>
          <w:rFonts w:ascii="Arial Narrow" w:hAnsi="Arial Narrow"/>
        </w:rPr>
        <w:t>Los datos recabados por las Cédulas de Beneficiarios, se utilizan para actualizar los</w:t>
      </w:r>
      <w:r w:rsidRPr="00216450">
        <w:rPr>
          <w:rFonts w:ascii="Arial Narrow" w:hAnsi="Arial Narrow"/>
        </w:rPr>
        <w:t xml:space="preserve"> registros i</w:t>
      </w:r>
      <w:r>
        <w:rPr>
          <w:rFonts w:ascii="Arial Narrow" w:hAnsi="Arial Narrow"/>
        </w:rPr>
        <w:t>nternos del Programa (SIBAIS y Padrón de B</w:t>
      </w:r>
      <w:r w:rsidRPr="00216450">
        <w:rPr>
          <w:rFonts w:ascii="Arial Narrow" w:hAnsi="Arial Narrow"/>
        </w:rPr>
        <w:t>eneficiarios)</w:t>
      </w:r>
      <w:r>
        <w:rPr>
          <w:rFonts w:ascii="Arial Narrow" w:hAnsi="Arial Narrow"/>
        </w:rPr>
        <w:t xml:space="preserve"> lo que permite la </w:t>
      </w:r>
      <w:r>
        <w:rPr>
          <w:rFonts w:ascii="Arial Narrow" w:hAnsi="Arial Narrow"/>
          <w:color w:val="auto"/>
        </w:rPr>
        <w:t xml:space="preserve"> elaboración </w:t>
      </w:r>
      <w:r w:rsidRPr="00216450">
        <w:rPr>
          <w:rFonts w:ascii="Arial Narrow" w:hAnsi="Arial Narrow"/>
          <w:color w:val="auto"/>
        </w:rPr>
        <w:t>de informes estandarizados</w:t>
      </w:r>
      <w:r>
        <w:rPr>
          <w:rFonts w:ascii="Arial Narrow" w:hAnsi="Arial Narrow"/>
          <w:color w:val="auto"/>
        </w:rPr>
        <w:t xml:space="preserve">. Mediante </w:t>
      </w:r>
      <w:r w:rsidRPr="00216450">
        <w:rPr>
          <w:rFonts w:ascii="Arial Narrow" w:hAnsi="Arial Narrow"/>
          <w:color w:val="auto"/>
        </w:rPr>
        <w:t xml:space="preserve"> un proceso permanente de captura se han generado diversas bases de datos que </w:t>
      </w:r>
      <w:r>
        <w:rPr>
          <w:rFonts w:ascii="Arial Narrow" w:hAnsi="Arial Narrow"/>
          <w:color w:val="auto"/>
        </w:rPr>
        <w:t xml:space="preserve">permiten conocer el total de población </w:t>
      </w:r>
      <w:r>
        <w:rPr>
          <w:rFonts w:ascii="Arial Narrow" w:hAnsi="Arial Narrow"/>
          <w:color w:val="auto"/>
        </w:rPr>
        <w:lastRenderedPageBreak/>
        <w:t xml:space="preserve">atendida por el programa, así como el tipo de apoyo brindado. </w:t>
      </w:r>
      <w:r w:rsidR="00015DB1">
        <w:rPr>
          <w:rFonts w:ascii="Arial Narrow" w:hAnsi="Arial Narrow"/>
          <w:color w:val="auto"/>
        </w:rPr>
        <w:t>Además  garantiza</w:t>
      </w:r>
      <w:r w:rsidRPr="00216450">
        <w:rPr>
          <w:rFonts w:ascii="Arial Narrow" w:hAnsi="Arial Narrow"/>
          <w:color w:val="auto"/>
        </w:rPr>
        <w:t xml:space="preserve"> el total seguimiento administrativo y normativo en la operación del programa y sus beneficiarios.</w:t>
      </w:r>
      <w:r w:rsidR="00326CCC" w:rsidRPr="00326CCC">
        <w:rPr>
          <w:rFonts w:ascii="Arial Narrow" w:hAnsi="Arial Narrow"/>
          <w:bCs/>
        </w:rPr>
        <w:t xml:space="preserve"> </w:t>
      </w:r>
    </w:p>
    <w:p w:rsidR="00326CCC" w:rsidRPr="00326CCC" w:rsidRDefault="00326CCC" w:rsidP="00326CCC">
      <w:pPr>
        <w:pStyle w:val="Default"/>
        <w:numPr>
          <w:ilvl w:val="0"/>
          <w:numId w:val="10"/>
        </w:numPr>
        <w:jc w:val="both"/>
        <w:rPr>
          <w:rFonts w:ascii="Arial Narrow" w:hAnsi="Arial Narrow"/>
          <w:szCs w:val="23"/>
        </w:rPr>
      </w:pPr>
      <w:r w:rsidRPr="00860A74">
        <w:rPr>
          <w:rFonts w:ascii="Arial Narrow" w:hAnsi="Arial Narrow"/>
          <w:bCs/>
        </w:rPr>
        <w:t>Fuentes documentales de Instituciones</w:t>
      </w:r>
      <w:r w:rsidRPr="00860A74">
        <w:rPr>
          <w:rFonts w:ascii="Arial Narrow" w:hAnsi="Arial Narrow"/>
        </w:rPr>
        <w:t>. En algunas ocasiones se utiliza la información pública disponible, tanto de publicaciones y documentos en internet, como fuentes impresas</w:t>
      </w:r>
      <w:r>
        <w:rPr>
          <w:rFonts w:ascii="Arial Narrow" w:hAnsi="Arial Narrow"/>
        </w:rPr>
        <w:t>.</w:t>
      </w:r>
    </w:p>
    <w:p w:rsidR="00326CCC" w:rsidRPr="00687588" w:rsidRDefault="00326CCC" w:rsidP="00326CCC">
      <w:pPr>
        <w:pStyle w:val="Default"/>
        <w:numPr>
          <w:ilvl w:val="0"/>
          <w:numId w:val="10"/>
        </w:numPr>
        <w:jc w:val="both"/>
        <w:rPr>
          <w:rFonts w:ascii="Arial Narrow" w:hAnsi="Arial Narrow"/>
        </w:rPr>
      </w:pPr>
      <w:r w:rsidRPr="00687588">
        <w:rPr>
          <w:rFonts w:ascii="Arial Narrow" w:hAnsi="Arial Narrow"/>
        </w:rPr>
        <w:t>Información estadística, propo</w:t>
      </w:r>
      <w:r w:rsidR="00015DB1">
        <w:rPr>
          <w:rFonts w:ascii="Arial Narrow" w:hAnsi="Arial Narrow"/>
        </w:rPr>
        <w:t>rcionada por investigaciones realizadas por el  CONEVAL</w:t>
      </w:r>
      <w:r w:rsidRPr="00687588">
        <w:rPr>
          <w:rFonts w:ascii="Arial Narrow" w:hAnsi="Arial Narrow"/>
        </w:rPr>
        <w:t xml:space="preserve"> </w:t>
      </w:r>
      <w:r w:rsidR="00015DB1">
        <w:rPr>
          <w:rFonts w:ascii="Arial Narrow" w:hAnsi="Arial Narrow"/>
        </w:rPr>
        <w:t xml:space="preserve">e </w:t>
      </w:r>
      <w:r w:rsidRPr="00687588">
        <w:rPr>
          <w:rFonts w:ascii="Arial Narrow" w:hAnsi="Arial Narrow"/>
        </w:rPr>
        <w:t>INEGI.</w:t>
      </w:r>
    </w:p>
    <w:p w:rsidR="00326CCC" w:rsidRDefault="00326CCC" w:rsidP="00326CCC">
      <w:pPr>
        <w:pStyle w:val="Default"/>
        <w:ind w:left="720"/>
        <w:jc w:val="both"/>
        <w:rPr>
          <w:rFonts w:ascii="Arial Narrow" w:hAnsi="Arial Narrow"/>
          <w:szCs w:val="23"/>
        </w:rPr>
      </w:pPr>
    </w:p>
    <w:p w:rsidR="00326CCC" w:rsidRDefault="00326CCC" w:rsidP="00326CCC">
      <w:pPr>
        <w:pStyle w:val="Default"/>
        <w:jc w:val="both"/>
        <w:rPr>
          <w:rFonts w:ascii="Arial Narrow" w:hAnsi="Arial Narrow"/>
          <w:szCs w:val="23"/>
        </w:rPr>
      </w:pPr>
      <w:r>
        <w:rPr>
          <w:rFonts w:ascii="Arial Narrow" w:hAnsi="Arial Narrow"/>
          <w:szCs w:val="23"/>
        </w:rPr>
        <w:t>Se carece de datos con grado de exactitud sobre la población que se encuentra en situación de calle. Por lo tanto no se puede no se puede dar una información acertada, dificultando la delimitación de la población objetivo.</w:t>
      </w:r>
    </w:p>
    <w:p w:rsidR="00326CCC" w:rsidRDefault="00326CCC" w:rsidP="00326CCC">
      <w:pPr>
        <w:pStyle w:val="Default"/>
        <w:jc w:val="both"/>
        <w:rPr>
          <w:rFonts w:ascii="Arial Narrow" w:hAnsi="Arial Narrow"/>
          <w:szCs w:val="23"/>
        </w:rPr>
      </w:pPr>
    </w:p>
    <w:p w:rsidR="00326CCC" w:rsidRDefault="00326CCC" w:rsidP="00326CCC">
      <w:pPr>
        <w:pStyle w:val="Default"/>
        <w:jc w:val="both"/>
        <w:rPr>
          <w:rFonts w:ascii="Arial Narrow" w:hAnsi="Arial Narrow"/>
          <w:szCs w:val="23"/>
        </w:rPr>
      </w:pPr>
      <w:bookmarkStart w:id="31" w:name="_Toc390878986"/>
      <w:r w:rsidRPr="00590F54">
        <w:rPr>
          <w:rFonts w:ascii="Arial Narrow" w:hAnsi="Arial Narrow"/>
          <w:b/>
          <w:i/>
          <w:iCs/>
          <w:color w:val="auto"/>
        </w:rPr>
        <w:t>V.4. Principales Resultados del Programa</w:t>
      </w:r>
      <w:bookmarkEnd w:id="31"/>
    </w:p>
    <w:p w:rsidR="00326CCC" w:rsidRDefault="00326CCC" w:rsidP="00326CCC">
      <w:pPr>
        <w:pStyle w:val="Default"/>
        <w:jc w:val="both"/>
        <w:rPr>
          <w:rFonts w:ascii="Arial Narrow" w:hAnsi="Arial Narrow"/>
          <w:szCs w:val="23"/>
        </w:rPr>
      </w:pPr>
    </w:p>
    <w:p w:rsidR="00C646B0" w:rsidRPr="000479AA" w:rsidRDefault="00C646B0" w:rsidP="00C646B0">
      <w:pPr>
        <w:spacing w:after="120" w:line="240" w:lineRule="auto"/>
        <w:contextualSpacing/>
        <w:jc w:val="both"/>
        <w:rPr>
          <w:rFonts w:ascii="Arial Narrow" w:hAnsi="Arial Narrow"/>
          <w:sz w:val="24"/>
          <w:szCs w:val="20"/>
        </w:rPr>
      </w:pPr>
      <w:r w:rsidRPr="000479AA">
        <w:rPr>
          <w:rFonts w:ascii="Arial Narrow" w:hAnsi="Arial Narrow"/>
          <w:sz w:val="24"/>
          <w:szCs w:val="20"/>
        </w:rPr>
        <w:t>En este apartado se presentan los resultados obtenidos, que incluyen, las metas planteadas por el programa, los indicadores calculados mediante la Matriz de Marco Lógico del programa; para posteriormente, dar respuesta a si el programa ha cumplido con sus objetivos y metas y los efectos sobre sus beneficiarios y los factores internos y externos que han permiti</w:t>
      </w:r>
      <w:r>
        <w:rPr>
          <w:rFonts w:ascii="Arial Narrow" w:hAnsi="Arial Narrow"/>
          <w:sz w:val="24"/>
          <w:szCs w:val="20"/>
        </w:rPr>
        <w:t>do u obstaculizado su operación.</w:t>
      </w:r>
    </w:p>
    <w:p w:rsidR="00326CCC" w:rsidRPr="00687588" w:rsidRDefault="00326CCC" w:rsidP="00326CCC">
      <w:pPr>
        <w:autoSpaceDE w:val="0"/>
        <w:autoSpaceDN w:val="0"/>
        <w:adjustRightInd w:val="0"/>
        <w:spacing w:after="0" w:line="240" w:lineRule="auto"/>
        <w:jc w:val="both"/>
        <w:rPr>
          <w:rFonts w:ascii="Arial Narrow" w:hAnsi="Arial Narrow" w:cs="Times New Roman"/>
          <w:bCs/>
          <w:sz w:val="24"/>
          <w:szCs w:val="24"/>
        </w:rPr>
      </w:pPr>
    </w:p>
    <w:p w:rsidR="00326CCC" w:rsidRDefault="00326CCC" w:rsidP="00326CCC">
      <w:pPr>
        <w:autoSpaceDE w:val="0"/>
        <w:autoSpaceDN w:val="0"/>
        <w:adjustRightInd w:val="0"/>
        <w:spacing w:after="0" w:line="240" w:lineRule="auto"/>
        <w:jc w:val="both"/>
        <w:rPr>
          <w:rFonts w:ascii="Arial Narrow" w:hAnsi="Arial Narrow" w:cs="Garamond,Bold"/>
          <w:bCs/>
          <w:sz w:val="24"/>
          <w:szCs w:val="24"/>
        </w:rPr>
      </w:pPr>
      <w:r w:rsidRPr="00687588">
        <w:rPr>
          <w:rFonts w:ascii="Arial Narrow" w:hAnsi="Arial Narrow" w:cs="Times New Roman"/>
          <w:bCs/>
          <w:sz w:val="24"/>
          <w:szCs w:val="24"/>
        </w:rPr>
        <w:t xml:space="preserve">Los indicadores de información del </w:t>
      </w:r>
      <w:r w:rsidR="00C646B0" w:rsidRPr="00216450">
        <w:rPr>
          <w:rFonts w:ascii="Arial Narrow" w:hAnsi="Arial Narrow" w:cs="Times New Roman"/>
          <w:sz w:val="24"/>
          <w:szCs w:val="24"/>
        </w:rPr>
        <w:t>Programa de Atención Preventiva y Emergente a Personas Afectadas por Contingencia o en Vulnerabilidad Social</w:t>
      </w:r>
      <w:r w:rsidR="00C646B0" w:rsidRPr="00687588">
        <w:rPr>
          <w:rFonts w:ascii="Arial Narrow" w:hAnsi="Arial Narrow" w:cs="Garamond,Bold"/>
          <w:bCs/>
          <w:sz w:val="24"/>
          <w:szCs w:val="24"/>
        </w:rPr>
        <w:t xml:space="preserve"> </w:t>
      </w:r>
      <w:r w:rsidR="00C646B0">
        <w:rPr>
          <w:rFonts w:ascii="Arial Narrow" w:hAnsi="Arial Narrow" w:cs="Garamond,Bold"/>
          <w:bCs/>
          <w:sz w:val="24"/>
          <w:szCs w:val="24"/>
        </w:rPr>
        <w:t xml:space="preserve"> </w:t>
      </w:r>
      <w:r w:rsidRPr="00687588">
        <w:rPr>
          <w:rFonts w:ascii="Arial Narrow" w:hAnsi="Arial Narrow" w:cs="Garamond,Bold"/>
          <w:bCs/>
          <w:sz w:val="24"/>
          <w:szCs w:val="24"/>
        </w:rPr>
        <w:t>2013 son los siguientes:</w:t>
      </w:r>
    </w:p>
    <w:p w:rsidR="00616C93" w:rsidRPr="00687588" w:rsidRDefault="00616C93" w:rsidP="00326CCC">
      <w:pPr>
        <w:autoSpaceDE w:val="0"/>
        <w:autoSpaceDN w:val="0"/>
        <w:adjustRightInd w:val="0"/>
        <w:spacing w:after="0" w:line="240" w:lineRule="auto"/>
        <w:jc w:val="both"/>
        <w:rPr>
          <w:rFonts w:ascii="Arial Narrow" w:hAnsi="Arial Narrow" w:cs="Garamond,Bold"/>
          <w:bCs/>
          <w:sz w:val="24"/>
          <w:szCs w:val="24"/>
        </w:rPr>
      </w:pPr>
    </w:p>
    <w:p w:rsidR="00326CCC" w:rsidRPr="00D527BB" w:rsidRDefault="00674D97" w:rsidP="00326CCC">
      <w:pPr>
        <w:pStyle w:val="Default"/>
        <w:jc w:val="both"/>
        <w:rPr>
          <w:rFonts w:ascii="Arial Narrow" w:hAnsi="Arial Narrow"/>
          <w:b/>
          <w:sz w:val="20"/>
          <w:szCs w:val="20"/>
        </w:rPr>
      </w:pPr>
      <w:r w:rsidRPr="00D527BB">
        <w:rPr>
          <w:rFonts w:ascii="Arial Narrow" w:hAnsi="Arial Narrow"/>
          <w:b/>
          <w:sz w:val="20"/>
          <w:szCs w:val="20"/>
        </w:rPr>
        <w:t>Cuadro 1</w:t>
      </w:r>
      <w:r w:rsidR="00D527BB" w:rsidRPr="00D527BB">
        <w:rPr>
          <w:rFonts w:ascii="Arial Narrow" w:hAnsi="Arial Narrow"/>
          <w:b/>
          <w:sz w:val="20"/>
          <w:szCs w:val="20"/>
        </w:rPr>
        <w:t>0</w:t>
      </w:r>
      <w:r w:rsidR="00616C93" w:rsidRPr="00D527BB">
        <w:rPr>
          <w:rFonts w:ascii="Arial Narrow" w:hAnsi="Arial Narrow"/>
          <w:b/>
          <w:sz w:val="20"/>
          <w:szCs w:val="20"/>
        </w:rPr>
        <w:t>. Población atendida por año</w:t>
      </w:r>
      <w:r w:rsidR="00326CCC" w:rsidRPr="00D527BB">
        <w:rPr>
          <w:rFonts w:ascii="Arial Narrow" w:hAnsi="Arial Narrow"/>
          <w:b/>
          <w:sz w:val="20"/>
          <w:szCs w:val="20"/>
        </w:rPr>
        <w:t xml:space="preserve">    </w:t>
      </w:r>
    </w:p>
    <w:tbl>
      <w:tblPr>
        <w:tblStyle w:val="Listaclara-nfasis2"/>
        <w:tblW w:w="5000" w:type="pct"/>
        <w:tblLook w:val="00A0" w:firstRow="1" w:lastRow="0" w:firstColumn="1" w:lastColumn="0" w:noHBand="0" w:noVBand="0"/>
      </w:tblPr>
      <w:tblGrid>
        <w:gridCol w:w="2510"/>
        <w:gridCol w:w="3106"/>
        <w:gridCol w:w="3104"/>
      </w:tblGrid>
      <w:tr w:rsidR="00C646B0" w:rsidRPr="009F6C20" w:rsidTr="00616C93">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439" w:type="pct"/>
          </w:tcPr>
          <w:p w:rsidR="00C646B0" w:rsidRPr="009F6C20" w:rsidRDefault="00C646B0" w:rsidP="00D52665">
            <w:pPr>
              <w:jc w:val="center"/>
              <w:rPr>
                <w:rFonts w:ascii="Times New Roman" w:hAnsi="Times New Roman" w:cs="Times New Roman"/>
                <w:b w:val="0"/>
                <w:sz w:val="24"/>
                <w:szCs w:val="24"/>
              </w:rPr>
            </w:pPr>
            <w:r w:rsidRPr="009F6C20">
              <w:rPr>
                <w:rFonts w:ascii="Times New Roman" w:hAnsi="Times New Roman" w:cs="Times New Roman"/>
                <w:b w:val="0"/>
                <w:sz w:val="24"/>
                <w:szCs w:val="24"/>
              </w:rPr>
              <w:t>Ejercicio</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9F6C20" w:rsidRDefault="00C646B0" w:rsidP="00D52665">
            <w:pPr>
              <w:jc w:val="center"/>
              <w:rPr>
                <w:rFonts w:ascii="Times New Roman" w:hAnsi="Times New Roman" w:cs="Times New Roman"/>
                <w:b w:val="0"/>
                <w:sz w:val="24"/>
                <w:szCs w:val="24"/>
              </w:rPr>
            </w:pPr>
            <w:r>
              <w:rPr>
                <w:rFonts w:ascii="Times New Roman" w:hAnsi="Times New Roman" w:cs="Times New Roman"/>
                <w:b w:val="0"/>
                <w:sz w:val="24"/>
                <w:szCs w:val="24"/>
              </w:rPr>
              <w:t xml:space="preserve">Meta Programada </w:t>
            </w:r>
          </w:p>
        </w:tc>
        <w:tc>
          <w:tcPr>
            <w:tcW w:w="1780" w:type="pct"/>
          </w:tcPr>
          <w:p w:rsidR="00C646B0" w:rsidRPr="009F6C20" w:rsidRDefault="00C646B0" w:rsidP="00D526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 xml:space="preserve">Número de personas Atendidas </w:t>
            </w:r>
          </w:p>
        </w:tc>
      </w:tr>
      <w:tr w:rsidR="00C646B0" w:rsidRPr="009F6C20" w:rsidTr="00616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C646B0" w:rsidRPr="00616C93" w:rsidRDefault="00C646B0"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2009 </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616C93" w:rsidRDefault="00C646B0" w:rsidP="00D52665">
            <w:pPr>
              <w:pStyle w:val="NormalWeb"/>
              <w:spacing w:before="0" w:beforeAutospacing="0" w:after="0" w:afterAutospacing="0"/>
              <w:jc w:val="center"/>
            </w:pPr>
            <w:r w:rsidRPr="00616C93">
              <w:t>32000</w:t>
            </w:r>
          </w:p>
        </w:tc>
        <w:tc>
          <w:tcPr>
            <w:tcW w:w="1780" w:type="pct"/>
          </w:tcPr>
          <w:p w:rsidR="00C646B0" w:rsidRPr="00616C93" w:rsidRDefault="00C646B0"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40229</w:t>
            </w:r>
          </w:p>
        </w:tc>
      </w:tr>
      <w:tr w:rsidR="00C646B0" w:rsidRPr="009F6C20" w:rsidTr="00616C93">
        <w:tc>
          <w:tcPr>
            <w:cnfStyle w:val="001000000000" w:firstRow="0" w:lastRow="0" w:firstColumn="1" w:lastColumn="0" w:oddVBand="0" w:evenVBand="0" w:oddHBand="0" w:evenHBand="0" w:firstRowFirstColumn="0" w:firstRowLastColumn="0" w:lastRowFirstColumn="0" w:lastRowLastColumn="0"/>
            <w:tcW w:w="1439" w:type="pct"/>
          </w:tcPr>
          <w:p w:rsidR="00C646B0" w:rsidRPr="00616C93" w:rsidRDefault="00C646B0"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2010 </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616C93" w:rsidRDefault="00C646B0" w:rsidP="00D52665">
            <w:pPr>
              <w:pStyle w:val="NormalWeb"/>
              <w:spacing w:before="0" w:beforeAutospacing="0" w:after="0" w:afterAutospacing="0"/>
              <w:jc w:val="center"/>
            </w:pPr>
            <w:r w:rsidRPr="00616C93">
              <w:t>32000</w:t>
            </w:r>
          </w:p>
        </w:tc>
        <w:tc>
          <w:tcPr>
            <w:tcW w:w="1780" w:type="pct"/>
          </w:tcPr>
          <w:p w:rsidR="00C646B0" w:rsidRPr="00616C93" w:rsidRDefault="00C646B0" w:rsidP="00D5266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616C93">
              <w:t>35230</w:t>
            </w:r>
          </w:p>
        </w:tc>
      </w:tr>
      <w:tr w:rsidR="00C646B0" w:rsidRPr="009F6C20" w:rsidTr="00616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C646B0" w:rsidRPr="00616C93" w:rsidRDefault="00C646B0"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2011</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616C93" w:rsidRDefault="00C646B0" w:rsidP="00D52665">
            <w:pPr>
              <w:pStyle w:val="NormalWeb"/>
              <w:spacing w:before="0" w:beforeAutospacing="0" w:after="0" w:afterAutospacing="0"/>
              <w:jc w:val="center"/>
            </w:pPr>
            <w:r w:rsidRPr="00616C93">
              <w:t>32500</w:t>
            </w:r>
          </w:p>
        </w:tc>
        <w:tc>
          <w:tcPr>
            <w:tcW w:w="1780" w:type="pct"/>
          </w:tcPr>
          <w:p w:rsidR="00C646B0" w:rsidRPr="00616C93" w:rsidRDefault="00C646B0"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61134</w:t>
            </w:r>
          </w:p>
        </w:tc>
      </w:tr>
      <w:tr w:rsidR="00C646B0" w:rsidRPr="009F6C20" w:rsidTr="00616C93">
        <w:tc>
          <w:tcPr>
            <w:cnfStyle w:val="001000000000" w:firstRow="0" w:lastRow="0" w:firstColumn="1" w:lastColumn="0" w:oddVBand="0" w:evenVBand="0" w:oddHBand="0" w:evenHBand="0" w:firstRowFirstColumn="0" w:firstRowLastColumn="0" w:lastRowFirstColumn="0" w:lastRowLastColumn="0"/>
            <w:tcW w:w="1439" w:type="pct"/>
          </w:tcPr>
          <w:p w:rsidR="00C646B0" w:rsidRPr="00616C93" w:rsidRDefault="00C646B0"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 xml:space="preserve">2012 </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616C93" w:rsidRDefault="00C646B0" w:rsidP="00D52665">
            <w:pPr>
              <w:pStyle w:val="NormalWeb"/>
              <w:spacing w:before="0" w:beforeAutospacing="0" w:after="0" w:afterAutospacing="0"/>
              <w:jc w:val="center"/>
            </w:pPr>
            <w:r w:rsidRPr="00616C93">
              <w:t>34000</w:t>
            </w:r>
          </w:p>
        </w:tc>
        <w:tc>
          <w:tcPr>
            <w:tcW w:w="1780" w:type="pct"/>
          </w:tcPr>
          <w:p w:rsidR="00C646B0" w:rsidRPr="00616C93" w:rsidRDefault="00C646B0" w:rsidP="00D5266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616C93">
              <w:t>40300</w:t>
            </w:r>
          </w:p>
        </w:tc>
      </w:tr>
      <w:tr w:rsidR="00C646B0" w:rsidRPr="009F6C20" w:rsidTr="00616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pct"/>
          </w:tcPr>
          <w:p w:rsidR="00C646B0" w:rsidRPr="00616C93" w:rsidRDefault="00C646B0" w:rsidP="00D52665">
            <w:pPr>
              <w:jc w:val="center"/>
              <w:rPr>
                <w:rFonts w:ascii="Times New Roman" w:hAnsi="Times New Roman" w:cs="Times New Roman"/>
                <w:b w:val="0"/>
                <w:sz w:val="24"/>
                <w:szCs w:val="24"/>
              </w:rPr>
            </w:pPr>
            <w:r w:rsidRPr="00616C93">
              <w:rPr>
                <w:rFonts w:ascii="Times New Roman" w:hAnsi="Times New Roman" w:cs="Times New Roman"/>
                <w:b w:val="0"/>
                <w:sz w:val="24"/>
                <w:szCs w:val="24"/>
              </w:rPr>
              <w:t>2013</w:t>
            </w:r>
          </w:p>
        </w:tc>
        <w:tc>
          <w:tcPr>
            <w:cnfStyle w:val="000010000000" w:firstRow="0" w:lastRow="0" w:firstColumn="0" w:lastColumn="0" w:oddVBand="1" w:evenVBand="0" w:oddHBand="0" w:evenHBand="0" w:firstRowFirstColumn="0" w:firstRowLastColumn="0" w:lastRowFirstColumn="0" w:lastRowLastColumn="0"/>
            <w:tcW w:w="1781" w:type="pct"/>
          </w:tcPr>
          <w:p w:rsidR="00C646B0" w:rsidRPr="00616C93" w:rsidRDefault="00C646B0" w:rsidP="00D52665">
            <w:pPr>
              <w:pStyle w:val="NormalWeb"/>
              <w:spacing w:before="0" w:beforeAutospacing="0" w:after="0" w:afterAutospacing="0"/>
              <w:jc w:val="center"/>
            </w:pPr>
            <w:r w:rsidRPr="00616C93">
              <w:t>34000</w:t>
            </w:r>
          </w:p>
        </w:tc>
        <w:tc>
          <w:tcPr>
            <w:tcW w:w="1780" w:type="pct"/>
          </w:tcPr>
          <w:p w:rsidR="00C646B0" w:rsidRPr="00616C93" w:rsidRDefault="00C646B0" w:rsidP="00D5266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616C93">
              <w:t>36,000</w:t>
            </w:r>
          </w:p>
        </w:tc>
      </w:tr>
    </w:tbl>
    <w:p w:rsidR="00616C93" w:rsidRPr="00D527BB" w:rsidRDefault="00616C93" w:rsidP="00616C93">
      <w:pPr>
        <w:tabs>
          <w:tab w:val="left" w:pos="4863"/>
        </w:tabs>
        <w:rPr>
          <w:rFonts w:ascii="Arial Narrow" w:hAnsi="Arial Narrow"/>
          <w:b/>
          <w:sz w:val="20"/>
          <w:szCs w:val="20"/>
          <w:lang w:val="es-ES"/>
        </w:rPr>
      </w:pPr>
      <w:r w:rsidRPr="00D527BB">
        <w:rPr>
          <w:rFonts w:ascii="Arial Narrow" w:hAnsi="Arial Narrow" w:cs="Times New Roman"/>
          <w:b/>
          <w:sz w:val="20"/>
          <w:szCs w:val="20"/>
        </w:rPr>
        <w:t>FUENTE: Instituto de Asistencia e Integración Social (2014). (</w:t>
      </w:r>
      <w:r w:rsidRPr="00D527BB">
        <w:rPr>
          <w:rFonts w:ascii="Arial Narrow" w:hAnsi="Arial Narrow"/>
          <w:b/>
          <w:sz w:val="20"/>
          <w:szCs w:val="20"/>
        </w:rPr>
        <w:t>Elaboración</w:t>
      </w:r>
      <w:r w:rsidRPr="00D527BB">
        <w:rPr>
          <w:rFonts w:ascii="Arial Narrow" w:hAnsi="Arial Narrow"/>
          <w:b/>
          <w:sz w:val="20"/>
          <w:szCs w:val="20"/>
          <w:lang w:val="es-ES"/>
        </w:rPr>
        <w:t xml:space="preserve"> propia: análisis e investigación: 2014)</w:t>
      </w:r>
    </w:p>
    <w:p w:rsidR="00B8490F" w:rsidRPr="00D527BB" w:rsidRDefault="00B8490F" w:rsidP="00C646B0">
      <w:pPr>
        <w:pStyle w:val="Default"/>
        <w:jc w:val="both"/>
        <w:rPr>
          <w:rFonts w:ascii="Arial Narrow" w:hAnsi="Arial Narrow"/>
          <w:b/>
          <w:lang w:val="es-ES"/>
        </w:rPr>
      </w:pPr>
    </w:p>
    <w:p w:rsidR="00C646B0" w:rsidRDefault="00C646B0" w:rsidP="00C646B0">
      <w:pPr>
        <w:pStyle w:val="Default"/>
        <w:jc w:val="both"/>
        <w:rPr>
          <w:rFonts w:ascii="Arial Narrow" w:hAnsi="Arial Narrow"/>
        </w:rPr>
      </w:pPr>
    </w:p>
    <w:p w:rsidR="00C646B0" w:rsidRPr="00B8490F" w:rsidRDefault="00C646B0" w:rsidP="00C646B0">
      <w:pPr>
        <w:pStyle w:val="Default"/>
        <w:rPr>
          <w:rFonts w:ascii="Arial Narrow" w:hAnsi="Arial Narrow"/>
        </w:rPr>
        <w:sectPr w:rsidR="00C646B0" w:rsidRPr="00B8490F" w:rsidSect="001E7878">
          <w:pgSz w:w="11906" w:h="16838"/>
          <w:pgMar w:top="1417" w:right="1701" w:bottom="1417" w:left="1701" w:header="708" w:footer="708" w:gutter="0"/>
          <w:cols w:space="708"/>
          <w:docGrid w:linePitch="360"/>
        </w:sectPr>
      </w:pPr>
      <w:r>
        <w:rPr>
          <w:rFonts w:ascii="Arial Narrow" w:hAnsi="Arial Narrow"/>
        </w:rPr>
        <w:t xml:space="preserve">Como se observa en la tabla anterior, en el año 2013 se logró atender a 36,000 personas, rebasando en la meta programada debido a la demanda ciudadana existente. Cabe mencionar que el número de personas atendidas con relación a los años anteriores es menor, ya que en los años anteriores se atendieron contingencias </w:t>
      </w:r>
      <w:r w:rsidR="00D52665">
        <w:rPr>
          <w:rFonts w:ascii="Arial Narrow" w:hAnsi="Arial Narrow"/>
        </w:rPr>
        <w:t>meteorológicas</w:t>
      </w:r>
      <w:r>
        <w:rPr>
          <w:rFonts w:ascii="Arial Narrow" w:hAnsi="Arial Narrow"/>
        </w:rPr>
        <w:t xml:space="preserve"> de alto impacto lo cual </w:t>
      </w:r>
      <w:r w:rsidR="00D52665">
        <w:rPr>
          <w:rFonts w:ascii="Arial Narrow" w:hAnsi="Arial Narrow"/>
        </w:rPr>
        <w:t>incremento la demanda.</w:t>
      </w:r>
      <w:r>
        <w:rPr>
          <w:rFonts w:ascii="Arial Narrow" w:hAnsi="Arial Narrow"/>
        </w:rPr>
        <w:t xml:space="preserve">  </w:t>
      </w:r>
    </w:p>
    <w:p w:rsidR="00A01985" w:rsidRPr="00FA690B" w:rsidRDefault="00D527BB" w:rsidP="00685770">
      <w:pPr>
        <w:pStyle w:val="Subttulo"/>
        <w:rPr>
          <w:rFonts w:ascii="Arial Narrow" w:hAnsi="Arial Narrow"/>
          <w:b/>
          <w:i w:val="0"/>
          <w:iCs w:val="0"/>
          <w:color w:val="auto"/>
          <w:sz w:val="20"/>
          <w:szCs w:val="20"/>
        </w:rPr>
      </w:pPr>
      <w:r w:rsidRPr="00FA690B">
        <w:rPr>
          <w:rFonts w:ascii="Arial Narrow" w:hAnsi="Arial Narrow"/>
          <w:b/>
          <w:i w:val="0"/>
          <w:iCs w:val="0"/>
          <w:color w:val="auto"/>
          <w:sz w:val="20"/>
          <w:szCs w:val="20"/>
        </w:rPr>
        <w:lastRenderedPageBreak/>
        <w:t>Cuadro 11</w:t>
      </w:r>
      <w:r w:rsidR="00616C93" w:rsidRPr="00FA690B">
        <w:rPr>
          <w:rFonts w:ascii="Arial Narrow" w:hAnsi="Arial Narrow"/>
          <w:b/>
          <w:i w:val="0"/>
          <w:iCs w:val="0"/>
          <w:color w:val="auto"/>
          <w:sz w:val="20"/>
          <w:szCs w:val="20"/>
        </w:rPr>
        <w:t>. Matriz de Indicadores de Resultados</w:t>
      </w:r>
    </w:p>
    <w:tbl>
      <w:tblPr>
        <w:tblW w:w="0" w:type="auto"/>
        <w:tblInd w:w="55" w:type="dxa"/>
        <w:tblCellMar>
          <w:left w:w="70" w:type="dxa"/>
          <w:right w:w="70" w:type="dxa"/>
        </w:tblCellMar>
        <w:tblLook w:val="04A0" w:firstRow="1" w:lastRow="0" w:firstColumn="1" w:lastColumn="0" w:noHBand="0" w:noVBand="1"/>
      </w:tblPr>
      <w:tblGrid>
        <w:gridCol w:w="674"/>
        <w:gridCol w:w="2295"/>
        <w:gridCol w:w="1514"/>
        <w:gridCol w:w="1254"/>
        <w:gridCol w:w="1845"/>
        <w:gridCol w:w="978"/>
        <w:gridCol w:w="1479"/>
        <w:gridCol w:w="1346"/>
        <w:gridCol w:w="1706"/>
      </w:tblGrid>
      <w:tr w:rsidR="00B8490F" w:rsidRPr="001F4AA7" w:rsidTr="00B8490F">
        <w:trPr>
          <w:trHeight w:val="360"/>
        </w:trPr>
        <w:tc>
          <w:tcPr>
            <w:tcW w:w="0" w:type="auto"/>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B8490F" w:rsidRPr="001F4AA7" w:rsidRDefault="00B8490F" w:rsidP="00DB10F2">
            <w:pPr>
              <w:spacing w:after="0" w:line="240" w:lineRule="auto"/>
              <w:jc w:val="center"/>
              <w:rPr>
                <w:rFonts w:ascii="Arial Narrow" w:eastAsia="Times New Roman" w:hAnsi="Arial Narrow" w:cs="Calibri"/>
                <w:b/>
                <w:bCs/>
                <w:sz w:val="28"/>
                <w:szCs w:val="28"/>
              </w:rPr>
            </w:pPr>
            <w:r w:rsidRPr="001F4AA7">
              <w:rPr>
                <w:rFonts w:ascii="Arial Narrow" w:eastAsia="Times New Roman" w:hAnsi="Arial Narrow" w:cs="Calibri"/>
                <w:b/>
                <w:bCs/>
                <w:sz w:val="28"/>
                <w:szCs w:val="28"/>
              </w:rPr>
              <w:t>MATRIZ DE INDICADORES</w:t>
            </w:r>
          </w:p>
        </w:tc>
      </w:tr>
      <w:tr w:rsidR="00DB10F2" w:rsidRPr="001F4AA7" w:rsidTr="00B8490F">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NIVEL</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OBJETIVO</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INDICADOR DE DESEMPEÑO</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TIPO DE  INDICADOR</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FÓRMULA DE CÁLCULO</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UNIDAD DE MEDIDA</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PERIODICIDAD</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Pr>
                <w:rFonts w:ascii="Calibri" w:eastAsia="Times New Roman" w:hAnsi="Calibri" w:cs="Calibri"/>
                <w:b/>
              </w:rPr>
              <w:t>RESULTADOS</w:t>
            </w:r>
          </w:p>
        </w:tc>
        <w:tc>
          <w:tcPr>
            <w:tcW w:w="0" w:type="auto"/>
            <w:tcBorders>
              <w:top w:val="nil"/>
              <w:left w:val="nil"/>
              <w:bottom w:val="single" w:sz="4" w:space="0" w:color="auto"/>
              <w:right w:val="single" w:sz="4" w:space="0" w:color="auto"/>
            </w:tcBorders>
            <w:shd w:val="clear" w:color="auto" w:fill="auto"/>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MEDIOS DE VERIFICACIÓN</w:t>
            </w:r>
          </w:p>
        </w:tc>
      </w:tr>
      <w:tr w:rsidR="00DB10F2" w:rsidRPr="001F4AA7" w:rsidTr="00B8490F">
        <w:trPr>
          <w:trHeight w:val="2100"/>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Fin</w:t>
            </w:r>
          </w:p>
        </w:tc>
        <w:tc>
          <w:tcPr>
            <w:tcW w:w="0" w:type="auto"/>
            <w:tcBorders>
              <w:top w:val="nil"/>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D4256F">
              <w:rPr>
                <w:rFonts w:ascii="Tahoma" w:eastAsia="Times New Roman" w:hAnsi="Tahoma" w:cs="Tahoma"/>
                <w:sz w:val="16"/>
                <w:szCs w:val="16"/>
              </w:rPr>
              <w:t>Contribuir a generar igualdad, equilibrio e inclusión social para las personas en extrema pobreza afectadas por contingencia, vulnerabilidad social o en situación de calle del Distrito Federal</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en pobreza extrema atendida por el programa</w:t>
            </w:r>
          </w:p>
        </w:tc>
        <w:tc>
          <w:tcPr>
            <w:tcW w:w="0" w:type="auto"/>
            <w:tcBorders>
              <w:top w:val="nil"/>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Impacto</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atendidas por el programa)/(# de personas en pobreza extrema)* 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Anual </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B8490F"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16.4%</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DB10F2" w:rsidRPr="001F4AA7" w:rsidTr="00B8490F">
        <w:trPr>
          <w:trHeight w:val="2100"/>
        </w:trPr>
        <w:tc>
          <w:tcPr>
            <w:tcW w:w="0" w:type="auto"/>
            <w:tcBorders>
              <w:top w:val="nil"/>
              <w:left w:val="single" w:sz="4" w:space="0" w:color="auto"/>
              <w:bottom w:val="single" w:sz="4" w:space="0" w:color="auto"/>
              <w:right w:val="single" w:sz="4" w:space="0" w:color="auto"/>
            </w:tcBorders>
            <w:shd w:val="clear" w:color="auto" w:fill="auto"/>
            <w:textDirection w:val="btLr"/>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Propósito</w:t>
            </w:r>
          </w:p>
        </w:tc>
        <w:tc>
          <w:tcPr>
            <w:tcW w:w="0" w:type="auto"/>
            <w:tcBorders>
              <w:top w:val="nil"/>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Personas o familias en condiciones de precariedad económica o en situación de calle reciben apoyos y servicios de asistencia social</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población atendida</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sidRPr="00E86BD0">
              <w:rPr>
                <w:rFonts w:ascii="Tahoma" w:eastAsia="Times New Roman" w:hAnsi="Tahoma" w:cs="Tahoma"/>
                <w:sz w:val="16"/>
                <w:szCs w:val="16"/>
              </w:rPr>
              <w:t>otal de personas atendidas)/(total de personas programadas a ser atendidas)*100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Anual</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DB10F2" w:rsidP="00EC54A7">
            <w:pPr>
              <w:spacing w:after="0" w:line="240" w:lineRule="auto"/>
              <w:jc w:val="center"/>
              <w:rPr>
                <w:rFonts w:ascii="Tahoma" w:eastAsia="Times New Roman" w:hAnsi="Tahoma" w:cs="Tahoma"/>
                <w:sz w:val="16"/>
                <w:szCs w:val="16"/>
              </w:rPr>
            </w:pPr>
            <w:r>
              <w:rPr>
                <w:rFonts w:ascii="Tahoma" w:eastAsia="Times New Roman" w:hAnsi="Tahoma" w:cs="Tahoma"/>
                <w:sz w:val="16"/>
                <w:szCs w:val="16"/>
              </w:rPr>
              <w:t>105.88%</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DB10F2" w:rsidRPr="001F4AA7" w:rsidTr="00B8490F">
        <w:trPr>
          <w:trHeight w:val="2310"/>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Componentes</w:t>
            </w:r>
          </w:p>
        </w:tc>
        <w:tc>
          <w:tcPr>
            <w:tcW w:w="0" w:type="auto"/>
            <w:tcBorders>
              <w:top w:val="nil"/>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Apoyos de láminas, polines y cobijas  entregados a personas afectadas por contingencias, servicios asistenciales de baño, alimentación, servicio médico,  albergue y canalización otorgados a personas en situación de calle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solicitudes atendidas</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sidRPr="00E86BD0">
              <w:rPr>
                <w:rFonts w:ascii="Tahoma" w:eastAsia="Times New Roman" w:hAnsi="Tahoma" w:cs="Tahoma"/>
                <w:sz w:val="16"/>
                <w:szCs w:val="16"/>
              </w:rPr>
              <w:t>otal de solicitudes de apoyo atendidas durante el año)/(Total de solicitudes recibidas durante el año)*100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B8490F" w:rsidRPr="001F4AA7">
              <w:rPr>
                <w:rFonts w:ascii="Tahoma" w:eastAsia="Times New Roman" w:hAnsi="Tahoma" w:cs="Tahoma"/>
                <w:sz w:val="16"/>
                <w:szCs w:val="16"/>
              </w:rPr>
              <w:t>nual</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3706A1" w:rsidP="00DB10F2">
            <w:pPr>
              <w:spacing w:after="0" w:line="240" w:lineRule="auto"/>
              <w:jc w:val="center"/>
              <w:rPr>
                <w:rFonts w:ascii="Tahoma" w:eastAsia="Times New Roman" w:hAnsi="Tahoma" w:cs="Tahoma"/>
                <w:sz w:val="16"/>
                <w:szCs w:val="16"/>
              </w:rPr>
            </w:pPr>
            <w:r w:rsidRPr="003706A1">
              <w:rPr>
                <w:rFonts w:ascii="Tahoma" w:eastAsia="Times New Roman" w:hAnsi="Tahoma" w:cs="Tahoma"/>
                <w:sz w:val="16"/>
                <w:szCs w:val="16"/>
              </w:rPr>
              <w:t>100</w:t>
            </w:r>
            <w:r w:rsidR="00EC54A7">
              <w:rPr>
                <w:rFonts w:ascii="Tahoma" w:eastAsia="Times New Roman" w:hAnsi="Tahoma" w:cs="Tahoma"/>
                <w:sz w:val="16"/>
                <w:szCs w:val="16"/>
              </w:rPr>
              <w:t>%</w:t>
            </w:r>
          </w:p>
        </w:tc>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anual (SIBAIS) generados por el programa</w:t>
            </w:r>
          </w:p>
        </w:tc>
      </w:tr>
      <w:tr w:rsidR="00DB10F2" w:rsidRPr="001F4AA7" w:rsidTr="00B8490F">
        <w:trPr>
          <w:trHeight w:val="2100"/>
        </w:trPr>
        <w:tc>
          <w:tcPr>
            <w:tcW w:w="0" w:type="auto"/>
            <w:vMerge/>
            <w:tcBorders>
              <w:top w:val="nil"/>
              <w:left w:val="single" w:sz="4" w:space="0" w:color="auto"/>
              <w:bottom w:val="single" w:sz="4" w:space="0" w:color="auto"/>
              <w:right w:val="single" w:sz="4" w:space="0" w:color="auto"/>
            </w:tcBorders>
            <w:vAlign w:val="center"/>
            <w:hideMark/>
          </w:tcPr>
          <w:p w:rsidR="00B8490F" w:rsidRPr="001F4AA7" w:rsidRDefault="00B8490F" w:rsidP="00DB10F2">
            <w:pPr>
              <w:spacing w:after="0" w:line="240" w:lineRule="auto"/>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Tasa de variación de población en calle atendida</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sidRPr="00E86BD0">
              <w:rPr>
                <w:rFonts w:ascii="Tahoma" w:eastAsia="Times New Roman" w:hAnsi="Tahoma" w:cs="Tahoma"/>
                <w:sz w:val="16"/>
                <w:szCs w:val="16"/>
              </w:rPr>
              <w:t>otal de población en situación de calle atendida durante el año t)/(Total de población en situación de calle solicitante o visitada)]*100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594D86"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B8490F" w:rsidRPr="001F4AA7">
              <w:rPr>
                <w:rFonts w:ascii="Tahoma" w:eastAsia="Times New Roman" w:hAnsi="Tahoma" w:cs="Tahoma"/>
                <w:sz w:val="16"/>
                <w:szCs w:val="16"/>
              </w:rPr>
              <w:t>nual</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AB0096" w:rsidP="00DB10F2">
            <w:pPr>
              <w:spacing w:after="0" w:line="240" w:lineRule="auto"/>
              <w:jc w:val="center"/>
              <w:rPr>
                <w:rFonts w:ascii="Tahoma" w:eastAsia="Times New Roman" w:hAnsi="Tahoma" w:cs="Tahoma"/>
                <w:sz w:val="16"/>
                <w:szCs w:val="16"/>
              </w:rPr>
            </w:pPr>
            <w:r w:rsidRPr="00AB0096">
              <w:rPr>
                <w:rFonts w:ascii="Tahoma" w:eastAsia="Times New Roman" w:hAnsi="Tahoma" w:cs="Tahoma"/>
                <w:sz w:val="16"/>
                <w:szCs w:val="16"/>
              </w:rPr>
              <w:t>100</w:t>
            </w:r>
            <w:r w:rsidR="00EC54A7">
              <w:rPr>
                <w:rFonts w:ascii="Tahoma" w:eastAsia="Times New Roman" w:hAnsi="Tahoma" w:cs="Tahoma"/>
                <w:sz w:val="16"/>
                <w:szCs w:val="16"/>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Informe anual (SIBAIS) generados por el programa</w:t>
            </w:r>
          </w:p>
        </w:tc>
      </w:tr>
      <w:tr w:rsidR="00DB10F2" w:rsidRPr="001F4AA7" w:rsidTr="00B8490F">
        <w:trPr>
          <w:trHeight w:val="1680"/>
        </w:trPr>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8490F" w:rsidRPr="00B8490F" w:rsidRDefault="00B8490F" w:rsidP="00DB10F2">
            <w:pPr>
              <w:spacing w:after="0" w:line="240" w:lineRule="auto"/>
              <w:jc w:val="center"/>
              <w:rPr>
                <w:rFonts w:ascii="Calibri" w:eastAsia="Times New Roman" w:hAnsi="Calibri" w:cs="Calibri"/>
                <w:b/>
              </w:rPr>
            </w:pPr>
            <w:r w:rsidRPr="00B8490F">
              <w:rPr>
                <w:rFonts w:ascii="Calibri" w:eastAsia="Times New Roman" w:hAnsi="Calibri" w:cs="Calibri"/>
                <w:b/>
              </w:rPr>
              <w:t>ACTIVIDADES</w:t>
            </w:r>
          </w:p>
        </w:tc>
        <w:tc>
          <w:tcPr>
            <w:tcW w:w="0" w:type="auto"/>
            <w:vMerge w:val="restart"/>
            <w:tcBorders>
              <w:top w:val="nil"/>
              <w:left w:val="nil"/>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xml:space="preserve">entregado apoyos de láminas, polines y cobijas a la población afectada por contingencias y </w:t>
            </w:r>
            <w:r w:rsidR="00DB10F2" w:rsidRPr="00E86BD0">
              <w:rPr>
                <w:rFonts w:ascii="Tahoma" w:eastAsia="Times New Roman" w:hAnsi="Tahoma" w:cs="Tahoma"/>
                <w:sz w:val="16"/>
                <w:szCs w:val="16"/>
              </w:rPr>
              <w:t>a</w:t>
            </w:r>
            <w:r w:rsidRPr="00E86BD0">
              <w:rPr>
                <w:rFonts w:ascii="Tahoma" w:eastAsia="Times New Roman" w:hAnsi="Tahoma" w:cs="Tahoma"/>
                <w:sz w:val="16"/>
                <w:szCs w:val="16"/>
              </w:rPr>
              <w:t xml:space="preserve"> su vez atendiendo a la población de calle mediante servicios asistenciales de baño, alimentación, servicio médico, albergue y contribuir a la rehabilitación y reinserción al seno familiar  </w:t>
            </w:r>
          </w:p>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reinsertadas al núcleo familiar o lugar de origen</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N</w:t>
            </w:r>
            <w:r w:rsidR="00B8490F" w:rsidRPr="00E86BD0">
              <w:rPr>
                <w:rFonts w:ascii="Tahoma" w:eastAsia="Times New Roman" w:hAnsi="Tahoma" w:cs="Tahoma"/>
                <w:sz w:val="16"/>
                <w:szCs w:val="16"/>
              </w:rPr>
              <w:t>úmero de personas atendidas  /número de personas que aceptan ser reinsertadas  X 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B8490F" w:rsidRPr="001F4AA7">
              <w:rPr>
                <w:rFonts w:ascii="Tahoma" w:eastAsia="Times New Roman" w:hAnsi="Tahoma" w:cs="Tahoma"/>
                <w:sz w:val="16"/>
                <w:szCs w:val="16"/>
              </w:rPr>
              <w:t>nual</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AB0096"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1.2</w:t>
            </w:r>
            <w:r w:rsidR="00EC54A7">
              <w:rPr>
                <w:rFonts w:ascii="Tahoma" w:eastAsia="Times New Roman" w:hAnsi="Tahoma" w:cs="Tahoma"/>
                <w:sz w:val="16"/>
                <w:szCs w:val="16"/>
              </w:rPr>
              <w:t>%</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mensual(SIBAIS) generados por el  P.A.S.E.</w:t>
            </w:r>
          </w:p>
        </w:tc>
      </w:tr>
      <w:tr w:rsidR="00DB10F2" w:rsidRPr="001F4AA7" w:rsidTr="00B8490F">
        <w:trPr>
          <w:trHeight w:val="1680"/>
        </w:trPr>
        <w:tc>
          <w:tcPr>
            <w:tcW w:w="0" w:type="auto"/>
            <w:vMerge/>
            <w:tcBorders>
              <w:top w:val="nil"/>
              <w:left w:val="single" w:sz="4" w:space="0" w:color="auto"/>
              <w:bottom w:val="single" w:sz="4" w:space="0" w:color="auto"/>
              <w:right w:val="single" w:sz="4" w:space="0" w:color="auto"/>
            </w:tcBorders>
            <w:vAlign w:val="center"/>
            <w:hideMark/>
          </w:tcPr>
          <w:p w:rsidR="00B8490F" w:rsidRPr="001F4AA7" w:rsidRDefault="00B8490F" w:rsidP="00DB10F2">
            <w:pPr>
              <w:spacing w:after="0" w:line="240" w:lineRule="auto"/>
              <w:rPr>
                <w:rFonts w:ascii="Calibri" w:eastAsia="Times New Roman" w:hAnsi="Calibri" w:cs="Calibri"/>
              </w:rPr>
            </w:pPr>
          </w:p>
        </w:tc>
        <w:tc>
          <w:tcPr>
            <w:tcW w:w="0" w:type="auto"/>
            <w:vMerge/>
            <w:tcBorders>
              <w:left w:val="nil"/>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E86BD0">
              <w:rPr>
                <w:rFonts w:ascii="Tahoma" w:eastAsia="Times New Roman" w:hAnsi="Tahoma" w:cs="Tahoma"/>
                <w:sz w:val="16"/>
                <w:szCs w:val="16"/>
              </w:rPr>
              <w:t>% de personas canalizadas albergue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N</w:t>
            </w:r>
            <w:r w:rsidR="00B8490F" w:rsidRPr="00E86BD0">
              <w:rPr>
                <w:rFonts w:ascii="Tahoma" w:eastAsia="Times New Roman" w:hAnsi="Tahoma" w:cs="Tahoma"/>
                <w:sz w:val="16"/>
                <w:szCs w:val="16"/>
              </w:rPr>
              <w:t>úmero de personas atendidas  /número de personas que aceptan ser canalizadas a albergue  X 100)</w:t>
            </w:r>
            <w:r w:rsidR="00B8490F" w:rsidRPr="001F4AA7">
              <w:rPr>
                <w:rFonts w:ascii="Tahoma" w:eastAsia="Times New Roman" w:hAnsi="Tahoma" w:cs="Tahoma"/>
                <w:sz w:val="16"/>
                <w:szCs w:val="16"/>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Porcentaje</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B8490F" w:rsidRPr="001F4AA7">
              <w:rPr>
                <w:rFonts w:ascii="Tahoma" w:eastAsia="Times New Roman" w:hAnsi="Tahoma" w:cs="Tahoma"/>
                <w:sz w:val="16"/>
                <w:szCs w:val="16"/>
              </w:rPr>
              <w:t>nual</w:t>
            </w:r>
          </w:p>
        </w:tc>
        <w:tc>
          <w:tcPr>
            <w:tcW w:w="0" w:type="auto"/>
            <w:tcBorders>
              <w:top w:val="nil"/>
              <w:left w:val="nil"/>
              <w:bottom w:val="single" w:sz="4" w:space="0" w:color="auto"/>
              <w:right w:val="single" w:sz="4" w:space="0" w:color="auto"/>
            </w:tcBorders>
            <w:shd w:val="clear" w:color="auto" w:fill="auto"/>
            <w:vAlign w:val="center"/>
          </w:tcPr>
          <w:p w:rsidR="00EC54A7" w:rsidRDefault="00EC54A7" w:rsidP="00D7612D">
            <w:pPr>
              <w:spacing w:after="0" w:line="240" w:lineRule="auto"/>
              <w:jc w:val="center"/>
              <w:rPr>
                <w:rFonts w:ascii="Tahoma" w:eastAsia="Times New Roman" w:hAnsi="Tahoma" w:cs="Tahoma"/>
                <w:sz w:val="16"/>
                <w:szCs w:val="16"/>
              </w:rPr>
            </w:pPr>
          </w:p>
          <w:p w:rsidR="00EC54A7" w:rsidRDefault="00EC54A7" w:rsidP="00D7612D">
            <w:pPr>
              <w:spacing w:after="0" w:line="240" w:lineRule="auto"/>
              <w:jc w:val="center"/>
              <w:rPr>
                <w:rFonts w:ascii="Tahoma" w:eastAsia="Times New Roman" w:hAnsi="Tahoma" w:cs="Tahoma"/>
                <w:sz w:val="16"/>
                <w:szCs w:val="16"/>
              </w:rPr>
            </w:pPr>
          </w:p>
          <w:p w:rsidR="00EC54A7" w:rsidRDefault="00EC54A7" w:rsidP="00D7612D">
            <w:pPr>
              <w:spacing w:after="0" w:line="240" w:lineRule="auto"/>
              <w:jc w:val="center"/>
              <w:rPr>
                <w:rFonts w:ascii="Tahoma" w:eastAsia="Times New Roman" w:hAnsi="Tahoma" w:cs="Tahoma"/>
                <w:sz w:val="16"/>
                <w:szCs w:val="16"/>
              </w:rPr>
            </w:pPr>
          </w:p>
          <w:p w:rsidR="00AB0096" w:rsidRDefault="00AB0096" w:rsidP="00EC54A7">
            <w:pPr>
              <w:spacing w:after="0" w:line="240" w:lineRule="auto"/>
              <w:jc w:val="center"/>
              <w:rPr>
                <w:rFonts w:ascii="Tahoma" w:eastAsia="Times New Roman" w:hAnsi="Tahoma" w:cs="Tahoma"/>
                <w:sz w:val="16"/>
                <w:szCs w:val="16"/>
              </w:rPr>
            </w:pPr>
            <w:r>
              <w:rPr>
                <w:rFonts w:ascii="Tahoma" w:eastAsia="Times New Roman" w:hAnsi="Tahoma" w:cs="Tahoma"/>
                <w:sz w:val="16"/>
                <w:szCs w:val="16"/>
              </w:rPr>
              <w:t>32.7</w:t>
            </w:r>
            <w:r w:rsidR="00EC54A7">
              <w:rPr>
                <w:rFonts w:ascii="Tahoma" w:eastAsia="Times New Roman" w:hAnsi="Tahoma" w:cs="Tahoma"/>
                <w:sz w:val="16"/>
                <w:szCs w:val="16"/>
              </w:rPr>
              <w:t>%</w:t>
            </w:r>
          </w:p>
          <w:p w:rsidR="00AB0096" w:rsidRDefault="00AB0096" w:rsidP="00AB0096">
            <w:pPr>
              <w:rPr>
                <w:rFonts w:ascii="Tahoma" w:eastAsia="Times New Roman" w:hAnsi="Tahoma" w:cs="Tahoma"/>
                <w:sz w:val="16"/>
                <w:szCs w:val="16"/>
              </w:rPr>
            </w:pPr>
          </w:p>
          <w:p w:rsidR="00B8490F" w:rsidRPr="00AB0096" w:rsidRDefault="00B8490F" w:rsidP="00AB0096">
            <w:pPr>
              <w:rPr>
                <w:rFonts w:ascii="Tahoma" w:eastAsia="Times New Roman" w:hAnsi="Tahoma" w:cs="Tahoma"/>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Informe mensual(SIBAIS) generados por el  P.A.S.E.</w:t>
            </w:r>
          </w:p>
        </w:tc>
      </w:tr>
      <w:tr w:rsidR="00DB10F2" w:rsidRPr="001F4AA7" w:rsidTr="00B8490F">
        <w:trPr>
          <w:trHeight w:val="1260"/>
        </w:trPr>
        <w:tc>
          <w:tcPr>
            <w:tcW w:w="0" w:type="auto"/>
            <w:vMerge/>
            <w:tcBorders>
              <w:top w:val="nil"/>
              <w:left w:val="single" w:sz="4" w:space="0" w:color="auto"/>
              <w:bottom w:val="single" w:sz="4" w:space="0" w:color="auto"/>
              <w:right w:val="single" w:sz="4" w:space="0" w:color="auto"/>
            </w:tcBorders>
            <w:vAlign w:val="center"/>
            <w:hideMark/>
          </w:tcPr>
          <w:p w:rsidR="00B8490F" w:rsidRPr="001F4AA7" w:rsidRDefault="00B8490F" w:rsidP="00DB10F2">
            <w:pPr>
              <w:spacing w:after="0" w:line="240" w:lineRule="auto"/>
              <w:rPr>
                <w:rFonts w:ascii="Calibri" w:eastAsia="Times New Roman" w:hAnsi="Calibri" w:cs="Calibri"/>
              </w:rPr>
            </w:pPr>
          </w:p>
        </w:tc>
        <w:tc>
          <w:tcPr>
            <w:tcW w:w="0" w:type="auto"/>
            <w:vMerge/>
            <w:tcBorders>
              <w:left w:val="nil"/>
              <w:bottom w:val="single" w:sz="4" w:space="0" w:color="auto"/>
              <w:right w:val="single" w:sz="4" w:space="0" w:color="auto"/>
            </w:tcBorders>
            <w:shd w:val="clear" w:color="auto" w:fill="auto"/>
            <w:vAlign w:val="center"/>
            <w:hideMark/>
          </w:tcPr>
          <w:p w:rsidR="00B8490F" w:rsidRPr="001F4AA7" w:rsidRDefault="00B8490F" w:rsidP="00DB10F2">
            <w:pPr>
              <w:spacing w:after="0" w:line="240" w:lineRule="auto"/>
              <w:jc w:val="center"/>
              <w:rPr>
                <w:rFonts w:ascii="Tahoma" w:eastAsia="Times New Roman" w:hAnsi="Tahoma" w:cs="Tahoma"/>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sidRPr="00E86BD0">
              <w:rPr>
                <w:rFonts w:ascii="Tahoma" w:eastAsia="Times New Roman" w:hAnsi="Tahoma" w:cs="Tahoma"/>
                <w:sz w:val="16"/>
                <w:szCs w:val="16"/>
              </w:rPr>
              <w:t>asa de variación de apoyos entregados</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Gestión </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sidRPr="00E86BD0">
              <w:rPr>
                <w:rFonts w:ascii="Tahoma" w:eastAsia="Times New Roman" w:hAnsi="Tahoma" w:cs="Tahoma"/>
                <w:sz w:val="16"/>
                <w:szCs w:val="16"/>
              </w:rPr>
              <w:t>otal de apoyos del año T /total de apoyos entregados del año T -1) X 100)</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T</w:t>
            </w:r>
            <w:r w:rsidR="00B8490F">
              <w:rPr>
                <w:rFonts w:ascii="Tahoma" w:eastAsia="Times New Roman" w:hAnsi="Tahoma" w:cs="Tahoma"/>
                <w:sz w:val="16"/>
                <w:szCs w:val="16"/>
              </w:rPr>
              <w:t>as</w:t>
            </w:r>
            <w:r w:rsidR="00B8490F" w:rsidRPr="001F4AA7">
              <w:rPr>
                <w:rFonts w:ascii="Tahoma" w:eastAsia="Times New Roman" w:hAnsi="Tahoma" w:cs="Tahoma"/>
                <w:sz w:val="16"/>
                <w:szCs w:val="16"/>
              </w:rPr>
              <w:t>a de variación</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EC54A7"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A</w:t>
            </w:r>
            <w:r w:rsidR="00B8490F" w:rsidRPr="001F4AA7">
              <w:rPr>
                <w:rFonts w:ascii="Tahoma" w:eastAsia="Times New Roman" w:hAnsi="Tahoma" w:cs="Tahoma"/>
                <w:sz w:val="16"/>
                <w:szCs w:val="16"/>
              </w:rPr>
              <w:t>nual</w:t>
            </w:r>
          </w:p>
        </w:tc>
        <w:tc>
          <w:tcPr>
            <w:tcW w:w="0" w:type="auto"/>
            <w:tcBorders>
              <w:top w:val="nil"/>
              <w:left w:val="nil"/>
              <w:bottom w:val="single" w:sz="4" w:space="0" w:color="auto"/>
              <w:right w:val="single" w:sz="4" w:space="0" w:color="auto"/>
            </w:tcBorders>
            <w:shd w:val="clear" w:color="auto" w:fill="auto"/>
            <w:vAlign w:val="center"/>
          </w:tcPr>
          <w:p w:rsidR="00B8490F" w:rsidRPr="001F4AA7" w:rsidRDefault="00D7612D" w:rsidP="00DB10F2">
            <w:pPr>
              <w:spacing w:after="0" w:line="240" w:lineRule="auto"/>
              <w:jc w:val="center"/>
              <w:rPr>
                <w:rFonts w:ascii="Tahoma" w:eastAsia="Times New Roman" w:hAnsi="Tahoma" w:cs="Tahoma"/>
                <w:sz w:val="16"/>
                <w:szCs w:val="16"/>
              </w:rPr>
            </w:pPr>
            <w:r>
              <w:rPr>
                <w:rFonts w:ascii="Tahoma" w:eastAsia="Times New Roman" w:hAnsi="Tahoma" w:cs="Tahoma"/>
                <w:sz w:val="16"/>
                <w:szCs w:val="16"/>
              </w:rPr>
              <w:t>89.3</w:t>
            </w:r>
            <w:r w:rsidR="00EC54A7">
              <w:rPr>
                <w:rFonts w:ascii="Tahoma" w:eastAsia="Times New Roman" w:hAnsi="Tahoma" w:cs="Tahoma"/>
                <w:sz w:val="16"/>
                <w:szCs w:val="16"/>
              </w:rPr>
              <w:t>%</w:t>
            </w:r>
          </w:p>
        </w:tc>
        <w:tc>
          <w:tcPr>
            <w:tcW w:w="0" w:type="auto"/>
            <w:tcBorders>
              <w:top w:val="nil"/>
              <w:left w:val="nil"/>
              <w:bottom w:val="single" w:sz="4" w:space="0" w:color="auto"/>
              <w:right w:val="single" w:sz="4" w:space="0" w:color="auto"/>
            </w:tcBorders>
            <w:shd w:val="clear" w:color="000000" w:fill="FFFFFF"/>
            <w:vAlign w:val="center"/>
            <w:hideMark/>
          </w:tcPr>
          <w:p w:rsidR="00B8490F" w:rsidRPr="001F4AA7" w:rsidRDefault="00B8490F" w:rsidP="00DB10F2">
            <w:pPr>
              <w:spacing w:after="0" w:line="240" w:lineRule="auto"/>
              <w:jc w:val="center"/>
              <w:rPr>
                <w:rFonts w:ascii="Tahoma" w:eastAsia="Times New Roman" w:hAnsi="Tahoma" w:cs="Tahoma"/>
                <w:sz w:val="16"/>
                <w:szCs w:val="16"/>
              </w:rPr>
            </w:pPr>
            <w:r w:rsidRPr="001F4AA7">
              <w:rPr>
                <w:rFonts w:ascii="Tahoma" w:eastAsia="Times New Roman" w:hAnsi="Tahoma" w:cs="Tahoma"/>
                <w:sz w:val="16"/>
                <w:szCs w:val="16"/>
              </w:rPr>
              <w:t xml:space="preserve">Informe mensual(SIBAIS) y Padrón de beneficiarios  generados por el  </w:t>
            </w:r>
            <w:r>
              <w:rPr>
                <w:rFonts w:ascii="Tahoma" w:eastAsia="Times New Roman" w:hAnsi="Tahoma" w:cs="Tahoma"/>
                <w:sz w:val="16"/>
                <w:szCs w:val="16"/>
              </w:rPr>
              <w:t>P.</w:t>
            </w:r>
            <w:r w:rsidRPr="001F4AA7">
              <w:rPr>
                <w:rFonts w:ascii="Tahoma" w:eastAsia="Times New Roman" w:hAnsi="Tahoma" w:cs="Tahoma"/>
                <w:sz w:val="16"/>
                <w:szCs w:val="16"/>
              </w:rPr>
              <w:t>A.S.E.</w:t>
            </w:r>
          </w:p>
        </w:tc>
      </w:tr>
    </w:tbl>
    <w:p w:rsidR="00616C93" w:rsidRPr="00D527BB" w:rsidRDefault="00616C93" w:rsidP="00616C93">
      <w:pPr>
        <w:tabs>
          <w:tab w:val="left" w:pos="4863"/>
        </w:tabs>
        <w:rPr>
          <w:rFonts w:ascii="Arial Narrow" w:hAnsi="Arial Narrow"/>
          <w:b/>
          <w:sz w:val="20"/>
          <w:szCs w:val="20"/>
          <w:lang w:val="es-ES"/>
        </w:rPr>
      </w:pPr>
      <w:r w:rsidRPr="00D527BB">
        <w:rPr>
          <w:rFonts w:ascii="Arial Narrow" w:hAnsi="Arial Narrow" w:cs="Times New Roman"/>
          <w:b/>
          <w:sz w:val="20"/>
          <w:szCs w:val="20"/>
        </w:rPr>
        <w:t>FUENTE: Instituto de Asistencia e Integración Social (2014). (</w:t>
      </w:r>
      <w:r w:rsidRPr="00D527BB">
        <w:rPr>
          <w:rFonts w:ascii="Arial Narrow" w:hAnsi="Arial Narrow"/>
          <w:b/>
          <w:sz w:val="20"/>
          <w:szCs w:val="20"/>
        </w:rPr>
        <w:t>Elaboración</w:t>
      </w:r>
      <w:r w:rsidRPr="00D527BB">
        <w:rPr>
          <w:rFonts w:ascii="Arial Narrow" w:hAnsi="Arial Narrow"/>
          <w:b/>
          <w:sz w:val="20"/>
          <w:szCs w:val="20"/>
          <w:lang w:val="es-ES"/>
        </w:rPr>
        <w:t xml:space="preserve"> propia: análisis e investigación: 2014)</w:t>
      </w:r>
    </w:p>
    <w:p w:rsidR="00B8490F" w:rsidRPr="00616C93" w:rsidRDefault="00B8490F" w:rsidP="007A17FA">
      <w:pPr>
        <w:pStyle w:val="Default"/>
        <w:ind w:left="720"/>
        <w:jc w:val="both"/>
        <w:rPr>
          <w:rFonts w:ascii="Arial Narrow" w:hAnsi="Arial Narrow"/>
          <w:lang w:val="es-ES"/>
        </w:rPr>
      </w:pPr>
    </w:p>
    <w:p w:rsidR="00B8490F" w:rsidRDefault="00B8490F" w:rsidP="007A17FA">
      <w:pPr>
        <w:pStyle w:val="Default"/>
        <w:ind w:left="720"/>
        <w:jc w:val="both"/>
        <w:rPr>
          <w:rFonts w:ascii="Arial Narrow" w:hAnsi="Arial Narrow"/>
        </w:rPr>
      </w:pPr>
    </w:p>
    <w:p w:rsidR="00B8490F" w:rsidRDefault="00B8490F" w:rsidP="007A17FA">
      <w:pPr>
        <w:pStyle w:val="Default"/>
        <w:ind w:left="720"/>
        <w:jc w:val="both"/>
        <w:rPr>
          <w:rFonts w:ascii="Arial Narrow" w:hAnsi="Arial Narrow"/>
        </w:rPr>
      </w:pPr>
    </w:p>
    <w:p w:rsidR="00B8490F" w:rsidRDefault="00B8490F" w:rsidP="007A17FA">
      <w:pPr>
        <w:pStyle w:val="Default"/>
        <w:ind w:left="720"/>
        <w:jc w:val="both"/>
        <w:rPr>
          <w:rFonts w:ascii="Arial Narrow" w:hAnsi="Arial Narrow"/>
        </w:rPr>
      </w:pPr>
    </w:p>
    <w:p w:rsidR="00C64BE5" w:rsidRDefault="00C64BE5" w:rsidP="007A17FA">
      <w:pPr>
        <w:pStyle w:val="Default"/>
        <w:ind w:left="720"/>
        <w:jc w:val="both"/>
        <w:rPr>
          <w:rFonts w:ascii="Arial Narrow" w:hAnsi="Arial Narrow"/>
        </w:rPr>
        <w:sectPr w:rsidR="00C64BE5" w:rsidSect="00B8490F">
          <w:pgSz w:w="15840" w:h="12240" w:orient="landscape" w:code="1"/>
          <w:pgMar w:top="1701" w:right="1417" w:bottom="1701" w:left="1417" w:header="708" w:footer="708" w:gutter="0"/>
          <w:cols w:space="708"/>
          <w:docGrid w:linePitch="360"/>
        </w:sectPr>
      </w:pPr>
    </w:p>
    <w:p w:rsidR="007A17FA" w:rsidRDefault="007A17FA" w:rsidP="00685770">
      <w:pPr>
        <w:pStyle w:val="Subttulo"/>
        <w:rPr>
          <w:rFonts w:ascii="Arial Narrow" w:hAnsi="Arial Narrow"/>
          <w:b/>
          <w:i w:val="0"/>
          <w:iCs w:val="0"/>
          <w:color w:val="auto"/>
        </w:rPr>
      </w:pPr>
      <w:bookmarkStart w:id="32" w:name="_Toc390878987"/>
      <w:r w:rsidRPr="00590F54">
        <w:rPr>
          <w:rFonts w:ascii="Arial Narrow" w:hAnsi="Arial Narrow"/>
          <w:b/>
          <w:i w:val="0"/>
          <w:iCs w:val="0"/>
          <w:color w:val="auto"/>
        </w:rPr>
        <w:lastRenderedPageBreak/>
        <w:t>V.5. Matriz FODA del Monitoreo del Programa</w:t>
      </w:r>
      <w:bookmarkEnd w:id="32"/>
    </w:p>
    <w:p w:rsidR="00616C93" w:rsidRPr="00D527BB" w:rsidRDefault="00D527BB" w:rsidP="00616C93">
      <w:pPr>
        <w:pStyle w:val="Sinespaciado"/>
        <w:rPr>
          <w:rFonts w:ascii="Arial Narrow" w:hAnsi="Arial Narrow"/>
          <w:b/>
          <w:sz w:val="20"/>
          <w:szCs w:val="20"/>
        </w:rPr>
      </w:pPr>
      <w:r w:rsidRPr="00D527BB">
        <w:rPr>
          <w:rFonts w:ascii="Arial Narrow" w:hAnsi="Arial Narrow"/>
          <w:b/>
          <w:sz w:val="20"/>
          <w:szCs w:val="20"/>
        </w:rPr>
        <w:t>Cuadro 12</w:t>
      </w:r>
      <w:r w:rsidR="00616C93" w:rsidRPr="00D527BB">
        <w:rPr>
          <w:rFonts w:ascii="Arial Narrow" w:hAnsi="Arial Narrow"/>
          <w:b/>
          <w:sz w:val="20"/>
          <w:szCs w:val="20"/>
        </w:rPr>
        <w:t>. FODA del Monitoreo</w:t>
      </w:r>
    </w:p>
    <w:tbl>
      <w:tblPr>
        <w:tblStyle w:val="Tablaconcuadrcula"/>
        <w:tblW w:w="0" w:type="auto"/>
        <w:tblLook w:val="04A0" w:firstRow="1" w:lastRow="0" w:firstColumn="1" w:lastColumn="0" w:noHBand="0" w:noVBand="1"/>
      </w:tblPr>
      <w:tblGrid>
        <w:gridCol w:w="8644"/>
      </w:tblGrid>
      <w:tr w:rsidR="00D52665" w:rsidTr="00D52665">
        <w:tc>
          <w:tcPr>
            <w:tcW w:w="8644" w:type="dxa"/>
            <w:shd w:val="clear" w:color="auto" w:fill="D99594" w:themeFill="accent2" w:themeFillTint="99"/>
          </w:tcPr>
          <w:p w:rsidR="00D52665" w:rsidRPr="005721FD" w:rsidRDefault="007A17FA" w:rsidP="00D52665">
            <w:pPr>
              <w:tabs>
                <w:tab w:val="left" w:pos="3765"/>
              </w:tabs>
              <w:rPr>
                <w:rFonts w:ascii="Arial Narrow" w:hAnsi="Arial Narrow" w:cs="Times New Roman"/>
                <w:b/>
                <w:sz w:val="24"/>
                <w:szCs w:val="24"/>
              </w:rPr>
            </w:pPr>
            <w:r w:rsidRPr="0014123A">
              <w:rPr>
                <w:rFonts w:ascii="Arial Narrow" w:hAnsi="Arial Narrow" w:cs="Times New Roman"/>
                <w:sz w:val="24"/>
                <w:szCs w:val="24"/>
              </w:rPr>
              <w:t xml:space="preserve"> </w:t>
            </w:r>
            <w:r w:rsidR="00D52665" w:rsidRPr="005721FD">
              <w:rPr>
                <w:rFonts w:ascii="Arial Narrow" w:hAnsi="Arial Narrow" w:cs="Times New Roman"/>
                <w:b/>
                <w:sz w:val="24"/>
                <w:szCs w:val="24"/>
              </w:rPr>
              <w:t>Fortalezas</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6724AA">
              <w:rPr>
                <w:rFonts w:ascii="Arial Narrow" w:hAnsi="Arial Narrow" w:cs="Times New Roman"/>
                <w:sz w:val="24"/>
                <w:szCs w:val="24"/>
              </w:rPr>
              <w:t>Mantener permanentemente los requisitos y procedimientos para que los beneficiarios puedan acceder a los beneficios del programa</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6724AA">
              <w:rPr>
                <w:rFonts w:ascii="Arial Narrow" w:hAnsi="Arial Narrow" w:cs="Times New Roman"/>
                <w:sz w:val="24"/>
                <w:szCs w:val="24"/>
              </w:rPr>
              <w:t>Realización de canalizaciones a los centros y a los diversos programas del GDF</w:t>
            </w:r>
          </w:p>
        </w:tc>
      </w:tr>
      <w:tr w:rsidR="00D52665" w:rsidTr="00D52665">
        <w:tc>
          <w:tcPr>
            <w:tcW w:w="8644" w:type="dxa"/>
            <w:shd w:val="clear" w:color="auto" w:fill="D99594" w:themeFill="accent2" w:themeFillTint="99"/>
          </w:tcPr>
          <w:p w:rsidR="00D52665" w:rsidRPr="005721FD" w:rsidRDefault="00D52665" w:rsidP="00D52665">
            <w:pPr>
              <w:tabs>
                <w:tab w:val="left" w:pos="3765"/>
              </w:tabs>
              <w:rPr>
                <w:rFonts w:ascii="Arial Narrow" w:hAnsi="Arial Narrow" w:cs="Times New Roman"/>
                <w:b/>
                <w:sz w:val="24"/>
                <w:szCs w:val="24"/>
              </w:rPr>
            </w:pPr>
            <w:r w:rsidRPr="005721FD">
              <w:rPr>
                <w:rFonts w:ascii="Arial Narrow" w:hAnsi="Arial Narrow" w:cs="Times New Roman"/>
                <w:b/>
                <w:sz w:val="24"/>
                <w:szCs w:val="24"/>
              </w:rPr>
              <w:t>Oportunidades</w:t>
            </w:r>
          </w:p>
        </w:tc>
      </w:tr>
      <w:tr w:rsidR="00D52665" w:rsidTr="00D52665">
        <w:tc>
          <w:tcPr>
            <w:tcW w:w="8644" w:type="dxa"/>
          </w:tcPr>
          <w:p w:rsidR="00D52665" w:rsidRPr="006724AA" w:rsidRDefault="00D52665" w:rsidP="00D52665">
            <w:pPr>
              <w:tabs>
                <w:tab w:val="left" w:pos="3765"/>
              </w:tabs>
              <w:rPr>
                <w:rFonts w:ascii="Arial Narrow" w:hAnsi="Arial Narrow" w:cs="Times New Roman"/>
                <w:b/>
                <w:sz w:val="24"/>
                <w:szCs w:val="24"/>
              </w:rPr>
            </w:pPr>
            <w:r w:rsidRPr="006724AA">
              <w:rPr>
                <w:rFonts w:ascii="Arial Narrow" w:hAnsi="Arial Narrow" w:cs="Times New Roman"/>
                <w:sz w:val="24"/>
                <w:szCs w:val="24"/>
              </w:rPr>
              <w:t xml:space="preserve">Fomentar la participación de la ciudadanía a través de la difusión de los números telefónicos para realizar reportes y solicitar la canalización de las personas en situación de calle </w:t>
            </w:r>
          </w:p>
        </w:tc>
      </w:tr>
      <w:tr w:rsidR="00D52665" w:rsidTr="00D52665">
        <w:tc>
          <w:tcPr>
            <w:tcW w:w="8644" w:type="dxa"/>
          </w:tcPr>
          <w:p w:rsidR="00D52665" w:rsidRPr="006724AA" w:rsidRDefault="00D52665" w:rsidP="00D52665">
            <w:pPr>
              <w:tabs>
                <w:tab w:val="left" w:pos="3765"/>
              </w:tabs>
              <w:rPr>
                <w:rFonts w:ascii="Arial Narrow" w:hAnsi="Arial Narrow" w:cs="Times New Roman"/>
                <w:b/>
                <w:sz w:val="24"/>
                <w:szCs w:val="24"/>
              </w:rPr>
            </w:pPr>
            <w:r w:rsidRPr="006724AA">
              <w:rPr>
                <w:rFonts w:ascii="Arial Narrow" w:hAnsi="Arial Narrow" w:cs="Times New Roman"/>
                <w:sz w:val="24"/>
                <w:szCs w:val="24"/>
              </w:rPr>
              <w:t xml:space="preserve">Sensibilizar a la ciudadanía mediante campañas de difusión para fomentar la donación de ropa, medicamentos y alimentos en el caso de algún desastre natural </w:t>
            </w:r>
          </w:p>
        </w:tc>
      </w:tr>
      <w:tr w:rsidR="00D52665" w:rsidTr="00D52665">
        <w:tc>
          <w:tcPr>
            <w:tcW w:w="8644" w:type="dxa"/>
            <w:shd w:val="clear" w:color="auto" w:fill="D99594" w:themeFill="accent2" w:themeFillTint="99"/>
          </w:tcPr>
          <w:p w:rsidR="00D52665" w:rsidRPr="005721FD" w:rsidRDefault="00D52665" w:rsidP="00D52665">
            <w:pPr>
              <w:tabs>
                <w:tab w:val="left" w:pos="3765"/>
              </w:tabs>
              <w:rPr>
                <w:rFonts w:ascii="Arial Narrow" w:hAnsi="Arial Narrow" w:cs="Times New Roman"/>
                <w:b/>
                <w:sz w:val="24"/>
                <w:szCs w:val="24"/>
              </w:rPr>
            </w:pPr>
            <w:r w:rsidRPr="005721FD">
              <w:rPr>
                <w:rFonts w:ascii="Arial Narrow" w:hAnsi="Arial Narrow" w:cs="Times New Roman"/>
                <w:b/>
                <w:sz w:val="24"/>
                <w:szCs w:val="24"/>
              </w:rPr>
              <w:t>Debilidades</w:t>
            </w:r>
          </w:p>
        </w:tc>
      </w:tr>
      <w:tr w:rsidR="00D52665" w:rsidTr="00D52665">
        <w:tc>
          <w:tcPr>
            <w:tcW w:w="8644" w:type="dxa"/>
          </w:tcPr>
          <w:p w:rsidR="00D52665" w:rsidRPr="006724AA" w:rsidRDefault="00D035C2" w:rsidP="00D52665">
            <w:pPr>
              <w:tabs>
                <w:tab w:val="left" w:pos="3225"/>
              </w:tabs>
              <w:rPr>
                <w:rFonts w:ascii="Arial Narrow" w:hAnsi="Arial Narrow" w:cs="Times New Roman"/>
                <w:b/>
                <w:sz w:val="24"/>
                <w:szCs w:val="24"/>
              </w:rPr>
            </w:pPr>
            <w:r>
              <w:rPr>
                <w:rFonts w:ascii="Arial Narrow" w:hAnsi="Arial Narrow" w:cs="Times New Roman"/>
                <w:sz w:val="24"/>
                <w:szCs w:val="24"/>
              </w:rPr>
              <w:t>Carencia de Censo de Población Callejera</w:t>
            </w:r>
            <w:r w:rsidR="00D52665" w:rsidRPr="006724AA">
              <w:rPr>
                <w:rFonts w:ascii="Arial Narrow" w:hAnsi="Arial Narrow" w:cs="Times New Roman"/>
                <w:sz w:val="24"/>
                <w:szCs w:val="24"/>
              </w:rPr>
              <w:tab/>
            </w:r>
          </w:p>
        </w:tc>
      </w:tr>
      <w:tr w:rsidR="00D52665" w:rsidTr="00D52665">
        <w:tc>
          <w:tcPr>
            <w:tcW w:w="8644" w:type="dxa"/>
          </w:tcPr>
          <w:p w:rsidR="00D52665" w:rsidRPr="006724AA" w:rsidRDefault="00D52665" w:rsidP="00D52665">
            <w:pPr>
              <w:tabs>
                <w:tab w:val="left" w:pos="3765"/>
              </w:tabs>
              <w:rPr>
                <w:rFonts w:ascii="Arial Narrow" w:hAnsi="Arial Narrow" w:cs="Times New Roman"/>
                <w:b/>
                <w:sz w:val="24"/>
                <w:szCs w:val="24"/>
              </w:rPr>
            </w:pPr>
            <w:r w:rsidRPr="006724AA">
              <w:rPr>
                <w:rFonts w:ascii="Arial Narrow" w:hAnsi="Arial Narrow" w:cs="Times New Roman"/>
                <w:sz w:val="24"/>
                <w:szCs w:val="24"/>
              </w:rPr>
              <w:t>Dificultad de acceso a diferentes lugares donde la población sea afectada</w:t>
            </w:r>
          </w:p>
        </w:tc>
      </w:tr>
      <w:tr w:rsidR="00D52665" w:rsidTr="00D52665">
        <w:tc>
          <w:tcPr>
            <w:tcW w:w="8644" w:type="dxa"/>
            <w:shd w:val="clear" w:color="auto" w:fill="D99594" w:themeFill="accent2" w:themeFillTint="99"/>
          </w:tcPr>
          <w:p w:rsidR="00D52665" w:rsidRPr="005721FD" w:rsidRDefault="00D52665" w:rsidP="00D52665">
            <w:pPr>
              <w:tabs>
                <w:tab w:val="left" w:pos="3765"/>
              </w:tabs>
              <w:rPr>
                <w:rFonts w:ascii="Arial Narrow" w:hAnsi="Arial Narrow" w:cs="Times New Roman"/>
                <w:b/>
                <w:sz w:val="24"/>
                <w:szCs w:val="24"/>
              </w:rPr>
            </w:pPr>
            <w:r w:rsidRPr="005721FD">
              <w:rPr>
                <w:rFonts w:ascii="Arial Narrow" w:hAnsi="Arial Narrow" w:cs="Times New Roman"/>
                <w:b/>
                <w:sz w:val="24"/>
                <w:szCs w:val="24"/>
              </w:rPr>
              <w:t>Amenazas</w:t>
            </w:r>
          </w:p>
        </w:tc>
      </w:tr>
      <w:tr w:rsidR="00D52665" w:rsidTr="00D52665">
        <w:tc>
          <w:tcPr>
            <w:tcW w:w="8644" w:type="dxa"/>
          </w:tcPr>
          <w:p w:rsidR="00D52665" w:rsidRPr="006724AA" w:rsidRDefault="00D52665" w:rsidP="00D52665">
            <w:pPr>
              <w:tabs>
                <w:tab w:val="left" w:pos="3765"/>
              </w:tabs>
              <w:rPr>
                <w:rFonts w:ascii="Arial Narrow" w:hAnsi="Arial Narrow" w:cs="Times New Roman"/>
                <w:b/>
                <w:sz w:val="24"/>
                <w:szCs w:val="24"/>
              </w:rPr>
            </w:pPr>
            <w:r w:rsidRPr="006724AA">
              <w:rPr>
                <w:rFonts w:ascii="Arial Narrow" w:hAnsi="Arial Narrow" w:cs="Times New Roman"/>
                <w:sz w:val="24"/>
                <w:szCs w:val="24"/>
              </w:rPr>
              <w:t>Demanda de la atención ciudadana dependiendo la magnitud del desastre natural</w:t>
            </w:r>
          </w:p>
        </w:tc>
      </w:tr>
      <w:tr w:rsidR="00D52665" w:rsidTr="00D52665">
        <w:tc>
          <w:tcPr>
            <w:tcW w:w="8644" w:type="dxa"/>
          </w:tcPr>
          <w:p w:rsidR="00D52665" w:rsidRPr="006724AA" w:rsidRDefault="00D52665" w:rsidP="00D52665">
            <w:pPr>
              <w:tabs>
                <w:tab w:val="left" w:pos="3225"/>
              </w:tabs>
              <w:rPr>
                <w:rFonts w:ascii="Arial Narrow" w:hAnsi="Arial Narrow" w:cs="Times New Roman"/>
                <w:b/>
                <w:sz w:val="24"/>
                <w:szCs w:val="24"/>
              </w:rPr>
            </w:pPr>
            <w:r w:rsidRPr="006724AA">
              <w:rPr>
                <w:rFonts w:ascii="Arial Narrow" w:hAnsi="Arial Narrow" w:cs="Times New Roman"/>
                <w:sz w:val="24"/>
                <w:szCs w:val="24"/>
              </w:rPr>
              <w:t xml:space="preserve">Desastres naturales inesperados de gran magnitud </w:t>
            </w:r>
            <w:r w:rsidRPr="006724AA">
              <w:rPr>
                <w:rFonts w:ascii="Arial Narrow" w:hAnsi="Arial Narrow" w:cs="Times New Roman"/>
                <w:sz w:val="24"/>
                <w:szCs w:val="24"/>
              </w:rPr>
              <w:tab/>
            </w:r>
          </w:p>
        </w:tc>
      </w:tr>
    </w:tbl>
    <w:p w:rsidR="00616C93" w:rsidRPr="00D527BB" w:rsidRDefault="00616C93" w:rsidP="00616C93">
      <w:pPr>
        <w:tabs>
          <w:tab w:val="left" w:pos="4863"/>
        </w:tabs>
        <w:rPr>
          <w:rFonts w:ascii="Arial Narrow" w:hAnsi="Arial Narrow"/>
          <w:b/>
          <w:sz w:val="20"/>
          <w:szCs w:val="20"/>
          <w:lang w:val="es-ES"/>
        </w:rPr>
      </w:pPr>
      <w:r w:rsidRPr="00D527BB">
        <w:rPr>
          <w:rFonts w:ascii="Arial Narrow" w:hAnsi="Arial Narrow" w:cs="Times New Roman"/>
          <w:b/>
          <w:sz w:val="20"/>
          <w:szCs w:val="20"/>
        </w:rPr>
        <w:t>FUENTE: Instituto de Asistencia e Integración Social (2014). (</w:t>
      </w:r>
      <w:r w:rsidRPr="00D527BB">
        <w:rPr>
          <w:rFonts w:ascii="Arial Narrow" w:hAnsi="Arial Narrow"/>
          <w:b/>
          <w:sz w:val="20"/>
          <w:szCs w:val="20"/>
        </w:rPr>
        <w:t>Elaboración</w:t>
      </w:r>
      <w:r w:rsidRPr="00D527BB">
        <w:rPr>
          <w:rFonts w:ascii="Arial Narrow" w:hAnsi="Arial Narrow"/>
          <w:b/>
          <w:sz w:val="20"/>
          <w:szCs w:val="20"/>
          <w:lang w:val="es-ES"/>
        </w:rPr>
        <w:t xml:space="preserve"> propia: análisis e investigación: 2014)</w:t>
      </w:r>
    </w:p>
    <w:p w:rsidR="007A17FA" w:rsidRPr="00616C93" w:rsidRDefault="007A17FA" w:rsidP="003E78E3">
      <w:pPr>
        <w:tabs>
          <w:tab w:val="left" w:pos="3765"/>
        </w:tabs>
        <w:rPr>
          <w:rFonts w:ascii="Arial Narrow" w:hAnsi="Arial Narrow" w:cs="Times New Roman"/>
          <w:b/>
          <w:sz w:val="24"/>
          <w:szCs w:val="24"/>
          <w:lang w:val="es-ES"/>
        </w:rPr>
      </w:pPr>
    </w:p>
    <w:p w:rsidR="00824E76" w:rsidRPr="00590F54" w:rsidRDefault="00116265" w:rsidP="00590F54">
      <w:pPr>
        <w:pStyle w:val="Subttulo"/>
        <w:rPr>
          <w:rFonts w:ascii="Arial Narrow" w:hAnsi="Arial Narrow"/>
          <w:b/>
          <w:i w:val="0"/>
          <w:iCs w:val="0"/>
          <w:color w:val="auto"/>
        </w:rPr>
      </w:pPr>
      <w:bookmarkStart w:id="33" w:name="_Toc390878988"/>
      <w:r w:rsidRPr="00590F54">
        <w:rPr>
          <w:rFonts w:ascii="Arial Narrow" w:hAnsi="Arial Narrow"/>
          <w:b/>
          <w:i w:val="0"/>
          <w:iCs w:val="0"/>
          <w:color w:val="auto"/>
        </w:rPr>
        <w:t>VI. RESULTADOS DE LA EVALUACIÓN</w:t>
      </w:r>
      <w:bookmarkEnd w:id="33"/>
      <w:r w:rsidRPr="00590F54">
        <w:rPr>
          <w:rFonts w:ascii="Arial Narrow" w:hAnsi="Arial Narrow"/>
          <w:b/>
          <w:i w:val="0"/>
          <w:iCs w:val="0"/>
          <w:color w:val="auto"/>
        </w:rPr>
        <w:t xml:space="preserve"> </w:t>
      </w:r>
    </w:p>
    <w:p w:rsidR="00824E76" w:rsidRPr="00590F54" w:rsidRDefault="00824E76" w:rsidP="00685770">
      <w:pPr>
        <w:pStyle w:val="Subttulo"/>
        <w:rPr>
          <w:rFonts w:ascii="Arial Narrow" w:hAnsi="Arial Narrow"/>
          <w:b/>
          <w:i w:val="0"/>
          <w:iCs w:val="0"/>
          <w:color w:val="auto"/>
        </w:rPr>
      </w:pPr>
      <w:bookmarkStart w:id="34" w:name="_Toc390878989"/>
      <w:r w:rsidRPr="00590F54">
        <w:rPr>
          <w:rFonts w:ascii="Arial Narrow" w:hAnsi="Arial Narrow"/>
          <w:b/>
          <w:i w:val="0"/>
          <w:iCs w:val="0"/>
          <w:color w:val="auto"/>
        </w:rPr>
        <w:t>VI.1. Conclusiones de la Evaluación FODA</w:t>
      </w:r>
      <w:bookmarkEnd w:id="34"/>
      <w:r w:rsidRPr="00590F54">
        <w:rPr>
          <w:rFonts w:ascii="Arial Narrow" w:hAnsi="Arial Narrow"/>
          <w:b/>
          <w:i w:val="0"/>
          <w:iCs w:val="0"/>
          <w:color w:val="auto"/>
        </w:rPr>
        <w:t xml:space="preserve"> </w:t>
      </w:r>
    </w:p>
    <w:p w:rsidR="00D52665" w:rsidRPr="00723554" w:rsidRDefault="00D52665" w:rsidP="00D52665">
      <w:pPr>
        <w:tabs>
          <w:tab w:val="left" w:pos="3765"/>
        </w:tabs>
        <w:rPr>
          <w:rFonts w:ascii="Arial Narrow" w:hAnsi="Arial Narrow"/>
          <w:sz w:val="24"/>
          <w:szCs w:val="24"/>
        </w:rPr>
      </w:pPr>
      <w:r w:rsidRPr="0014123A">
        <w:rPr>
          <w:rFonts w:ascii="Arial Narrow" w:hAnsi="Arial Narrow"/>
          <w:sz w:val="24"/>
          <w:szCs w:val="24"/>
        </w:rPr>
        <w:t xml:space="preserve">Las Fortalezas son todos aquellos elementos internos y positivos que diferencian al programa o proyecto de otros de igual clase. </w:t>
      </w:r>
      <w:r w:rsidRPr="0014123A">
        <w:rPr>
          <w:rFonts w:ascii="Arial Narrow" w:hAnsi="Arial Narrow"/>
          <w:sz w:val="24"/>
          <w:szCs w:val="24"/>
        </w:rPr>
        <w:br/>
      </w:r>
      <w:r w:rsidRPr="0014123A">
        <w:rPr>
          <w:rFonts w:ascii="Arial Narrow" w:hAnsi="Arial Narrow"/>
          <w:sz w:val="24"/>
          <w:szCs w:val="24"/>
        </w:rPr>
        <w:br/>
        <w:t xml:space="preserve">Las Oportunidades son aquellas situaciones externas, positivas, que se generan en el entorno y que una vez identificadas pueden ser aprovechadas. </w:t>
      </w:r>
      <w:r w:rsidRPr="0014123A">
        <w:rPr>
          <w:rFonts w:ascii="Arial Narrow" w:hAnsi="Arial Narrow"/>
          <w:sz w:val="24"/>
          <w:szCs w:val="24"/>
        </w:rPr>
        <w:br/>
      </w:r>
      <w:r w:rsidRPr="0014123A">
        <w:rPr>
          <w:rFonts w:ascii="Arial Narrow" w:hAnsi="Arial Narrow"/>
          <w:sz w:val="24"/>
          <w:szCs w:val="24"/>
        </w:rPr>
        <w:br/>
        <w:t xml:space="preserve">Las Debilidades son problemas internos, que una vez identificados y desarrollando una adecuada estrategia, pueden y deben eliminarse. </w:t>
      </w:r>
      <w:r w:rsidRPr="0014123A">
        <w:rPr>
          <w:rFonts w:ascii="Arial Narrow" w:hAnsi="Arial Narrow"/>
          <w:sz w:val="24"/>
          <w:szCs w:val="24"/>
        </w:rPr>
        <w:br/>
      </w:r>
      <w:r w:rsidRPr="0014123A">
        <w:rPr>
          <w:rFonts w:ascii="Arial Narrow" w:hAnsi="Arial Narrow"/>
          <w:sz w:val="24"/>
          <w:szCs w:val="24"/>
        </w:rPr>
        <w:br/>
        <w:t>Las Amenazas son situaciones negativas, externas al programa o proyecto, que pueden atentar contra éste, por lo que llegado al caso, puede ser necesario diseñar una estrategia adecuada.</w:t>
      </w:r>
    </w:p>
    <w:p w:rsidR="00D52665" w:rsidRPr="00D527BB" w:rsidRDefault="00D527BB" w:rsidP="00D52665">
      <w:pPr>
        <w:autoSpaceDE w:val="0"/>
        <w:autoSpaceDN w:val="0"/>
        <w:adjustRightInd w:val="0"/>
        <w:spacing w:after="0" w:line="240" w:lineRule="auto"/>
        <w:rPr>
          <w:rFonts w:ascii="Arial Narrow" w:hAnsi="Arial Narrow"/>
          <w:b/>
          <w:sz w:val="20"/>
          <w:szCs w:val="20"/>
        </w:rPr>
      </w:pPr>
      <w:r>
        <w:rPr>
          <w:rFonts w:ascii="Arial Narrow" w:hAnsi="Arial Narrow" w:cs="Times New Roman"/>
          <w:b/>
          <w:sz w:val="20"/>
          <w:szCs w:val="20"/>
        </w:rPr>
        <w:t>Cuadro 13</w:t>
      </w:r>
      <w:r w:rsidR="00616C93" w:rsidRPr="00D527BB">
        <w:rPr>
          <w:rFonts w:ascii="Arial Narrow" w:hAnsi="Arial Narrow" w:cs="Times New Roman"/>
          <w:b/>
          <w:sz w:val="20"/>
          <w:szCs w:val="20"/>
        </w:rPr>
        <w:t xml:space="preserve">. FODA de Conclusiones </w:t>
      </w:r>
    </w:p>
    <w:tbl>
      <w:tblPr>
        <w:tblStyle w:val="Tablaconcuadrcula"/>
        <w:tblW w:w="0" w:type="auto"/>
        <w:tblLook w:val="04A0" w:firstRow="1" w:lastRow="0" w:firstColumn="1" w:lastColumn="0" w:noHBand="0" w:noVBand="1"/>
      </w:tblPr>
      <w:tblGrid>
        <w:gridCol w:w="8644"/>
      </w:tblGrid>
      <w:tr w:rsidR="00D52665" w:rsidTr="00D52665">
        <w:tc>
          <w:tcPr>
            <w:tcW w:w="8644" w:type="dxa"/>
            <w:shd w:val="clear" w:color="auto" w:fill="D99594" w:themeFill="accent2" w:themeFillTint="99"/>
          </w:tcPr>
          <w:p w:rsidR="00D52665" w:rsidRPr="00F00CD4" w:rsidRDefault="00D52665" w:rsidP="00D52665">
            <w:pPr>
              <w:tabs>
                <w:tab w:val="left" w:pos="3765"/>
              </w:tabs>
              <w:rPr>
                <w:rFonts w:ascii="Arial Narrow" w:hAnsi="Arial Narrow" w:cs="Times New Roman"/>
                <w:b/>
                <w:sz w:val="24"/>
                <w:szCs w:val="24"/>
              </w:rPr>
            </w:pPr>
            <w:r w:rsidRPr="00F00CD4">
              <w:rPr>
                <w:rFonts w:ascii="Arial Narrow" w:hAnsi="Arial Narrow" w:cs="Times New Roman"/>
                <w:b/>
                <w:sz w:val="24"/>
                <w:szCs w:val="24"/>
              </w:rPr>
              <w:t>Fortalezas</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Existe personal operativo con experiencia, sensibilidad y capacitación, comprometido con la atención a la población en vulnerabilidad y emergencias.</w:t>
            </w:r>
          </w:p>
        </w:tc>
      </w:tr>
      <w:tr w:rsidR="00D52665" w:rsidTr="00D52665">
        <w:tc>
          <w:tcPr>
            <w:tcW w:w="8644" w:type="dxa"/>
          </w:tcPr>
          <w:p w:rsidR="00D52665" w:rsidRDefault="00D52665" w:rsidP="00D035C2">
            <w:pPr>
              <w:tabs>
                <w:tab w:val="left" w:pos="3765"/>
              </w:tabs>
              <w:rPr>
                <w:rFonts w:ascii="Arial Narrow" w:hAnsi="Arial Narrow" w:cs="Times New Roman"/>
                <w:sz w:val="24"/>
                <w:szCs w:val="24"/>
              </w:rPr>
            </w:pPr>
            <w:r w:rsidRPr="007D2A89">
              <w:rPr>
                <w:rFonts w:ascii="Arial Narrow" w:hAnsi="Arial Narrow" w:cs="Times New Roman"/>
                <w:sz w:val="24"/>
                <w:szCs w:val="24"/>
              </w:rPr>
              <w:t xml:space="preserve">El </w:t>
            </w:r>
            <w:r w:rsidR="00D035C2">
              <w:rPr>
                <w:rFonts w:ascii="Arial Narrow" w:hAnsi="Arial Narrow" w:cs="Times New Roman"/>
                <w:sz w:val="24"/>
                <w:szCs w:val="24"/>
              </w:rPr>
              <w:t>programa ha cumplido e incluso rebasado las metas que ha establecido</w:t>
            </w:r>
            <w:r w:rsidR="00AD2919">
              <w:rPr>
                <w:rFonts w:ascii="Arial Narrow" w:hAnsi="Arial Narrow" w:cs="Times New Roman"/>
                <w:sz w:val="24"/>
                <w:szCs w:val="24"/>
              </w:rPr>
              <w:t>.</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Incrementar la cobertura de la demanda existente en las 16 delegaciones.</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Énfasis que ha puesto el Gobierno en la atención de la población en situación vulnerable o afectada por algún siniestro</w:t>
            </w:r>
            <w:r w:rsidR="00AD2919">
              <w:rPr>
                <w:rFonts w:ascii="Arial Narrow" w:hAnsi="Arial Narrow" w:cs="Times New Roman"/>
                <w:sz w:val="24"/>
                <w:szCs w:val="24"/>
              </w:rPr>
              <w:t>.</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lastRenderedPageBreak/>
              <w:t>Trabajo interinstitucional con otras áreas locales o delegacionales que atienden esta población con la finalidad de coordinar acciones conjuntas.</w:t>
            </w:r>
          </w:p>
        </w:tc>
      </w:tr>
      <w:tr w:rsidR="00D52665" w:rsidTr="00D52665">
        <w:tc>
          <w:tcPr>
            <w:tcW w:w="8644" w:type="dxa"/>
          </w:tcPr>
          <w:p w:rsidR="00D52665" w:rsidRDefault="00AD2919" w:rsidP="00D52665">
            <w:pPr>
              <w:tabs>
                <w:tab w:val="left" w:pos="3765"/>
              </w:tabs>
              <w:rPr>
                <w:rFonts w:ascii="Arial Narrow" w:hAnsi="Arial Narrow" w:cs="Times New Roman"/>
                <w:sz w:val="24"/>
                <w:szCs w:val="24"/>
              </w:rPr>
            </w:pPr>
            <w:r>
              <w:rPr>
                <w:rFonts w:ascii="Arial Narrow" w:hAnsi="Arial Narrow" w:cs="Times New Roman"/>
                <w:sz w:val="24"/>
                <w:szCs w:val="24"/>
              </w:rPr>
              <w:t xml:space="preserve">Amplia </w:t>
            </w:r>
            <w:r w:rsidR="00D52665" w:rsidRPr="007D2A89">
              <w:rPr>
                <w:rFonts w:ascii="Arial Narrow" w:hAnsi="Arial Narrow" w:cs="Times New Roman"/>
                <w:sz w:val="24"/>
                <w:szCs w:val="24"/>
              </w:rPr>
              <w:t xml:space="preserve"> colaboración de las organizaciones de la sociedad civil para atender a la población objetivo del programa.</w:t>
            </w:r>
          </w:p>
        </w:tc>
      </w:tr>
      <w:tr w:rsidR="00D52665" w:rsidTr="00D52665">
        <w:tc>
          <w:tcPr>
            <w:tcW w:w="8644" w:type="dxa"/>
            <w:shd w:val="clear" w:color="auto" w:fill="D99594" w:themeFill="accent2" w:themeFillTint="99"/>
          </w:tcPr>
          <w:p w:rsidR="00D52665" w:rsidRPr="00F00CD4" w:rsidRDefault="00D52665" w:rsidP="00D52665">
            <w:pPr>
              <w:tabs>
                <w:tab w:val="left" w:pos="3765"/>
              </w:tabs>
              <w:rPr>
                <w:rFonts w:ascii="Arial Narrow" w:hAnsi="Arial Narrow" w:cs="Times New Roman"/>
                <w:b/>
                <w:sz w:val="24"/>
                <w:szCs w:val="24"/>
              </w:rPr>
            </w:pPr>
            <w:r w:rsidRPr="00F00CD4">
              <w:rPr>
                <w:rFonts w:ascii="Arial Narrow" w:hAnsi="Arial Narrow" w:cs="Times New Roman"/>
                <w:b/>
                <w:sz w:val="24"/>
                <w:szCs w:val="24"/>
              </w:rPr>
              <w:t>Oportunidades</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Fomentar la participación de la ciudadanía a través de la difusión de los números telefónicos para realizar reportes y solicitar la canalización de las personas en situación de calle</w:t>
            </w:r>
            <w:r w:rsidR="00AD2919">
              <w:rPr>
                <w:rFonts w:ascii="Arial Narrow" w:hAnsi="Arial Narrow" w:cs="Times New Roman"/>
                <w:sz w:val="24"/>
                <w:szCs w:val="24"/>
              </w:rPr>
              <w:t>.</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Sensibilizar a la ciudadanía mediante campañas de difusión para fomentar la donación de ropa, medicamentos y alimentos en el caso de algún desastre natural</w:t>
            </w:r>
            <w:r w:rsidR="00AD2919">
              <w:rPr>
                <w:rFonts w:ascii="Arial Narrow" w:hAnsi="Arial Narrow" w:cs="Times New Roman"/>
                <w:sz w:val="24"/>
                <w:szCs w:val="24"/>
              </w:rPr>
              <w:t>.</w:t>
            </w:r>
          </w:p>
        </w:tc>
      </w:tr>
      <w:tr w:rsidR="00D52665" w:rsidTr="00D52665">
        <w:tc>
          <w:tcPr>
            <w:tcW w:w="8644" w:type="dxa"/>
            <w:shd w:val="clear" w:color="auto" w:fill="D99594" w:themeFill="accent2" w:themeFillTint="99"/>
          </w:tcPr>
          <w:p w:rsidR="00D52665" w:rsidRPr="00F00CD4" w:rsidRDefault="00D52665" w:rsidP="00D52665">
            <w:pPr>
              <w:tabs>
                <w:tab w:val="left" w:pos="3765"/>
              </w:tabs>
              <w:rPr>
                <w:rFonts w:ascii="Arial Narrow" w:hAnsi="Arial Narrow" w:cs="Times New Roman"/>
                <w:b/>
                <w:sz w:val="24"/>
                <w:szCs w:val="24"/>
              </w:rPr>
            </w:pPr>
            <w:r w:rsidRPr="00F00CD4">
              <w:rPr>
                <w:rFonts w:ascii="Arial Narrow" w:hAnsi="Arial Narrow" w:cs="Times New Roman"/>
                <w:b/>
                <w:sz w:val="24"/>
                <w:szCs w:val="24"/>
              </w:rPr>
              <w:t>Debilidades</w:t>
            </w:r>
          </w:p>
        </w:tc>
      </w:tr>
      <w:tr w:rsidR="00D52665" w:rsidTr="00D52665">
        <w:tc>
          <w:tcPr>
            <w:tcW w:w="8644" w:type="dxa"/>
          </w:tcPr>
          <w:p w:rsidR="00D52665" w:rsidRDefault="00AD2919" w:rsidP="00D52665">
            <w:pPr>
              <w:tabs>
                <w:tab w:val="left" w:pos="3765"/>
              </w:tabs>
              <w:rPr>
                <w:rFonts w:ascii="Arial Narrow" w:hAnsi="Arial Narrow" w:cs="Times New Roman"/>
                <w:sz w:val="24"/>
                <w:szCs w:val="24"/>
              </w:rPr>
            </w:pPr>
            <w:r>
              <w:rPr>
                <w:rFonts w:ascii="Arial Narrow" w:hAnsi="Arial Narrow" w:cs="Times New Roman"/>
                <w:sz w:val="24"/>
                <w:szCs w:val="24"/>
              </w:rPr>
              <w:t>Falta de Censo de  población callejera.</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Dificultad de acceso a diferentes lugares donde la población sea afectada</w:t>
            </w:r>
            <w:r w:rsidR="00AD2919">
              <w:rPr>
                <w:rFonts w:ascii="Arial Narrow" w:hAnsi="Arial Narrow" w:cs="Times New Roman"/>
                <w:sz w:val="24"/>
                <w:szCs w:val="24"/>
              </w:rPr>
              <w:t>.</w:t>
            </w:r>
          </w:p>
        </w:tc>
      </w:tr>
      <w:tr w:rsidR="00D52665" w:rsidTr="00D52665">
        <w:tc>
          <w:tcPr>
            <w:tcW w:w="8644" w:type="dxa"/>
            <w:shd w:val="clear" w:color="auto" w:fill="D99594" w:themeFill="accent2" w:themeFillTint="99"/>
          </w:tcPr>
          <w:p w:rsidR="00D52665" w:rsidRPr="00F00CD4" w:rsidRDefault="00D52665" w:rsidP="00D52665">
            <w:pPr>
              <w:tabs>
                <w:tab w:val="left" w:pos="3765"/>
              </w:tabs>
              <w:rPr>
                <w:rFonts w:ascii="Arial Narrow" w:hAnsi="Arial Narrow" w:cs="Times New Roman"/>
                <w:b/>
                <w:sz w:val="24"/>
                <w:szCs w:val="24"/>
              </w:rPr>
            </w:pPr>
            <w:r w:rsidRPr="00F00CD4">
              <w:rPr>
                <w:rFonts w:ascii="Arial Narrow" w:hAnsi="Arial Narrow" w:cs="Times New Roman"/>
                <w:b/>
                <w:sz w:val="24"/>
                <w:szCs w:val="24"/>
              </w:rPr>
              <w:t>Amenazas</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7D2A89">
              <w:rPr>
                <w:rFonts w:ascii="Arial Narrow" w:hAnsi="Arial Narrow" w:cs="Times New Roman"/>
                <w:sz w:val="24"/>
                <w:szCs w:val="24"/>
              </w:rPr>
              <w:t>La presencia de un desastre o fenómeno natural de gran magnitud.</w:t>
            </w:r>
          </w:p>
        </w:tc>
      </w:tr>
      <w:tr w:rsidR="00D52665" w:rsidTr="00D52665">
        <w:tc>
          <w:tcPr>
            <w:tcW w:w="8644" w:type="dxa"/>
          </w:tcPr>
          <w:p w:rsidR="00D52665" w:rsidRDefault="00D52665" w:rsidP="00D52665">
            <w:pPr>
              <w:tabs>
                <w:tab w:val="left" w:pos="3765"/>
              </w:tabs>
              <w:rPr>
                <w:rFonts w:ascii="Arial Narrow" w:hAnsi="Arial Narrow" w:cs="Times New Roman"/>
                <w:sz w:val="24"/>
                <w:szCs w:val="24"/>
              </w:rPr>
            </w:pPr>
            <w:r w:rsidRPr="00077EBD">
              <w:rPr>
                <w:rFonts w:ascii="Arial Narrow" w:hAnsi="Arial Narrow" w:cs="Times New Roman"/>
                <w:sz w:val="24"/>
                <w:szCs w:val="24"/>
              </w:rPr>
              <w:t>Demanda de la at</w:t>
            </w:r>
            <w:r w:rsidRPr="007D2A89">
              <w:rPr>
                <w:rFonts w:ascii="Arial Narrow" w:hAnsi="Arial Narrow" w:cs="Times New Roman"/>
                <w:sz w:val="24"/>
                <w:szCs w:val="24"/>
              </w:rPr>
              <w:t>ención ciudadana dependiendo la magnitud del desastre natural</w:t>
            </w:r>
            <w:r w:rsidR="00AD2919">
              <w:rPr>
                <w:rFonts w:ascii="Arial Narrow" w:hAnsi="Arial Narrow" w:cs="Times New Roman"/>
                <w:sz w:val="24"/>
                <w:szCs w:val="24"/>
              </w:rPr>
              <w:t>.</w:t>
            </w:r>
          </w:p>
        </w:tc>
      </w:tr>
    </w:tbl>
    <w:p w:rsidR="00616C93" w:rsidRPr="00D527BB" w:rsidRDefault="00616C93" w:rsidP="00616C93">
      <w:pPr>
        <w:tabs>
          <w:tab w:val="left" w:pos="4863"/>
        </w:tabs>
        <w:rPr>
          <w:rFonts w:ascii="Arial Narrow" w:hAnsi="Arial Narrow"/>
          <w:b/>
          <w:sz w:val="20"/>
          <w:szCs w:val="20"/>
          <w:lang w:val="es-ES"/>
        </w:rPr>
      </w:pPr>
      <w:r w:rsidRPr="00D527BB">
        <w:rPr>
          <w:rFonts w:ascii="Arial Narrow" w:hAnsi="Arial Narrow" w:cs="Times New Roman"/>
          <w:b/>
          <w:sz w:val="20"/>
          <w:szCs w:val="20"/>
        </w:rPr>
        <w:t>FUENTE: Instituto de Asistencia e Integración Social (2014). (</w:t>
      </w:r>
      <w:r w:rsidRPr="00D527BB">
        <w:rPr>
          <w:rFonts w:ascii="Arial Narrow" w:hAnsi="Arial Narrow"/>
          <w:b/>
          <w:sz w:val="20"/>
          <w:szCs w:val="20"/>
        </w:rPr>
        <w:t>Elaboración</w:t>
      </w:r>
      <w:r w:rsidRPr="00D527BB">
        <w:rPr>
          <w:rFonts w:ascii="Arial Narrow" w:hAnsi="Arial Narrow"/>
          <w:b/>
          <w:sz w:val="20"/>
          <w:szCs w:val="20"/>
          <w:lang w:val="es-ES"/>
        </w:rPr>
        <w:t xml:space="preserve"> propia: análisis e investigación: 2014)</w:t>
      </w:r>
    </w:p>
    <w:p w:rsidR="00D52665" w:rsidRPr="00616C93" w:rsidRDefault="00D52665" w:rsidP="00D52665">
      <w:pPr>
        <w:autoSpaceDE w:val="0"/>
        <w:autoSpaceDN w:val="0"/>
        <w:adjustRightInd w:val="0"/>
        <w:spacing w:after="0" w:line="240" w:lineRule="auto"/>
        <w:jc w:val="both"/>
        <w:rPr>
          <w:rFonts w:ascii="Arial Narrow" w:hAnsi="Arial Narrow" w:cs="Times New Roman"/>
          <w:sz w:val="24"/>
          <w:szCs w:val="24"/>
          <w:lang w:val="es-ES"/>
        </w:rPr>
      </w:pPr>
    </w:p>
    <w:p w:rsidR="00D52665" w:rsidRPr="0014123A" w:rsidRDefault="00D52665" w:rsidP="00D52665">
      <w:pPr>
        <w:autoSpaceDE w:val="0"/>
        <w:autoSpaceDN w:val="0"/>
        <w:adjustRightInd w:val="0"/>
        <w:spacing w:after="0" w:line="240" w:lineRule="auto"/>
        <w:jc w:val="both"/>
        <w:rPr>
          <w:rFonts w:ascii="Arial Narrow" w:hAnsi="Arial Narrow" w:cs="Times New Roman"/>
          <w:sz w:val="24"/>
          <w:szCs w:val="24"/>
        </w:rPr>
      </w:pPr>
      <w:r w:rsidRPr="0014123A">
        <w:rPr>
          <w:rFonts w:ascii="Arial Narrow" w:hAnsi="Arial Narrow" w:cs="Times New Roman"/>
          <w:sz w:val="24"/>
          <w:szCs w:val="24"/>
        </w:rPr>
        <w:t>El Programa de Atención Preventiva y Emergente a Personas Afectadas por Contingencia o en Vulnerabilidad Social representa una respuesta adecuada del Gobierno del Distrito Federal en tanto ofrece una serie de apoyos y servicios a sectores de la población que se encuentran en una clara desventaja y desprotección social que disminuye su bienestar e incluso llega a poner en riesgo su vida.</w:t>
      </w:r>
    </w:p>
    <w:p w:rsidR="00D52665" w:rsidRPr="0014123A" w:rsidRDefault="00D52665" w:rsidP="00D52665">
      <w:pPr>
        <w:autoSpaceDE w:val="0"/>
        <w:autoSpaceDN w:val="0"/>
        <w:adjustRightInd w:val="0"/>
        <w:spacing w:after="0" w:line="240" w:lineRule="auto"/>
        <w:jc w:val="both"/>
        <w:rPr>
          <w:rFonts w:ascii="Arial Narrow" w:hAnsi="Arial Narrow" w:cs="Times New Roman"/>
          <w:sz w:val="24"/>
          <w:szCs w:val="24"/>
        </w:rPr>
      </w:pPr>
    </w:p>
    <w:p w:rsidR="00D52665" w:rsidRPr="0014123A" w:rsidRDefault="00AD2919" w:rsidP="00D52665">
      <w:p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Es necesario </w:t>
      </w:r>
      <w:r w:rsidR="00D52665" w:rsidRPr="0014123A">
        <w:rPr>
          <w:rFonts w:ascii="Arial Narrow" w:hAnsi="Arial Narrow" w:cs="Times New Roman"/>
          <w:sz w:val="24"/>
          <w:szCs w:val="24"/>
        </w:rPr>
        <w:t>profundizar en el conocimiento y atención de</w:t>
      </w:r>
      <w:r>
        <w:rPr>
          <w:rFonts w:ascii="Arial Narrow" w:hAnsi="Arial Narrow" w:cs="Times New Roman"/>
          <w:sz w:val="24"/>
          <w:szCs w:val="24"/>
        </w:rPr>
        <w:t xml:space="preserve"> las problemáticas que enfrenta la población objetivo</w:t>
      </w:r>
      <w:r w:rsidR="00D52665" w:rsidRPr="0014123A">
        <w:rPr>
          <w:rFonts w:ascii="Arial Narrow" w:hAnsi="Arial Narrow" w:cs="Times New Roman"/>
          <w:sz w:val="24"/>
          <w:szCs w:val="24"/>
        </w:rPr>
        <w:t>, esto es, visibilizar a los grupos de la población, conocer más de ellos, caracterizarlos y contar con información suficiente, fidedigna y actualizada para el diseño de políticas y programas bajo un enfoque integral, amplio y multidimensional que contribuyan a atenuar las carencias y dificultades por las que atraviesan, pero que también atiendan las causas y combatan las amenazas y riesgos.</w:t>
      </w:r>
    </w:p>
    <w:p w:rsidR="00D52665" w:rsidRPr="0014123A" w:rsidRDefault="00D52665" w:rsidP="00D52665">
      <w:pPr>
        <w:autoSpaceDE w:val="0"/>
        <w:autoSpaceDN w:val="0"/>
        <w:adjustRightInd w:val="0"/>
        <w:spacing w:after="0" w:line="240" w:lineRule="auto"/>
        <w:jc w:val="both"/>
        <w:rPr>
          <w:rFonts w:ascii="Arial Narrow" w:hAnsi="Arial Narrow" w:cs="Times New Roman"/>
          <w:sz w:val="24"/>
          <w:szCs w:val="24"/>
        </w:rPr>
      </w:pPr>
    </w:p>
    <w:p w:rsidR="00D52665" w:rsidRPr="0014123A" w:rsidRDefault="00D52665" w:rsidP="00D52665">
      <w:pPr>
        <w:autoSpaceDE w:val="0"/>
        <w:autoSpaceDN w:val="0"/>
        <w:adjustRightInd w:val="0"/>
        <w:spacing w:after="0" w:line="240" w:lineRule="auto"/>
        <w:jc w:val="both"/>
        <w:rPr>
          <w:rFonts w:ascii="Arial Narrow" w:hAnsi="Arial Narrow" w:cs="Times New Roman"/>
          <w:sz w:val="24"/>
          <w:szCs w:val="24"/>
        </w:rPr>
      </w:pPr>
      <w:r w:rsidRPr="0014123A">
        <w:rPr>
          <w:rFonts w:ascii="Arial Narrow" w:hAnsi="Arial Narrow" w:cs="Times New Roman"/>
          <w:sz w:val="24"/>
          <w:szCs w:val="24"/>
        </w:rPr>
        <w:t>Asimismo, se reconocen áreas de oportunidad para fortalecer la operación, monitoreo y evaluación del Programa, a partir de la estandarización de procesos y procedimientos, la sistematización de la información generada en la operación y la implantación de esquemas de monitoreo y evaluación permanente que permitan un mayor conocimiento y medición del impacto y resultados obtenidos.</w:t>
      </w:r>
    </w:p>
    <w:p w:rsidR="00FD51EA" w:rsidRPr="00FD51EA" w:rsidRDefault="00FD51EA" w:rsidP="00FD51EA"/>
    <w:p w:rsidR="0087210F" w:rsidRDefault="0087210F" w:rsidP="00685770">
      <w:pPr>
        <w:pStyle w:val="Subttulo"/>
        <w:rPr>
          <w:rFonts w:ascii="Arial Narrow" w:hAnsi="Arial Narrow"/>
          <w:b/>
          <w:i w:val="0"/>
          <w:iCs w:val="0"/>
          <w:color w:val="auto"/>
        </w:rPr>
      </w:pPr>
      <w:bookmarkStart w:id="35" w:name="_Toc390878990"/>
      <w:r w:rsidRPr="00590F54">
        <w:rPr>
          <w:rFonts w:ascii="Arial Narrow" w:hAnsi="Arial Narrow"/>
          <w:b/>
          <w:i w:val="0"/>
          <w:iCs w:val="0"/>
          <w:color w:val="auto"/>
        </w:rPr>
        <w:t>VI.2. Medidas Correctivas o de Reorientación Propuestas (Sugerencias y/o Recomendaciones)</w:t>
      </w:r>
      <w:bookmarkEnd w:id="35"/>
    </w:p>
    <w:p w:rsidR="002B30F6" w:rsidRDefault="00D52665" w:rsidP="00D52665">
      <w:pPr>
        <w:spacing w:after="0" w:line="240" w:lineRule="auto"/>
        <w:jc w:val="both"/>
        <w:rPr>
          <w:rFonts w:ascii="Arial Narrow" w:hAnsi="Arial Narrow" w:cs="Times New Roman"/>
          <w:sz w:val="24"/>
          <w:szCs w:val="24"/>
        </w:rPr>
      </w:pPr>
      <w:r w:rsidRPr="00D52665">
        <w:rPr>
          <w:rFonts w:ascii="Arial Narrow" w:hAnsi="Arial Narrow" w:cs="Times New Roman"/>
          <w:sz w:val="24"/>
          <w:szCs w:val="24"/>
        </w:rPr>
        <w:t>En términos generales el programa ha cumplido con sus objetivos y metas a nivel de componentes y cobertura</w:t>
      </w:r>
      <w:r w:rsidR="002B30F6">
        <w:rPr>
          <w:rFonts w:ascii="Arial Narrow" w:hAnsi="Arial Narrow" w:cs="Times New Roman"/>
          <w:sz w:val="24"/>
          <w:szCs w:val="24"/>
        </w:rPr>
        <w:t xml:space="preserve">. </w:t>
      </w:r>
    </w:p>
    <w:p w:rsidR="00D52665" w:rsidRPr="00D52665" w:rsidRDefault="00D52665" w:rsidP="00D52665">
      <w:pPr>
        <w:spacing w:after="0" w:line="240" w:lineRule="auto"/>
        <w:jc w:val="both"/>
        <w:rPr>
          <w:rFonts w:ascii="Arial Narrow" w:hAnsi="Arial Narrow" w:cs="Times New Roman"/>
          <w:sz w:val="24"/>
          <w:szCs w:val="24"/>
        </w:rPr>
      </w:pPr>
      <w:r w:rsidRPr="00D52665">
        <w:rPr>
          <w:rFonts w:ascii="Arial Narrow" w:hAnsi="Arial Narrow" w:cs="Times New Roman"/>
          <w:sz w:val="24"/>
          <w:szCs w:val="24"/>
        </w:rPr>
        <w:t xml:space="preserve">En este sentido se observa que el programa contribuye </w:t>
      </w:r>
      <w:r w:rsidRPr="00D52665">
        <w:rPr>
          <w:rFonts w:ascii="Arial Narrow" w:eastAsia="Times New Roman" w:hAnsi="Arial Narrow" w:cs="Tahoma"/>
          <w:sz w:val="24"/>
          <w:szCs w:val="24"/>
        </w:rPr>
        <w:t>a generar igualdad, equilibrio e inclusión social para las personas en extrema pobreza afectadas por contingencia, vulnerabilidad social o en situación de calle del Distrito Federal a</w:t>
      </w:r>
      <w:r w:rsidRPr="00D52665">
        <w:rPr>
          <w:rFonts w:ascii="Arial Narrow" w:hAnsi="Arial Narrow" w:cs="Times New Roman"/>
          <w:sz w:val="24"/>
          <w:szCs w:val="24"/>
        </w:rPr>
        <w:t xml:space="preserve"> través de la entrega l</w:t>
      </w:r>
      <w:r w:rsidR="00594D86">
        <w:rPr>
          <w:rFonts w:ascii="Arial Narrow" w:hAnsi="Arial Narrow" w:cs="Times New Roman"/>
          <w:sz w:val="24"/>
          <w:szCs w:val="24"/>
        </w:rPr>
        <w:t>á</w:t>
      </w:r>
      <w:r w:rsidRPr="00D52665">
        <w:rPr>
          <w:rFonts w:ascii="Arial Narrow" w:hAnsi="Arial Narrow" w:cs="Times New Roman"/>
          <w:sz w:val="24"/>
          <w:szCs w:val="24"/>
        </w:rPr>
        <w:t>minas, polines,</w:t>
      </w:r>
      <w:r w:rsidR="00A92CBA">
        <w:rPr>
          <w:rFonts w:ascii="Arial Narrow" w:hAnsi="Arial Narrow" w:cs="Times New Roman"/>
          <w:sz w:val="24"/>
          <w:szCs w:val="24"/>
        </w:rPr>
        <w:t xml:space="preserve"> cobijas, paquetes alimentarios y </w:t>
      </w:r>
      <w:r w:rsidR="00A92CBA" w:rsidRPr="00A92CBA">
        <w:rPr>
          <w:rFonts w:ascii="Arial Narrow" w:hAnsi="Arial Narrow"/>
          <w:sz w:val="24"/>
          <w:szCs w:val="24"/>
        </w:rPr>
        <w:t xml:space="preserve"> servicios asistenciales</w:t>
      </w:r>
      <w:r w:rsidR="00A92CBA">
        <w:rPr>
          <w:rFonts w:ascii="Arial Narrow" w:hAnsi="Arial Narrow"/>
          <w:sz w:val="24"/>
          <w:szCs w:val="24"/>
        </w:rPr>
        <w:t xml:space="preserve">. </w:t>
      </w:r>
    </w:p>
    <w:p w:rsidR="00D52665" w:rsidRPr="00922162" w:rsidRDefault="00D52665" w:rsidP="00D52665">
      <w:pPr>
        <w:spacing w:after="0" w:line="240" w:lineRule="auto"/>
        <w:jc w:val="both"/>
        <w:rPr>
          <w:rFonts w:ascii="Arial Narrow" w:hAnsi="Arial Narrow"/>
          <w:sz w:val="24"/>
          <w:szCs w:val="24"/>
        </w:rPr>
      </w:pPr>
      <w:r w:rsidRPr="00D52665">
        <w:rPr>
          <w:rFonts w:ascii="Arial Narrow" w:hAnsi="Arial Narrow" w:cs="Times New Roman"/>
          <w:sz w:val="24"/>
          <w:szCs w:val="24"/>
        </w:rPr>
        <w:lastRenderedPageBreak/>
        <w:t>Para el enriquecimiento y mejora del Programa de Atención Preventiva y Emergente a Personas Afectadas por Contingencia o en Vulnerabilidad Social</w:t>
      </w:r>
      <w:r w:rsidRPr="00D52665">
        <w:rPr>
          <w:rFonts w:ascii="Arial Narrow" w:hAnsi="Arial Narrow"/>
          <w:sz w:val="24"/>
          <w:szCs w:val="24"/>
        </w:rPr>
        <w:t xml:space="preserve"> 2013, se sugieren las siguientes recomendaciones</w:t>
      </w:r>
      <w:r w:rsidRPr="00922162">
        <w:rPr>
          <w:rFonts w:ascii="Arial Narrow" w:hAnsi="Arial Narrow"/>
          <w:sz w:val="24"/>
          <w:szCs w:val="24"/>
        </w:rPr>
        <w:t>:</w:t>
      </w:r>
    </w:p>
    <w:p w:rsidR="00D52665" w:rsidRPr="00D52665" w:rsidRDefault="00D52665" w:rsidP="00D52665"/>
    <w:p w:rsidR="0087210F" w:rsidRPr="00A92CBA" w:rsidRDefault="0087210F" w:rsidP="0087210F">
      <w:pPr>
        <w:pStyle w:val="Prrafodelista"/>
        <w:numPr>
          <w:ilvl w:val="0"/>
          <w:numId w:val="19"/>
        </w:numPr>
        <w:jc w:val="both"/>
        <w:rPr>
          <w:rFonts w:ascii="Arial Narrow" w:hAnsi="Arial Narrow"/>
          <w:sz w:val="24"/>
          <w:szCs w:val="24"/>
        </w:rPr>
      </w:pPr>
      <w:r w:rsidRPr="00A92CBA">
        <w:rPr>
          <w:rFonts w:ascii="Arial Narrow" w:hAnsi="Arial Narrow"/>
          <w:sz w:val="24"/>
          <w:szCs w:val="24"/>
        </w:rPr>
        <w:t>Es conveniente delimitar de mejor manera la población objetivo del programa, ya que actualmente presenta mucha ambigüedad.</w:t>
      </w:r>
    </w:p>
    <w:p w:rsidR="0087210F" w:rsidRPr="00A92CBA" w:rsidRDefault="0087210F" w:rsidP="0087210F">
      <w:pPr>
        <w:pStyle w:val="Prrafodelista"/>
        <w:numPr>
          <w:ilvl w:val="0"/>
          <w:numId w:val="19"/>
        </w:numPr>
        <w:jc w:val="both"/>
        <w:rPr>
          <w:rFonts w:ascii="Arial Narrow" w:hAnsi="Arial Narrow"/>
          <w:sz w:val="24"/>
          <w:szCs w:val="24"/>
        </w:rPr>
      </w:pPr>
      <w:r w:rsidRPr="00A92CBA">
        <w:rPr>
          <w:rFonts w:ascii="Arial Narrow" w:hAnsi="Arial Narrow"/>
          <w:sz w:val="24"/>
          <w:szCs w:val="24"/>
        </w:rPr>
        <w:t>Se recomienda el redefinir el objetivo general y los específicos, adecuándolos a la delimitación de la población objetivo.</w:t>
      </w:r>
    </w:p>
    <w:p w:rsidR="0087210F" w:rsidRPr="00A92CBA" w:rsidRDefault="0087210F" w:rsidP="0087210F">
      <w:pPr>
        <w:pStyle w:val="Prrafodelista"/>
        <w:numPr>
          <w:ilvl w:val="0"/>
          <w:numId w:val="19"/>
        </w:numPr>
        <w:jc w:val="both"/>
        <w:rPr>
          <w:rFonts w:ascii="Arial Narrow" w:hAnsi="Arial Narrow"/>
          <w:sz w:val="24"/>
          <w:szCs w:val="24"/>
        </w:rPr>
      </w:pPr>
      <w:r w:rsidRPr="00A92CBA">
        <w:rPr>
          <w:rFonts w:ascii="Arial Narrow" w:hAnsi="Arial Narrow"/>
          <w:sz w:val="24"/>
          <w:szCs w:val="24"/>
        </w:rPr>
        <w:t>Se considera conveniente el consolidar la Matriz de Indicadores, con la finalidad de establecer y medir el impacto real del programa con respecto a la población objetivo.</w:t>
      </w:r>
    </w:p>
    <w:p w:rsidR="00A92CBA" w:rsidRPr="00A92CBA" w:rsidRDefault="00A92CBA" w:rsidP="0087210F">
      <w:pPr>
        <w:pStyle w:val="Prrafodelista"/>
        <w:numPr>
          <w:ilvl w:val="0"/>
          <w:numId w:val="19"/>
        </w:numPr>
        <w:jc w:val="both"/>
        <w:rPr>
          <w:rFonts w:ascii="Arial Narrow" w:hAnsi="Arial Narrow"/>
          <w:sz w:val="24"/>
          <w:szCs w:val="24"/>
        </w:rPr>
      </w:pPr>
      <w:r w:rsidRPr="00A92CBA">
        <w:rPr>
          <w:rFonts w:ascii="Arial Narrow" w:hAnsi="Arial Narrow"/>
          <w:sz w:val="24"/>
          <w:szCs w:val="24"/>
        </w:rPr>
        <w:t>Se recomienda incluir nuevos  métodos y estrategias de atención se sugieren las siguientes:</w:t>
      </w:r>
    </w:p>
    <w:p w:rsidR="00D52665" w:rsidRPr="00A92CBA" w:rsidRDefault="00A92CBA" w:rsidP="00A92CBA">
      <w:pPr>
        <w:pStyle w:val="Prrafodelista"/>
        <w:numPr>
          <w:ilvl w:val="1"/>
          <w:numId w:val="19"/>
        </w:numPr>
        <w:jc w:val="both"/>
        <w:rPr>
          <w:rFonts w:ascii="Arial Narrow" w:hAnsi="Arial Narrow"/>
          <w:sz w:val="24"/>
          <w:szCs w:val="24"/>
        </w:rPr>
      </w:pPr>
      <w:r w:rsidRPr="00A92CBA">
        <w:rPr>
          <w:rFonts w:ascii="Arial Narrow" w:hAnsi="Arial Narrow"/>
          <w:sz w:val="24"/>
          <w:szCs w:val="24"/>
        </w:rPr>
        <w:t>Atender a las poblaciones callejera del Distrito Federal a través del monitoreo constante, promoción de servicios asistenciales (baño, ropa, alimento, servicio médico, albergue de pernocta) y de generación de procesos de reinserción social o canalización a instituciones públicas y privadas.</w:t>
      </w:r>
    </w:p>
    <w:p w:rsidR="00A92CBA" w:rsidRPr="00A92CBA" w:rsidRDefault="00A92CBA" w:rsidP="00A92CBA">
      <w:pPr>
        <w:pStyle w:val="Prrafodelista"/>
        <w:numPr>
          <w:ilvl w:val="1"/>
          <w:numId w:val="19"/>
        </w:numPr>
        <w:jc w:val="both"/>
        <w:rPr>
          <w:rFonts w:ascii="Arial Narrow" w:hAnsi="Arial Narrow"/>
          <w:sz w:val="24"/>
          <w:szCs w:val="24"/>
        </w:rPr>
      </w:pPr>
      <w:r w:rsidRPr="00A92CBA">
        <w:rPr>
          <w:rFonts w:ascii="Arial Narrow" w:hAnsi="Arial Narrow"/>
          <w:sz w:val="24"/>
          <w:szCs w:val="24"/>
        </w:rPr>
        <w:t>Ofrecer atenciones a poblaciones callejeras que durante la temporada invernal sean afectadas por las bajas temperaturas otorgándoles apoyos y servicios asistenciales que contribuyan a mejorar su condición humana.</w:t>
      </w:r>
    </w:p>
    <w:p w:rsidR="00594D86" w:rsidRDefault="00594D86" w:rsidP="00685770">
      <w:pPr>
        <w:pStyle w:val="Subttulo"/>
        <w:rPr>
          <w:rFonts w:ascii="Arial Narrow" w:hAnsi="Arial Narrow"/>
          <w:b/>
          <w:i w:val="0"/>
          <w:iCs w:val="0"/>
          <w:color w:val="auto"/>
        </w:rPr>
      </w:pPr>
      <w:bookmarkStart w:id="36" w:name="_Toc390878991"/>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594D86" w:rsidRDefault="00594D86" w:rsidP="00685770">
      <w:pPr>
        <w:pStyle w:val="Subttulo"/>
        <w:rPr>
          <w:rFonts w:ascii="Arial Narrow" w:hAnsi="Arial Narrow"/>
          <w:b/>
          <w:i w:val="0"/>
          <w:iCs w:val="0"/>
          <w:color w:val="auto"/>
        </w:rPr>
      </w:pPr>
    </w:p>
    <w:p w:rsidR="0087210F" w:rsidRPr="00590F54" w:rsidRDefault="0087210F" w:rsidP="00685770">
      <w:pPr>
        <w:pStyle w:val="Subttulo"/>
        <w:rPr>
          <w:rFonts w:ascii="Arial Narrow" w:hAnsi="Arial Narrow"/>
          <w:b/>
          <w:i w:val="0"/>
          <w:iCs w:val="0"/>
          <w:color w:val="auto"/>
        </w:rPr>
      </w:pPr>
      <w:r w:rsidRPr="00590F54">
        <w:rPr>
          <w:rFonts w:ascii="Arial Narrow" w:hAnsi="Arial Narrow"/>
          <w:b/>
          <w:i w:val="0"/>
          <w:iCs w:val="0"/>
          <w:color w:val="auto"/>
        </w:rPr>
        <w:lastRenderedPageBreak/>
        <w:t>VI.3. Cronograma de Seguimiento</w:t>
      </w:r>
      <w:bookmarkEnd w:id="36"/>
    </w:p>
    <w:p w:rsidR="00616C93" w:rsidRDefault="00A92CBA" w:rsidP="00A92CBA">
      <w:pPr>
        <w:pStyle w:val="Prrafodelista"/>
        <w:spacing w:after="0" w:line="240" w:lineRule="auto"/>
        <w:ind w:left="0"/>
        <w:rPr>
          <w:rFonts w:ascii="Arial Narrow" w:hAnsi="Arial Narrow"/>
          <w:sz w:val="24"/>
        </w:rPr>
      </w:pPr>
      <w:r w:rsidRPr="00A92CBA">
        <w:rPr>
          <w:rFonts w:ascii="Arial Narrow" w:hAnsi="Arial Narrow"/>
          <w:sz w:val="24"/>
        </w:rPr>
        <w:t>Una vez realizada la Evaluación Interna de Resultados y Satisfacción del Programa de Atención Preventiva, y Emergente a Personas Afectadas por Contingencia o en Vulnerabilidad Social presenta la temporalidad con la que se sugiere que las estrategias deben ser incorporadas a la operación del mismo para enriquecerlo y mejorarlo</w:t>
      </w:r>
      <w:r w:rsidR="00616C93">
        <w:rPr>
          <w:rFonts w:ascii="Arial Narrow" w:hAnsi="Arial Narrow"/>
          <w:sz w:val="24"/>
        </w:rPr>
        <w:t>.</w:t>
      </w:r>
    </w:p>
    <w:p w:rsidR="00A92CBA" w:rsidRPr="00594D86" w:rsidRDefault="00A92CBA" w:rsidP="00594D86">
      <w:pPr>
        <w:spacing w:after="0" w:line="240" w:lineRule="auto"/>
        <w:rPr>
          <w:rFonts w:ascii="Arial Narrow" w:hAnsi="Arial Narrow"/>
          <w:b/>
          <w:sz w:val="24"/>
          <w:szCs w:val="24"/>
        </w:rPr>
      </w:pPr>
    </w:p>
    <w:p w:rsidR="0087210F" w:rsidRPr="00D527BB" w:rsidRDefault="00E34A1B" w:rsidP="00616C93">
      <w:pPr>
        <w:pStyle w:val="Sinespaciado"/>
        <w:rPr>
          <w:rFonts w:ascii="Arial Narrow" w:hAnsi="Arial Narrow"/>
          <w:b/>
          <w:sz w:val="20"/>
          <w:szCs w:val="20"/>
        </w:rPr>
      </w:pPr>
      <w:r w:rsidRPr="00D527BB">
        <w:rPr>
          <w:rFonts w:ascii="Arial Narrow" w:hAnsi="Arial Narrow"/>
          <w:b/>
          <w:sz w:val="20"/>
          <w:szCs w:val="20"/>
        </w:rPr>
        <w:t xml:space="preserve">Cuadro </w:t>
      </w:r>
      <w:r w:rsidR="00D527BB" w:rsidRPr="00D527BB">
        <w:rPr>
          <w:rFonts w:ascii="Arial Narrow" w:hAnsi="Arial Narrow"/>
          <w:b/>
          <w:sz w:val="20"/>
          <w:szCs w:val="20"/>
        </w:rPr>
        <w:t>14</w:t>
      </w:r>
      <w:r w:rsidRPr="00D527BB">
        <w:rPr>
          <w:rFonts w:ascii="Arial Narrow" w:hAnsi="Arial Narrow"/>
          <w:b/>
          <w:sz w:val="20"/>
          <w:szCs w:val="20"/>
        </w:rPr>
        <w:t xml:space="preserve"> </w:t>
      </w:r>
      <w:r w:rsidR="0087210F" w:rsidRPr="00D527BB">
        <w:rPr>
          <w:rFonts w:ascii="Arial Narrow" w:hAnsi="Arial Narrow"/>
          <w:b/>
          <w:sz w:val="20"/>
          <w:szCs w:val="20"/>
        </w:rPr>
        <w:t>Cronograma de Seguimiento del Programa Atención Preventiva Y Emergente a Personas Afectadas por Contingencia o en Vulnerabilidad Socia</w:t>
      </w:r>
      <w:r w:rsidR="00594D86" w:rsidRPr="00D527BB">
        <w:rPr>
          <w:rFonts w:ascii="Arial Narrow" w:hAnsi="Arial Narrow"/>
          <w:b/>
          <w:sz w:val="20"/>
          <w:szCs w:val="20"/>
        </w:rPr>
        <w:t>l</w:t>
      </w:r>
      <w:r w:rsidR="0087210F" w:rsidRPr="00D527BB">
        <w:rPr>
          <w:rFonts w:ascii="Arial Narrow" w:hAnsi="Arial Narrow"/>
          <w:b/>
          <w:sz w:val="20"/>
          <w:szCs w:val="20"/>
        </w:rPr>
        <w:t>.</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383"/>
        <w:gridCol w:w="383"/>
        <w:gridCol w:w="383"/>
        <w:gridCol w:w="383"/>
        <w:gridCol w:w="383"/>
        <w:gridCol w:w="375"/>
        <w:gridCol w:w="8"/>
        <w:gridCol w:w="383"/>
        <w:gridCol w:w="383"/>
        <w:gridCol w:w="383"/>
        <w:gridCol w:w="383"/>
        <w:gridCol w:w="383"/>
        <w:gridCol w:w="375"/>
        <w:gridCol w:w="8"/>
      </w:tblGrid>
      <w:tr w:rsidR="0087210F" w:rsidRPr="00806CB8" w:rsidTr="00A92592">
        <w:trPr>
          <w:gridAfter w:val="1"/>
          <w:wAfter w:w="8" w:type="dxa"/>
          <w:trHeight w:val="255"/>
          <w:jc w:val="center"/>
        </w:trPr>
        <w:tc>
          <w:tcPr>
            <w:tcW w:w="3752" w:type="dxa"/>
            <w:vMerge w:val="restart"/>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Actividad</w:t>
            </w:r>
          </w:p>
        </w:tc>
        <w:tc>
          <w:tcPr>
            <w:tcW w:w="2290" w:type="dxa"/>
            <w:gridSpan w:val="6"/>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2014</w:t>
            </w:r>
          </w:p>
        </w:tc>
        <w:tc>
          <w:tcPr>
            <w:tcW w:w="2298" w:type="dxa"/>
            <w:gridSpan w:val="7"/>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2015</w:t>
            </w:r>
          </w:p>
        </w:tc>
      </w:tr>
      <w:tr w:rsidR="0087210F" w:rsidRPr="00806CB8" w:rsidTr="00A92592">
        <w:trPr>
          <w:trHeight w:val="1451"/>
          <w:jc w:val="center"/>
        </w:trPr>
        <w:tc>
          <w:tcPr>
            <w:tcW w:w="3752" w:type="dxa"/>
            <w:vMerge/>
            <w:shd w:val="clear" w:color="auto" w:fill="auto"/>
            <w:vAlign w:val="center"/>
            <w:hideMark/>
          </w:tcPr>
          <w:p w:rsidR="0087210F" w:rsidRPr="00806CB8" w:rsidRDefault="0087210F" w:rsidP="00A92592">
            <w:pPr>
              <w:spacing w:after="0" w:line="240" w:lineRule="auto"/>
              <w:rPr>
                <w:rFonts w:ascii="Arial Narrow" w:eastAsia="Times New Roman" w:hAnsi="Arial Narrow"/>
                <w:b/>
                <w:bCs/>
                <w:sz w:val="20"/>
                <w:szCs w:val="20"/>
                <w:lang w:eastAsia="es-ES"/>
              </w:rPr>
            </w:pP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 xml:space="preserve">JULIO </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AGOSTO</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SEPTIEMBRE</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OCTUBRE</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NOVIEMBRE</w:t>
            </w:r>
          </w:p>
        </w:tc>
        <w:tc>
          <w:tcPr>
            <w:tcW w:w="383" w:type="dxa"/>
            <w:gridSpan w:val="2"/>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DICIEMBRE</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ENERO</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FEBRERO</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MARZO</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ABRIL</w:t>
            </w:r>
          </w:p>
        </w:tc>
        <w:tc>
          <w:tcPr>
            <w:tcW w:w="383" w:type="dxa"/>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MAYO</w:t>
            </w:r>
          </w:p>
        </w:tc>
        <w:tc>
          <w:tcPr>
            <w:tcW w:w="383" w:type="dxa"/>
            <w:gridSpan w:val="2"/>
            <w:shd w:val="clear" w:color="auto" w:fill="auto"/>
            <w:textDirection w:val="btLr"/>
            <w:vAlign w:val="center"/>
            <w:hideMark/>
          </w:tcPr>
          <w:p w:rsidR="0087210F" w:rsidRPr="00806CB8" w:rsidRDefault="0087210F" w:rsidP="00A92592">
            <w:pPr>
              <w:spacing w:after="0" w:line="240" w:lineRule="auto"/>
              <w:jc w:val="center"/>
              <w:rPr>
                <w:rFonts w:ascii="Arial Narrow" w:eastAsia="Times New Roman" w:hAnsi="Arial Narrow"/>
                <w:b/>
                <w:bCs/>
                <w:sz w:val="20"/>
                <w:szCs w:val="20"/>
                <w:lang w:eastAsia="es-ES"/>
              </w:rPr>
            </w:pPr>
            <w:r w:rsidRPr="00806CB8">
              <w:rPr>
                <w:rFonts w:ascii="Arial Narrow" w:eastAsia="Times New Roman" w:hAnsi="Arial Narrow"/>
                <w:b/>
                <w:bCs/>
                <w:sz w:val="20"/>
                <w:szCs w:val="20"/>
                <w:lang w:eastAsia="es-ES"/>
              </w:rPr>
              <w:t>JUNIO</w:t>
            </w:r>
          </w:p>
        </w:tc>
      </w:tr>
      <w:tr w:rsidR="0087210F" w:rsidRPr="00806CB8" w:rsidTr="00A92592">
        <w:trPr>
          <w:trHeight w:val="765"/>
          <w:jc w:val="center"/>
        </w:trPr>
        <w:tc>
          <w:tcPr>
            <w:tcW w:w="3752" w:type="dxa"/>
            <w:shd w:val="clear" w:color="auto" w:fill="auto"/>
            <w:vAlign w:val="center"/>
            <w:hideMark/>
          </w:tcPr>
          <w:p w:rsidR="0087210F" w:rsidRPr="00806CB8" w:rsidRDefault="0087210F" w:rsidP="00A92592">
            <w:pPr>
              <w:spacing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t>E</w:t>
            </w:r>
            <w:r w:rsidRPr="00806CB8">
              <w:rPr>
                <w:rFonts w:ascii="Arial Narrow" w:eastAsia="Times New Roman" w:hAnsi="Arial Narrow"/>
                <w:sz w:val="20"/>
                <w:szCs w:val="20"/>
                <w:lang w:eastAsia="es-ES"/>
              </w:rPr>
              <w:t>n conjunto con la Coordinaci</w:t>
            </w:r>
            <w:r>
              <w:rPr>
                <w:rFonts w:ascii="Arial Narrow" w:eastAsia="Times New Roman" w:hAnsi="Arial Narrow"/>
                <w:sz w:val="20"/>
                <w:szCs w:val="20"/>
                <w:lang w:eastAsia="es-ES"/>
              </w:rPr>
              <w:t>ón Atención Social Emergente y Enlace Interinstitucional, r</w:t>
            </w:r>
            <w:r w:rsidRPr="00806CB8">
              <w:rPr>
                <w:rFonts w:ascii="Arial Narrow" w:eastAsia="Times New Roman" w:hAnsi="Arial Narrow"/>
                <w:sz w:val="20"/>
                <w:szCs w:val="20"/>
                <w:lang w:eastAsia="es-ES"/>
              </w:rPr>
              <w:t>evisar los resultados de la evalu</w:t>
            </w:r>
            <w:r>
              <w:rPr>
                <w:rFonts w:ascii="Arial Narrow" w:eastAsia="Times New Roman" w:hAnsi="Arial Narrow"/>
                <w:sz w:val="20"/>
                <w:szCs w:val="20"/>
                <w:lang w:eastAsia="es-ES"/>
              </w:rPr>
              <w:t>ación del Ejercicio Fiscal 2013.</w:t>
            </w:r>
            <w:r w:rsidRPr="00806CB8">
              <w:rPr>
                <w:rFonts w:ascii="Arial Narrow" w:eastAsia="Times New Roman" w:hAnsi="Arial Narrow"/>
                <w:sz w:val="20"/>
                <w:szCs w:val="20"/>
                <w:lang w:eastAsia="es-ES"/>
              </w:rPr>
              <w:t xml:space="preserve">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r>
      <w:tr w:rsidR="0087210F" w:rsidRPr="00806CB8" w:rsidTr="00A92592">
        <w:trPr>
          <w:trHeight w:val="255"/>
          <w:jc w:val="center"/>
        </w:trPr>
        <w:tc>
          <w:tcPr>
            <w:tcW w:w="3752" w:type="dxa"/>
            <w:shd w:val="clear" w:color="auto" w:fill="auto"/>
            <w:vAlign w:val="center"/>
            <w:hideMark/>
          </w:tcPr>
          <w:p w:rsidR="0087210F" w:rsidRPr="00806CB8" w:rsidRDefault="0087210F" w:rsidP="00A92592">
            <w:pPr>
              <w:spacing w:after="0" w:line="240" w:lineRule="auto"/>
              <w:rPr>
                <w:rFonts w:ascii="Arial Narrow" w:eastAsia="Times New Roman" w:hAnsi="Arial Narrow"/>
                <w:sz w:val="20"/>
                <w:szCs w:val="20"/>
                <w:lang w:eastAsia="es-ES"/>
              </w:rPr>
            </w:pPr>
            <w:r w:rsidRPr="00806CB8">
              <w:rPr>
                <w:rFonts w:ascii="Arial Narrow" w:eastAsia="Times New Roman" w:hAnsi="Arial Narrow"/>
                <w:sz w:val="20"/>
                <w:szCs w:val="20"/>
                <w:lang w:eastAsia="es-ES"/>
              </w:rPr>
              <w:t>Evaluar las observaciones y hallazgos de la evaluación.</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r>
      <w:tr w:rsidR="0087210F" w:rsidRPr="00806CB8" w:rsidTr="00A92592">
        <w:trPr>
          <w:trHeight w:val="510"/>
          <w:jc w:val="center"/>
        </w:trPr>
        <w:tc>
          <w:tcPr>
            <w:tcW w:w="3752" w:type="dxa"/>
            <w:shd w:val="clear" w:color="auto" w:fill="auto"/>
            <w:vAlign w:val="center"/>
            <w:hideMark/>
          </w:tcPr>
          <w:p w:rsidR="0087210F" w:rsidRPr="00806CB8" w:rsidRDefault="0087210F" w:rsidP="00A92592">
            <w:pPr>
              <w:spacing w:after="0" w:line="240" w:lineRule="auto"/>
              <w:rPr>
                <w:rFonts w:ascii="Arial Narrow" w:eastAsia="Times New Roman" w:hAnsi="Arial Narrow"/>
                <w:sz w:val="20"/>
                <w:szCs w:val="20"/>
                <w:lang w:eastAsia="es-ES"/>
              </w:rPr>
            </w:pPr>
            <w:r w:rsidRPr="00806CB8">
              <w:rPr>
                <w:rFonts w:ascii="Arial Narrow" w:eastAsia="Times New Roman" w:hAnsi="Arial Narrow"/>
                <w:sz w:val="20"/>
                <w:szCs w:val="20"/>
                <w:lang w:eastAsia="es-ES"/>
              </w:rPr>
              <w:t xml:space="preserve">Proponer, si en su caso se requiera la reorientación en procesos del programa.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r>
      <w:tr w:rsidR="00FD51EA" w:rsidRPr="00806CB8" w:rsidTr="00A92592">
        <w:trPr>
          <w:trHeight w:val="510"/>
          <w:jc w:val="center"/>
        </w:trPr>
        <w:tc>
          <w:tcPr>
            <w:tcW w:w="3752" w:type="dxa"/>
            <w:shd w:val="clear" w:color="auto" w:fill="auto"/>
            <w:vAlign w:val="center"/>
          </w:tcPr>
          <w:p w:rsidR="00FD51EA" w:rsidRPr="00FD51EA" w:rsidRDefault="00FD51EA" w:rsidP="00A92592">
            <w:pPr>
              <w:spacing w:after="0" w:line="240" w:lineRule="auto"/>
              <w:rPr>
                <w:rFonts w:ascii="Arial Narrow" w:eastAsia="Times New Roman" w:hAnsi="Arial Narrow"/>
                <w:sz w:val="20"/>
                <w:szCs w:val="20"/>
                <w:lang w:eastAsia="es-ES"/>
              </w:rPr>
            </w:pPr>
            <w:r>
              <w:rPr>
                <w:rFonts w:ascii="Arial Narrow" w:hAnsi="Arial Narrow"/>
                <w:sz w:val="20"/>
                <w:szCs w:val="20"/>
              </w:rPr>
              <w:t>D</w:t>
            </w:r>
            <w:r w:rsidRPr="00FD51EA">
              <w:rPr>
                <w:rFonts w:ascii="Arial Narrow" w:hAnsi="Arial Narrow"/>
                <w:sz w:val="20"/>
                <w:szCs w:val="20"/>
              </w:rPr>
              <w:t>elimitar de mejor manera la población objetivo del programa</w:t>
            </w: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gridSpan w:val="2"/>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FD51EA" w:rsidRPr="00806CB8" w:rsidRDefault="00FD51EA" w:rsidP="00A92592">
            <w:pPr>
              <w:spacing w:after="0" w:line="240" w:lineRule="auto"/>
              <w:jc w:val="center"/>
              <w:rPr>
                <w:rFonts w:ascii="Arial Narrow" w:eastAsia="Times New Roman" w:hAnsi="Arial Narrow"/>
                <w:color w:val="000000"/>
                <w:sz w:val="20"/>
                <w:szCs w:val="20"/>
                <w:lang w:eastAsia="es-ES"/>
              </w:rPr>
            </w:pPr>
          </w:p>
        </w:tc>
      </w:tr>
      <w:tr w:rsidR="00A92CBA" w:rsidRPr="00806CB8" w:rsidTr="00A92592">
        <w:trPr>
          <w:trHeight w:val="510"/>
          <w:jc w:val="center"/>
        </w:trPr>
        <w:tc>
          <w:tcPr>
            <w:tcW w:w="3752" w:type="dxa"/>
            <w:shd w:val="clear" w:color="auto" w:fill="auto"/>
            <w:vAlign w:val="center"/>
          </w:tcPr>
          <w:p w:rsidR="00A92CBA" w:rsidRDefault="00A92CBA" w:rsidP="00A92592">
            <w:pPr>
              <w:spacing w:after="0" w:line="240" w:lineRule="auto"/>
              <w:rPr>
                <w:rFonts w:ascii="Arial Narrow" w:hAnsi="Arial Narrow"/>
                <w:sz w:val="20"/>
                <w:szCs w:val="20"/>
              </w:rPr>
            </w:pPr>
            <w:r w:rsidRPr="00A92CBA">
              <w:rPr>
                <w:rFonts w:ascii="Arial Narrow" w:hAnsi="Arial Narrow"/>
                <w:sz w:val="24"/>
                <w:szCs w:val="24"/>
              </w:rPr>
              <w:t>Se recomienda incluir nuevos  métodos y estrategias de atención</w:t>
            </w: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Default="00A92CB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A92CBA" w:rsidRDefault="00A92CB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gridSpan w:val="2"/>
            <w:shd w:val="clear" w:color="auto" w:fill="auto"/>
            <w:vAlign w:val="center"/>
          </w:tcPr>
          <w:p w:rsidR="00A92CBA" w:rsidRDefault="00A92CB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c>
          <w:tcPr>
            <w:tcW w:w="383" w:type="dxa"/>
            <w:gridSpan w:val="2"/>
            <w:shd w:val="clear" w:color="auto" w:fill="auto"/>
            <w:vAlign w:val="center"/>
          </w:tcPr>
          <w:p w:rsidR="00A92CBA" w:rsidRPr="00806CB8" w:rsidRDefault="00A92CBA" w:rsidP="00A92592">
            <w:pPr>
              <w:spacing w:after="0" w:line="240" w:lineRule="auto"/>
              <w:jc w:val="center"/>
              <w:rPr>
                <w:rFonts w:ascii="Arial Narrow" w:eastAsia="Times New Roman" w:hAnsi="Arial Narrow"/>
                <w:color w:val="000000"/>
                <w:sz w:val="20"/>
                <w:szCs w:val="20"/>
                <w:lang w:eastAsia="es-ES"/>
              </w:rPr>
            </w:pPr>
          </w:p>
        </w:tc>
      </w:tr>
      <w:tr w:rsidR="0087210F" w:rsidRPr="00806CB8" w:rsidTr="00A92592">
        <w:trPr>
          <w:trHeight w:val="510"/>
          <w:jc w:val="center"/>
        </w:trPr>
        <w:tc>
          <w:tcPr>
            <w:tcW w:w="3752" w:type="dxa"/>
            <w:shd w:val="clear" w:color="auto" w:fill="auto"/>
            <w:vAlign w:val="center"/>
            <w:hideMark/>
          </w:tcPr>
          <w:p w:rsidR="0087210F" w:rsidRPr="00806CB8" w:rsidRDefault="0087210F" w:rsidP="00A92592">
            <w:pPr>
              <w:spacing w:after="0" w:line="240" w:lineRule="auto"/>
              <w:rPr>
                <w:rFonts w:ascii="Arial Narrow" w:eastAsia="Times New Roman" w:hAnsi="Arial Narrow"/>
                <w:sz w:val="20"/>
                <w:szCs w:val="20"/>
                <w:lang w:eastAsia="es-ES"/>
              </w:rPr>
            </w:pPr>
            <w:r w:rsidRPr="00806CB8">
              <w:rPr>
                <w:rFonts w:ascii="Arial Narrow" w:eastAsia="Times New Roman" w:hAnsi="Arial Narrow"/>
                <w:sz w:val="20"/>
                <w:szCs w:val="20"/>
                <w:lang w:eastAsia="es-ES"/>
              </w:rPr>
              <w:t xml:space="preserve">A partir de los Lineamientos para la Evaluación Interna 2015, por parte de EVALÚA - DF, trabajar el proceso.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 </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p>
        </w:tc>
        <w:tc>
          <w:tcPr>
            <w:tcW w:w="383" w:type="dxa"/>
            <w:shd w:val="clear" w:color="auto" w:fill="auto"/>
            <w:vAlign w:val="center"/>
            <w:hideMark/>
          </w:tcPr>
          <w:p w:rsidR="0087210F" w:rsidRPr="00806CB8" w:rsidRDefault="0087210F" w:rsidP="00A92592">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87210F" w:rsidRPr="00806CB8" w:rsidRDefault="0087210F" w:rsidP="00A92592">
            <w:pPr>
              <w:spacing w:after="0" w:line="240" w:lineRule="auto"/>
              <w:rPr>
                <w:rFonts w:ascii="Arial Narrow" w:eastAsia="Times New Roman" w:hAnsi="Arial Narrow"/>
                <w:color w:val="000000"/>
                <w:sz w:val="20"/>
                <w:szCs w:val="20"/>
                <w:lang w:eastAsia="es-ES"/>
              </w:rPr>
            </w:pPr>
          </w:p>
        </w:tc>
        <w:tc>
          <w:tcPr>
            <w:tcW w:w="383" w:type="dxa"/>
            <w:shd w:val="clear" w:color="auto" w:fill="auto"/>
            <w:vAlign w:val="center"/>
            <w:hideMark/>
          </w:tcPr>
          <w:p w:rsidR="0087210F" w:rsidRPr="00806CB8" w:rsidRDefault="00FD51EA" w:rsidP="00A92592">
            <w:pPr>
              <w:spacing w:after="0" w:line="240" w:lineRule="auto"/>
              <w:jc w:val="center"/>
              <w:rPr>
                <w:rFonts w:ascii="Arial Narrow" w:eastAsia="Times New Roman" w:hAnsi="Arial Narrow"/>
                <w:color w:val="000000"/>
                <w:sz w:val="20"/>
                <w:szCs w:val="20"/>
                <w:lang w:eastAsia="es-ES"/>
              </w:rPr>
            </w:pPr>
            <w:r>
              <w:rPr>
                <w:rFonts w:ascii="Arial Narrow" w:eastAsia="Times New Roman" w:hAnsi="Arial Narrow"/>
                <w:color w:val="000000"/>
                <w:sz w:val="20"/>
                <w:szCs w:val="20"/>
                <w:lang w:eastAsia="es-ES"/>
              </w:rPr>
              <w:t>x</w:t>
            </w:r>
          </w:p>
        </w:tc>
        <w:tc>
          <w:tcPr>
            <w:tcW w:w="383" w:type="dxa"/>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c>
          <w:tcPr>
            <w:tcW w:w="383" w:type="dxa"/>
            <w:gridSpan w:val="2"/>
            <w:shd w:val="clear" w:color="auto" w:fill="auto"/>
            <w:vAlign w:val="center"/>
            <w:hideMark/>
          </w:tcPr>
          <w:p w:rsidR="0087210F" w:rsidRPr="00806CB8" w:rsidRDefault="0087210F" w:rsidP="00A92592">
            <w:pPr>
              <w:spacing w:after="0" w:line="240" w:lineRule="auto"/>
              <w:jc w:val="center"/>
              <w:rPr>
                <w:rFonts w:ascii="Arial Narrow" w:eastAsia="Times New Roman" w:hAnsi="Arial Narrow"/>
                <w:color w:val="000000"/>
                <w:sz w:val="20"/>
                <w:szCs w:val="20"/>
                <w:lang w:eastAsia="es-ES"/>
              </w:rPr>
            </w:pPr>
            <w:r w:rsidRPr="00806CB8">
              <w:rPr>
                <w:rFonts w:ascii="Arial Narrow" w:eastAsia="Times New Roman" w:hAnsi="Arial Narrow"/>
                <w:color w:val="000000"/>
                <w:sz w:val="20"/>
                <w:szCs w:val="20"/>
                <w:lang w:eastAsia="es-ES"/>
              </w:rPr>
              <w:t>x</w:t>
            </w:r>
          </w:p>
        </w:tc>
      </w:tr>
    </w:tbl>
    <w:p w:rsidR="0087210F" w:rsidRPr="00D527BB" w:rsidRDefault="00616C93" w:rsidP="00D527BB">
      <w:pPr>
        <w:tabs>
          <w:tab w:val="left" w:pos="4863"/>
        </w:tabs>
        <w:rPr>
          <w:rFonts w:ascii="Arial Narrow" w:hAnsi="Arial Narrow"/>
          <w:b/>
          <w:sz w:val="20"/>
          <w:szCs w:val="20"/>
          <w:lang w:val="es-ES"/>
        </w:rPr>
      </w:pPr>
      <w:r w:rsidRPr="00D527BB">
        <w:rPr>
          <w:rFonts w:ascii="Arial Narrow" w:hAnsi="Arial Narrow" w:cs="Times New Roman"/>
          <w:b/>
          <w:sz w:val="20"/>
          <w:szCs w:val="20"/>
        </w:rPr>
        <w:t>FUENTE: Instituto de Asistencia e Integración Social (2014). (</w:t>
      </w:r>
      <w:r w:rsidRPr="00D527BB">
        <w:rPr>
          <w:rFonts w:ascii="Arial Narrow" w:hAnsi="Arial Narrow"/>
          <w:b/>
          <w:sz w:val="20"/>
          <w:szCs w:val="20"/>
        </w:rPr>
        <w:t>Elaboración</w:t>
      </w:r>
      <w:r w:rsidRPr="00D527BB">
        <w:rPr>
          <w:rFonts w:ascii="Arial Narrow" w:hAnsi="Arial Narrow"/>
          <w:b/>
          <w:sz w:val="20"/>
          <w:szCs w:val="20"/>
          <w:lang w:val="es-ES"/>
        </w:rPr>
        <w:t xml:space="preserve"> propia: análisis e investigación: 2014)</w:t>
      </w:r>
    </w:p>
    <w:p w:rsidR="00D527BB" w:rsidRDefault="00D527BB" w:rsidP="00590F54">
      <w:pPr>
        <w:pStyle w:val="Subttulo"/>
        <w:rPr>
          <w:rFonts w:ascii="Arial Narrow" w:hAnsi="Arial Narrow"/>
          <w:b/>
          <w:i w:val="0"/>
          <w:iCs w:val="0"/>
          <w:color w:val="auto"/>
        </w:rPr>
      </w:pPr>
      <w:bookmarkStart w:id="37" w:name="_Toc390878992"/>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D527BB" w:rsidRDefault="00D527BB" w:rsidP="00590F54">
      <w:pPr>
        <w:pStyle w:val="Subttulo"/>
        <w:rPr>
          <w:rFonts w:ascii="Arial Narrow" w:hAnsi="Arial Narrow"/>
          <w:b/>
          <w:i w:val="0"/>
          <w:iCs w:val="0"/>
          <w:color w:val="auto"/>
        </w:rPr>
      </w:pPr>
    </w:p>
    <w:p w:rsidR="00F96DD2" w:rsidRPr="004C26CF" w:rsidRDefault="00116265" w:rsidP="00590F54">
      <w:pPr>
        <w:pStyle w:val="Subttulo"/>
        <w:rPr>
          <w:rFonts w:ascii="Arial Narrow" w:hAnsi="Arial Narrow"/>
          <w:b/>
          <w:i w:val="0"/>
          <w:iCs w:val="0"/>
          <w:color w:val="auto"/>
        </w:rPr>
      </w:pPr>
      <w:r w:rsidRPr="00590F54">
        <w:rPr>
          <w:rFonts w:ascii="Arial Narrow" w:hAnsi="Arial Narrow"/>
          <w:b/>
          <w:i w:val="0"/>
          <w:iCs w:val="0"/>
          <w:color w:val="auto"/>
        </w:rPr>
        <w:lastRenderedPageBreak/>
        <w:t>VII. REFERENCIAS DOCUMENTALES</w:t>
      </w:r>
      <w:bookmarkEnd w:id="37"/>
    </w:p>
    <w:p w:rsidR="008D32F0" w:rsidRPr="004C26CF" w:rsidRDefault="008D32F0" w:rsidP="00594D86">
      <w:pPr>
        <w:pStyle w:val="Prrafodelista"/>
        <w:numPr>
          <w:ilvl w:val="0"/>
          <w:numId w:val="26"/>
        </w:numPr>
        <w:autoSpaceDE w:val="0"/>
        <w:autoSpaceDN w:val="0"/>
        <w:adjustRightInd w:val="0"/>
        <w:spacing w:after="0" w:line="240" w:lineRule="auto"/>
        <w:jc w:val="both"/>
        <w:rPr>
          <w:rFonts w:ascii="Arial Narrow" w:hAnsi="Arial Narrow" w:cs="Times New Roman"/>
          <w:sz w:val="23"/>
          <w:szCs w:val="23"/>
        </w:rPr>
      </w:pPr>
      <w:r w:rsidRPr="004C26CF">
        <w:rPr>
          <w:rFonts w:ascii="Arial Narrow" w:hAnsi="Arial Narrow" w:cs="Times New Roman"/>
          <w:sz w:val="23"/>
          <w:szCs w:val="23"/>
        </w:rPr>
        <w:t>Programa</w:t>
      </w:r>
      <w:r w:rsidR="00F22D01" w:rsidRPr="004C26CF">
        <w:rPr>
          <w:rFonts w:ascii="Arial Narrow" w:hAnsi="Arial Narrow" w:cs="Times New Roman"/>
          <w:sz w:val="23"/>
          <w:szCs w:val="23"/>
        </w:rPr>
        <w:t xml:space="preserve"> de Desarrollo Social 20</w:t>
      </w:r>
      <w:r w:rsidR="00590F54" w:rsidRPr="004C26CF">
        <w:rPr>
          <w:rFonts w:ascii="Arial Narrow" w:hAnsi="Arial Narrow" w:cs="Times New Roman"/>
          <w:sz w:val="23"/>
          <w:szCs w:val="23"/>
        </w:rPr>
        <w:t>13</w:t>
      </w:r>
      <w:r w:rsidR="00F22D01" w:rsidRPr="004C26CF">
        <w:rPr>
          <w:rFonts w:ascii="Arial Narrow" w:hAnsi="Arial Narrow" w:cs="Times New Roman"/>
          <w:sz w:val="23"/>
          <w:szCs w:val="23"/>
        </w:rPr>
        <w:t>-201</w:t>
      </w:r>
      <w:r w:rsidR="00590F54" w:rsidRPr="004C26CF">
        <w:rPr>
          <w:rFonts w:ascii="Arial Narrow" w:hAnsi="Arial Narrow" w:cs="Times New Roman"/>
          <w:sz w:val="23"/>
          <w:szCs w:val="23"/>
        </w:rPr>
        <w:t>8</w:t>
      </w:r>
      <w:r w:rsidR="00F22D01" w:rsidRPr="004C26CF">
        <w:rPr>
          <w:rFonts w:ascii="Arial Narrow" w:hAnsi="Arial Narrow" w:cs="Times New Roman"/>
          <w:sz w:val="23"/>
          <w:szCs w:val="23"/>
        </w:rPr>
        <w:t>.</w:t>
      </w:r>
    </w:p>
    <w:p w:rsidR="004C26CF" w:rsidRPr="00594D86" w:rsidRDefault="008D32F0" w:rsidP="00594D86">
      <w:pPr>
        <w:pStyle w:val="Prrafodelista"/>
        <w:numPr>
          <w:ilvl w:val="0"/>
          <w:numId w:val="26"/>
        </w:numPr>
        <w:autoSpaceDE w:val="0"/>
        <w:autoSpaceDN w:val="0"/>
        <w:adjustRightInd w:val="0"/>
        <w:spacing w:after="0" w:line="240" w:lineRule="auto"/>
        <w:jc w:val="both"/>
        <w:rPr>
          <w:rFonts w:ascii="Arial Narrow" w:hAnsi="Arial Narrow" w:cs="Times New Roman"/>
          <w:sz w:val="23"/>
          <w:szCs w:val="23"/>
        </w:rPr>
      </w:pPr>
      <w:r w:rsidRPr="00594D86">
        <w:rPr>
          <w:rFonts w:ascii="Arial Narrow" w:hAnsi="Arial Narrow" w:cs="Times New Roman"/>
          <w:sz w:val="23"/>
          <w:szCs w:val="23"/>
        </w:rPr>
        <w:t xml:space="preserve">Programa de Derechos Humanos del Distrito Federal </w:t>
      </w:r>
    </w:p>
    <w:p w:rsidR="008D32F0" w:rsidRPr="00594D86" w:rsidRDefault="008D32F0" w:rsidP="00594D86">
      <w:pPr>
        <w:pStyle w:val="Prrafodelista"/>
        <w:numPr>
          <w:ilvl w:val="0"/>
          <w:numId w:val="26"/>
        </w:numPr>
        <w:autoSpaceDE w:val="0"/>
        <w:autoSpaceDN w:val="0"/>
        <w:adjustRightInd w:val="0"/>
        <w:spacing w:after="0" w:line="240" w:lineRule="auto"/>
        <w:jc w:val="both"/>
        <w:rPr>
          <w:rFonts w:ascii="Arial Narrow" w:hAnsi="Arial Narrow" w:cs="Times New Roman"/>
          <w:sz w:val="23"/>
          <w:szCs w:val="23"/>
        </w:rPr>
      </w:pPr>
      <w:r w:rsidRPr="004C26CF">
        <w:rPr>
          <w:rFonts w:ascii="Arial Narrow" w:hAnsi="Arial Narrow" w:cs="Times New Roman"/>
          <w:sz w:val="23"/>
          <w:szCs w:val="23"/>
        </w:rPr>
        <w:t>Censo de Población que vive en situación de calle “Tú También Cuentas” 2011-</w:t>
      </w:r>
      <w:r w:rsidRPr="00594D86">
        <w:rPr>
          <w:rFonts w:ascii="Arial Narrow" w:hAnsi="Arial Narrow" w:cs="Times New Roman"/>
          <w:sz w:val="23"/>
          <w:szCs w:val="23"/>
        </w:rPr>
        <w:t>2012.</w:t>
      </w:r>
    </w:p>
    <w:p w:rsidR="008C1944" w:rsidRPr="00594D86" w:rsidRDefault="00D71BB3" w:rsidP="00594D86">
      <w:pPr>
        <w:pStyle w:val="Prrafodelista"/>
        <w:numPr>
          <w:ilvl w:val="0"/>
          <w:numId w:val="26"/>
        </w:numPr>
        <w:jc w:val="both"/>
        <w:rPr>
          <w:rFonts w:ascii="Arial Narrow" w:hAnsi="Arial Narrow"/>
          <w:sz w:val="24"/>
          <w:szCs w:val="24"/>
        </w:rPr>
      </w:pPr>
      <w:r w:rsidRPr="004C26CF">
        <w:rPr>
          <w:rFonts w:ascii="Arial Narrow" w:hAnsi="Arial Narrow"/>
          <w:sz w:val="24"/>
          <w:szCs w:val="24"/>
        </w:rPr>
        <w:t>Comisión Económica p</w:t>
      </w:r>
      <w:r w:rsidR="00594D86">
        <w:rPr>
          <w:rFonts w:ascii="Arial Narrow" w:hAnsi="Arial Narrow"/>
          <w:sz w:val="24"/>
          <w:szCs w:val="24"/>
        </w:rPr>
        <w:t xml:space="preserve">ara América Latina y el Caribe </w:t>
      </w:r>
      <w:r w:rsidR="00594D86" w:rsidRPr="00594D86">
        <w:rPr>
          <w:rFonts w:ascii="Arial Narrow" w:hAnsi="Arial Narrow" w:cs="Times New Roman"/>
          <w:sz w:val="24"/>
          <w:szCs w:val="24"/>
        </w:rPr>
        <w:t>CEPAL (200</w:t>
      </w:r>
      <w:r w:rsidR="008C1944" w:rsidRPr="00594D86">
        <w:rPr>
          <w:rFonts w:ascii="Arial Narrow" w:hAnsi="Arial Narrow" w:cs="Times New Roman"/>
          <w:sz w:val="24"/>
          <w:szCs w:val="24"/>
        </w:rPr>
        <w:t xml:space="preserve">4). </w:t>
      </w:r>
      <w:r w:rsidR="008C1944" w:rsidRPr="00594D86">
        <w:rPr>
          <w:rFonts w:ascii="Arial Narrow" w:hAnsi="Arial Narrow" w:cs="Times New Roman"/>
          <w:i/>
          <w:iCs/>
          <w:sz w:val="24"/>
          <w:szCs w:val="24"/>
        </w:rPr>
        <w:t>Metodología del Marco Lógico</w:t>
      </w:r>
      <w:r w:rsidR="008C1944" w:rsidRPr="00594D86">
        <w:rPr>
          <w:rFonts w:ascii="Arial Narrow" w:hAnsi="Arial Narrow" w:cs="Times New Roman"/>
          <w:sz w:val="24"/>
          <w:szCs w:val="24"/>
        </w:rPr>
        <w:t>. Boletín número 15 del Instituto Latinoamericano y del Caribe de Planificación Económica y Social.</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i/>
          <w:iCs/>
          <w:sz w:val="24"/>
          <w:szCs w:val="24"/>
        </w:rPr>
      </w:pPr>
      <w:r w:rsidRPr="00910F28">
        <w:rPr>
          <w:rFonts w:ascii="Arial Narrow" w:hAnsi="Arial Narrow" w:cs="Times New Roman"/>
          <w:sz w:val="24"/>
          <w:szCs w:val="24"/>
        </w:rPr>
        <w:t xml:space="preserve">Cohen, E. y Martínez, R. (2004). </w:t>
      </w:r>
      <w:r w:rsidRPr="00910F28">
        <w:rPr>
          <w:rFonts w:ascii="Arial Narrow" w:hAnsi="Arial Narrow" w:cs="Times New Roman"/>
          <w:i/>
          <w:iCs/>
          <w:sz w:val="24"/>
          <w:szCs w:val="24"/>
        </w:rPr>
        <w:t>Manual Formulación, Evaluación y Monitoreo de</w:t>
      </w:r>
      <w:r>
        <w:rPr>
          <w:rFonts w:ascii="Arial Narrow" w:hAnsi="Arial Narrow" w:cs="Times New Roman"/>
          <w:i/>
          <w:iCs/>
          <w:sz w:val="24"/>
          <w:szCs w:val="24"/>
        </w:rPr>
        <w:t xml:space="preserve"> </w:t>
      </w:r>
      <w:r w:rsidRPr="00135023">
        <w:rPr>
          <w:rFonts w:ascii="Arial Narrow" w:hAnsi="Arial Narrow" w:cs="Times New Roman"/>
          <w:i/>
          <w:iCs/>
          <w:sz w:val="24"/>
          <w:szCs w:val="24"/>
        </w:rPr>
        <w:t>Proyectos Sociales</w:t>
      </w:r>
      <w:r w:rsidRPr="00135023">
        <w:rPr>
          <w:rFonts w:ascii="Arial Narrow" w:hAnsi="Arial Narrow" w:cs="Times New Roman"/>
          <w:sz w:val="24"/>
          <w:szCs w:val="24"/>
        </w:rPr>
        <w:t>. División de Desarrollo Social, CEPAL. Santiago de Chile.</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i/>
          <w:iCs/>
          <w:sz w:val="24"/>
          <w:szCs w:val="24"/>
        </w:rPr>
      </w:pPr>
      <w:r w:rsidRPr="00910F28">
        <w:rPr>
          <w:rFonts w:ascii="Arial Narrow" w:hAnsi="Arial Narrow" w:cs="Times New Roman"/>
          <w:sz w:val="24"/>
          <w:szCs w:val="24"/>
        </w:rPr>
        <w:t>Consejo de Evaluación del Distrito Federal (201</w:t>
      </w:r>
      <w:r>
        <w:rPr>
          <w:rFonts w:ascii="Arial Narrow" w:hAnsi="Arial Narrow" w:cs="Times New Roman"/>
          <w:sz w:val="24"/>
          <w:szCs w:val="24"/>
        </w:rPr>
        <w:t>3</w:t>
      </w:r>
      <w:r w:rsidRPr="00910F28">
        <w:rPr>
          <w:rFonts w:ascii="Arial Narrow" w:hAnsi="Arial Narrow" w:cs="Times New Roman"/>
          <w:sz w:val="24"/>
          <w:szCs w:val="24"/>
        </w:rPr>
        <w:t xml:space="preserve">). </w:t>
      </w:r>
      <w:r w:rsidRPr="00910F28">
        <w:rPr>
          <w:rFonts w:ascii="Arial Narrow" w:hAnsi="Arial Narrow" w:cs="Times New Roman"/>
          <w:i/>
          <w:iCs/>
          <w:sz w:val="24"/>
          <w:szCs w:val="24"/>
        </w:rPr>
        <w:t>Lineamientos para la evaluación</w:t>
      </w:r>
      <w:r>
        <w:rPr>
          <w:rFonts w:ascii="Arial Narrow" w:hAnsi="Arial Narrow" w:cs="Times New Roman"/>
          <w:i/>
          <w:iCs/>
          <w:sz w:val="24"/>
          <w:szCs w:val="24"/>
        </w:rPr>
        <w:t xml:space="preserve"> </w:t>
      </w:r>
      <w:r w:rsidRPr="00135023">
        <w:rPr>
          <w:rFonts w:ascii="Arial Narrow" w:hAnsi="Arial Narrow" w:cs="Times New Roman"/>
          <w:i/>
          <w:iCs/>
          <w:sz w:val="24"/>
          <w:szCs w:val="24"/>
        </w:rPr>
        <w:t>interna de los programas sociales</w:t>
      </w:r>
      <w:r w:rsidRPr="00135023">
        <w:rPr>
          <w:rFonts w:ascii="Arial Narrow" w:hAnsi="Arial Narrow" w:cs="Times New Roman"/>
          <w:sz w:val="24"/>
          <w:szCs w:val="24"/>
        </w:rPr>
        <w:t xml:space="preserve">, publicados el </w:t>
      </w:r>
      <w:r>
        <w:rPr>
          <w:rFonts w:ascii="Arial Narrow" w:hAnsi="Arial Narrow" w:cs="Times New Roman"/>
          <w:sz w:val="24"/>
          <w:szCs w:val="24"/>
        </w:rPr>
        <w:t>15</w:t>
      </w:r>
      <w:r w:rsidRPr="00135023">
        <w:rPr>
          <w:rFonts w:ascii="Arial Narrow" w:hAnsi="Arial Narrow" w:cs="Times New Roman"/>
          <w:sz w:val="24"/>
          <w:szCs w:val="24"/>
        </w:rPr>
        <w:t xml:space="preserve"> de </w:t>
      </w:r>
      <w:r>
        <w:rPr>
          <w:rFonts w:ascii="Arial Narrow" w:hAnsi="Arial Narrow" w:cs="Times New Roman"/>
          <w:sz w:val="24"/>
          <w:szCs w:val="24"/>
        </w:rPr>
        <w:t>abril</w:t>
      </w:r>
      <w:r w:rsidRPr="00135023">
        <w:rPr>
          <w:rFonts w:ascii="Arial Narrow" w:hAnsi="Arial Narrow" w:cs="Times New Roman"/>
          <w:sz w:val="24"/>
          <w:szCs w:val="24"/>
        </w:rPr>
        <w:t xml:space="preserve"> de 201</w:t>
      </w:r>
      <w:r>
        <w:rPr>
          <w:rFonts w:ascii="Arial Narrow" w:hAnsi="Arial Narrow" w:cs="Times New Roman"/>
          <w:sz w:val="24"/>
          <w:szCs w:val="24"/>
        </w:rPr>
        <w:t>4</w:t>
      </w:r>
      <w:r w:rsidRPr="00135023">
        <w:rPr>
          <w:rFonts w:ascii="Arial Narrow" w:hAnsi="Arial Narrow" w:cs="Times New Roman"/>
          <w:sz w:val="24"/>
          <w:szCs w:val="24"/>
        </w:rPr>
        <w:t xml:space="preserve"> por el</w:t>
      </w:r>
      <w:r>
        <w:rPr>
          <w:rFonts w:ascii="Arial Narrow" w:hAnsi="Arial Narrow" w:cs="Times New Roman"/>
          <w:sz w:val="24"/>
          <w:szCs w:val="24"/>
        </w:rPr>
        <w:t xml:space="preserve"> </w:t>
      </w:r>
      <w:r w:rsidRPr="00135023">
        <w:rPr>
          <w:rFonts w:ascii="Arial Narrow" w:hAnsi="Arial Narrow" w:cs="Times New Roman"/>
          <w:sz w:val="24"/>
          <w:szCs w:val="24"/>
        </w:rPr>
        <w:t>Consejo de Evaluación del Desarrollo Social del Distrito Federal (Evalúa DF).</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sz w:val="24"/>
          <w:szCs w:val="24"/>
        </w:rPr>
      </w:pPr>
      <w:r w:rsidRPr="00910F28">
        <w:rPr>
          <w:rFonts w:ascii="Arial Narrow" w:hAnsi="Arial Narrow" w:cs="Times New Roman"/>
          <w:sz w:val="24"/>
          <w:szCs w:val="24"/>
        </w:rPr>
        <w:t xml:space="preserve">Instituto de Asistencia Evaluaciones Internas del </w:t>
      </w:r>
      <w:r w:rsidR="00594D86" w:rsidRPr="00616C93">
        <w:rPr>
          <w:rFonts w:ascii="Arial Narrow" w:hAnsi="Arial Narrow"/>
          <w:sz w:val="24"/>
        </w:rPr>
        <w:t>Programa Atención Preventiva Y Emergente a Personas Afectadas por Contingencia o en Vulnerabilidad Socia</w:t>
      </w:r>
      <w:r w:rsidR="00594D86">
        <w:rPr>
          <w:rFonts w:ascii="Arial Narrow" w:hAnsi="Arial Narrow"/>
          <w:sz w:val="24"/>
        </w:rPr>
        <w:t>l</w:t>
      </w:r>
      <w:r w:rsidRPr="00135023">
        <w:rPr>
          <w:rFonts w:ascii="Arial Narrow" w:hAnsi="Arial Narrow" w:cs="Times New Roman"/>
          <w:sz w:val="24"/>
          <w:szCs w:val="24"/>
        </w:rPr>
        <w:t>, para</w:t>
      </w:r>
      <w:r>
        <w:rPr>
          <w:rFonts w:ascii="Arial Narrow" w:hAnsi="Arial Narrow" w:cs="Times New Roman"/>
          <w:sz w:val="24"/>
          <w:szCs w:val="24"/>
        </w:rPr>
        <w:t xml:space="preserve"> los ejercicios fiscales 2009, </w:t>
      </w:r>
      <w:r w:rsidRPr="00135023">
        <w:rPr>
          <w:rFonts w:ascii="Arial Narrow" w:hAnsi="Arial Narrow" w:cs="Times New Roman"/>
          <w:sz w:val="24"/>
          <w:szCs w:val="24"/>
        </w:rPr>
        <w:t>2010</w:t>
      </w:r>
      <w:r>
        <w:rPr>
          <w:rFonts w:ascii="Arial Narrow" w:hAnsi="Arial Narrow" w:cs="Times New Roman"/>
          <w:sz w:val="24"/>
          <w:szCs w:val="24"/>
        </w:rPr>
        <w:t>, 2011 y 2012</w:t>
      </w:r>
      <w:r w:rsidRPr="00135023">
        <w:rPr>
          <w:rFonts w:ascii="Arial Narrow" w:hAnsi="Arial Narrow" w:cs="Times New Roman"/>
          <w:sz w:val="24"/>
          <w:szCs w:val="24"/>
        </w:rPr>
        <w:t>.</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i/>
          <w:iCs/>
          <w:sz w:val="24"/>
          <w:szCs w:val="24"/>
        </w:rPr>
      </w:pPr>
      <w:r w:rsidRPr="00910F28">
        <w:rPr>
          <w:rFonts w:ascii="Arial Narrow" w:hAnsi="Arial Narrow" w:cs="Times New Roman"/>
          <w:sz w:val="24"/>
          <w:szCs w:val="24"/>
        </w:rPr>
        <w:t xml:space="preserve">ILPES-CEPAL (2003). </w:t>
      </w:r>
      <w:r w:rsidRPr="00910F28">
        <w:rPr>
          <w:rFonts w:ascii="Arial Narrow" w:hAnsi="Arial Narrow" w:cs="Times New Roman"/>
          <w:i/>
          <w:iCs/>
          <w:sz w:val="24"/>
          <w:szCs w:val="24"/>
        </w:rPr>
        <w:t>Los indicadores de evaluación del desempeño: una herramienta</w:t>
      </w:r>
      <w:r>
        <w:rPr>
          <w:rFonts w:ascii="Arial Narrow" w:hAnsi="Arial Narrow" w:cs="Times New Roman"/>
          <w:i/>
          <w:iCs/>
          <w:sz w:val="24"/>
          <w:szCs w:val="24"/>
        </w:rPr>
        <w:t xml:space="preserve"> </w:t>
      </w:r>
      <w:r w:rsidRPr="00135023">
        <w:rPr>
          <w:rFonts w:ascii="Arial Narrow" w:hAnsi="Arial Narrow" w:cs="Times New Roman"/>
          <w:i/>
          <w:iCs/>
          <w:sz w:val="24"/>
          <w:szCs w:val="24"/>
        </w:rPr>
        <w:t>para la gestión por resultados en América Latina</w:t>
      </w:r>
      <w:r w:rsidRPr="00135023">
        <w:rPr>
          <w:rFonts w:ascii="Arial Narrow" w:hAnsi="Arial Narrow" w:cs="Times New Roman"/>
          <w:sz w:val="24"/>
          <w:szCs w:val="24"/>
        </w:rPr>
        <w:t>. Boletín del Instituto Núm.</w:t>
      </w:r>
      <w:r>
        <w:rPr>
          <w:rFonts w:ascii="Arial Narrow" w:hAnsi="Arial Narrow" w:cs="Times New Roman"/>
          <w:sz w:val="24"/>
          <w:szCs w:val="24"/>
        </w:rPr>
        <w:t xml:space="preserve"> </w:t>
      </w:r>
      <w:r w:rsidRPr="00135023">
        <w:rPr>
          <w:rFonts w:ascii="Arial Narrow" w:hAnsi="Arial Narrow" w:cs="Times New Roman"/>
          <w:sz w:val="24"/>
          <w:szCs w:val="24"/>
        </w:rPr>
        <w:t>13, Santiago de Chile.</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sz w:val="24"/>
          <w:szCs w:val="24"/>
        </w:rPr>
      </w:pPr>
      <w:r w:rsidRPr="00910F28">
        <w:rPr>
          <w:rFonts w:ascii="Arial Narrow" w:hAnsi="Arial Narrow" w:cs="Times New Roman"/>
          <w:sz w:val="24"/>
          <w:szCs w:val="24"/>
        </w:rPr>
        <w:t>__________ (2004). “</w:t>
      </w:r>
      <w:r w:rsidRPr="00910F28">
        <w:rPr>
          <w:rFonts w:ascii="Arial Narrow" w:hAnsi="Arial Narrow" w:cs="Times New Roman"/>
          <w:i/>
          <w:iCs/>
          <w:sz w:val="24"/>
          <w:szCs w:val="24"/>
        </w:rPr>
        <w:t xml:space="preserve">Metodología del Marco Lógico”. </w:t>
      </w:r>
      <w:r w:rsidRPr="00910F28">
        <w:rPr>
          <w:rFonts w:ascii="Arial Narrow" w:hAnsi="Arial Narrow" w:cs="Times New Roman"/>
          <w:sz w:val="24"/>
          <w:szCs w:val="24"/>
        </w:rPr>
        <w:t>Boletín del Instituto Núm. 15,</w:t>
      </w:r>
      <w:r>
        <w:rPr>
          <w:rFonts w:ascii="Arial Narrow" w:hAnsi="Arial Narrow" w:cs="Times New Roman"/>
          <w:sz w:val="24"/>
          <w:szCs w:val="24"/>
        </w:rPr>
        <w:t xml:space="preserve"> </w:t>
      </w:r>
      <w:r w:rsidRPr="00135023">
        <w:rPr>
          <w:rFonts w:ascii="Arial Narrow" w:hAnsi="Arial Narrow" w:cs="Times New Roman"/>
          <w:sz w:val="24"/>
          <w:szCs w:val="24"/>
        </w:rPr>
        <w:t>Santiago de Chile.</w:t>
      </w:r>
    </w:p>
    <w:p w:rsidR="008C1944" w:rsidRPr="00135023" w:rsidRDefault="008C1944" w:rsidP="00594D86">
      <w:pPr>
        <w:pStyle w:val="Prrafodelista"/>
        <w:numPr>
          <w:ilvl w:val="0"/>
          <w:numId w:val="20"/>
        </w:numPr>
        <w:autoSpaceDE w:val="0"/>
        <w:autoSpaceDN w:val="0"/>
        <w:adjustRightInd w:val="0"/>
        <w:spacing w:after="0" w:line="240" w:lineRule="auto"/>
        <w:jc w:val="both"/>
        <w:rPr>
          <w:rFonts w:ascii="Arial Narrow" w:hAnsi="Arial Narrow" w:cs="Times New Roman"/>
          <w:i/>
          <w:iCs/>
          <w:sz w:val="24"/>
          <w:szCs w:val="24"/>
        </w:rPr>
      </w:pPr>
      <w:r w:rsidRPr="00910F28">
        <w:rPr>
          <w:rFonts w:ascii="Arial Narrow" w:hAnsi="Arial Narrow" w:cs="Times New Roman"/>
          <w:sz w:val="24"/>
          <w:szCs w:val="24"/>
        </w:rPr>
        <w:t xml:space="preserve">__________ (2005). </w:t>
      </w:r>
      <w:r w:rsidRPr="00910F28">
        <w:rPr>
          <w:rFonts w:ascii="Arial Narrow" w:hAnsi="Arial Narrow" w:cs="Times New Roman"/>
          <w:i/>
          <w:iCs/>
          <w:sz w:val="24"/>
          <w:szCs w:val="24"/>
        </w:rPr>
        <w:t>Metodología del Marco Lógico para la planificación, el</w:t>
      </w:r>
      <w:r>
        <w:rPr>
          <w:rFonts w:ascii="Arial Narrow" w:hAnsi="Arial Narrow" w:cs="Times New Roman"/>
          <w:i/>
          <w:iCs/>
          <w:sz w:val="24"/>
          <w:szCs w:val="24"/>
        </w:rPr>
        <w:t xml:space="preserve"> </w:t>
      </w:r>
      <w:r w:rsidRPr="00135023">
        <w:rPr>
          <w:rFonts w:ascii="Arial Narrow" w:hAnsi="Arial Narrow" w:cs="Times New Roman"/>
          <w:i/>
          <w:iCs/>
          <w:sz w:val="24"/>
          <w:szCs w:val="24"/>
        </w:rPr>
        <w:t xml:space="preserve">seguimiento y la evaluación de proyectos y programas. </w:t>
      </w:r>
      <w:r w:rsidRPr="00135023">
        <w:rPr>
          <w:rFonts w:ascii="Arial Narrow" w:hAnsi="Arial Narrow" w:cs="Times New Roman"/>
          <w:sz w:val="24"/>
          <w:szCs w:val="24"/>
        </w:rPr>
        <w:t>Imprenta de Naciones</w:t>
      </w:r>
      <w:r>
        <w:rPr>
          <w:rFonts w:ascii="Arial Narrow" w:hAnsi="Arial Narrow" w:cs="Times New Roman"/>
          <w:sz w:val="24"/>
          <w:szCs w:val="24"/>
        </w:rPr>
        <w:t xml:space="preserve"> </w:t>
      </w:r>
      <w:r w:rsidRPr="00135023">
        <w:rPr>
          <w:rFonts w:ascii="Arial Narrow" w:hAnsi="Arial Narrow" w:cs="Times New Roman"/>
          <w:sz w:val="24"/>
          <w:szCs w:val="24"/>
        </w:rPr>
        <w:t>Unidas. Santiago de Chile.</w:t>
      </w:r>
    </w:p>
    <w:p w:rsidR="008C1944" w:rsidRPr="00910F28" w:rsidRDefault="008C1944" w:rsidP="00594D86">
      <w:pPr>
        <w:pStyle w:val="Prrafodelista"/>
        <w:numPr>
          <w:ilvl w:val="0"/>
          <w:numId w:val="21"/>
        </w:numPr>
        <w:autoSpaceDE w:val="0"/>
        <w:autoSpaceDN w:val="0"/>
        <w:adjustRightInd w:val="0"/>
        <w:spacing w:after="0" w:line="240" w:lineRule="auto"/>
        <w:jc w:val="both"/>
        <w:rPr>
          <w:rFonts w:ascii="Arial Narrow" w:hAnsi="Arial Narrow" w:cs="Times New Roman"/>
          <w:sz w:val="24"/>
          <w:szCs w:val="24"/>
        </w:rPr>
      </w:pPr>
      <w:r w:rsidRPr="00910F28">
        <w:rPr>
          <w:rFonts w:ascii="Arial Narrow" w:hAnsi="Arial Narrow" w:cs="Times New Roman"/>
          <w:sz w:val="24"/>
          <w:szCs w:val="24"/>
        </w:rPr>
        <w:t>Lineamientos y Mecanismos de Operación para el Programa de Financiamiento para la Asistencia e Integración Social 2012</w:t>
      </w:r>
    </w:p>
    <w:p w:rsidR="008C1944" w:rsidRPr="00910F28" w:rsidRDefault="008C1944" w:rsidP="00594D86">
      <w:pPr>
        <w:pStyle w:val="Prrafodelista"/>
        <w:numPr>
          <w:ilvl w:val="0"/>
          <w:numId w:val="21"/>
        </w:numPr>
        <w:autoSpaceDE w:val="0"/>
        <w:autoSpaceDN w:val="0"/>
        <w:adjustRightInd w:val="0"/>
        <w:spacing w:after="0" w:line="240" w:lineRule="auto"/>
        <w:jc w:val="both"/>
        <w:rPr>
          <w:rFonts w:ascii="Arial Narrow" w:hAnsi="Arial Narrow" w:cs="Times New Roman"/>
          <w:sz w:val="24"/>
          <w:szCs w:val="24"/>
        </w:rPr>
      </w:pPr>
      <w:r w:rsidRPr="00910F28">
        <w:rPr>
          <w:rFonts w:ascii="Arial Narrow" w:hAnsi="Arial Narrow" w:cs="Times New Roman"/>
          <w:sz w:val="24"/>
          <w:szCs w:val="24"/>
        </w:rPr>
        <w:t>Manual de Procedimientos de de la “Coordinación de Atención Social Emergente y Enlace Interinstitucional”.</w:t>
      </w:r>
    </w:p>
    <w:p w:rsidR="00594D86" w:rsidRPr="00594D86" w:rsidRDefault="008C1944" w:rsidP="00594D86">
      <w:pPr>
        <w:pStyle w:val="Prrafodelista"/>
        <w:numPr>
          <w:ilvl w:val="0"/>
          <w:numId w:val="21"/>
        </w:numPr>
        <w:autoSpaceDE w:val="0"/>
        <w:autoSpaceDN w:val="0"/>
        <w:adjustRightInd w:val="0"/>
        <w:spacing w:after="0" w:line="240" w:lineRule="auto"/>
        <w:jc w:val="both"/>
        <w:rPr>
          <w:rFonts w:ascii="Arial Narrow" w:hAnsi="Arial Narrow" w:cs="Times New Roman"/>
          <w:sz w:val="23"/>
          <w:szCs w:val="23"/>
        </w:rPr>
      </w:pPr>
      <w:r w:rsidRPr="004C26CF">
        <w:rPr>
          <w:rFonts w:ascii="Arial Narrow" w:hAnsi="Arial Narrow" w:cs="Times New Roman"/>
          <w:sz w:val="24"/>
          <w:szCs w:val="24"/>
        </w:rPr>
        <w:t xml:space="preserve">SIBAIS internos del </w:t>
      </w:r>
      <w:r w:rsidR="004C26CF" w:rsidRPr="004C26CF">
        <w:rPr>
          <w:rFonts w:ascii="Arial Narrow" w:hAnsi="Arial Narrow" w:cs="Times New Roman"/>
          <w:sz w:val="23"/>
          <w:szCs w:val="23"/>
        </w:rPr>
        <w:t xml:space="preserve">Programa de Atención Preventiva y Emergente a Personas Afectadas por Contingencia o en Vulnerabilidad Social </w:t>
      </w:r>
      <w:r w:rsidRPr="004C26CF">
        <w:rPr>
          <w:rFonts w:ascii="Arial Narrow" w:hAnsi="Arial Narrow" w:cs="Times New Roman"/>
          <w:sz w:val="24"/>
          <w:szCs w:val="24"/>
        </w:rPr>
        <w:t>2012</w:t>
      </w:r>
      <w:r w:rsidR="00594D86">
        <w:rPr>
          <w:rFonts w:ascii="Arial Narrow" w:hAnsi="Arial Narrow" w:cs="Times New Roman"/>
          <w:sz w:val="24"/>
          <w:szCs w:val="24"/>
        </w:rPr>
        <w:t xml:space="preserve"> y 2013.</w:t>
      </w:r>
    </w:p>
    <w:p w:rsidR="008C1944" w:rsidRPr="00910F28" w:rsidRDefault="008C1944" w:rsidP="008C1944">
      <w:pPr>
        <w:autoSpaceDE w:val="0"/>
        <w:autoSpaceDN w:val="0"/>
        <w:adjustRightInd w:val="0"/>
        <w:spacing w:after="0" w:line="240" w:lineRule="auto"/>
        <w:rPr>
          <w:rFonts w:ascii="Arial Narrow" w:hAnsi="Arial Narrow" w:cs="Times New Roman"/>
          <w:sz w:val="24"/>
          <w:szCs w:val="24"/>
        </w:rPr>
      </w:pPr>
    </w:p>
    <w:p w:rsidR="008C1944" w:rsidRPr="0014123A" w:rsidRDefault="008C1944" w:rsidP="00CA0630">
      <w:pPr>
        <w:rPr>
          <w:rFonts w:ascii="Arial Narrow" w:hAnsi="Arial Narrow" w:cs="Times New Roman"/>
          <w:sz w:val="24"/>
          <w:szCs w:val="24"/>
        </w:rPr>
      </w:pPr>
    </w:p>
    <w:sectPr w:rsidR="008C1944" w:rsidRPr="0014123A" w:rsidSect="00C64BE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21" w:rsidRDefault="00A76521" w:rsidP="00412EDD">
      <w:pPr>
        <w:spacing w:after="0" w:line="240" w:lineRule="auto"/>
      </w:pPr>
      <w:r>
        <w:separator/>
      </w:r>
    </w:p>
  </w:endnote>
  <w:endnote w:type="continuationSeparator" w:id="0">
    <w:p w:rsidR="00A76521" w:rsidRDefault="00A76521"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795EO00">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546438"/>
      <w:docPartObj>
        <w:docPartGallery w:val="Page Numbers (Bottom of Page)"/>
        <w:docPartUnique/>
      </w:docPartObj>
    </w:sdtPr>
    <w:sdtContent>
      <w:p w:rsidR="00A76521" w:rsidRDefault="00A76521">
        <w:pPr>
          <w:pStyle w:val="Piedepgina"/>
          <w:jc w:val="center"/>
        </w:pPr>
        <w:r>
          <w:fldChar w:fldCharType="begin"/>
        </w:r>
        <w:r>
          <w:instrText>PAGE   \* MERGEFORMAT</w:instrText>
        </w:r>
        <w:r>
          <w:fldChar w:fldCharType="separate"/>
        </w:r>
        <w:r w:rsidR="00943838" w:rsidRPr="00943838">
          <w:rPr>
            <w:noProof/>
            <w:lang w:val="es-ES"/>
          </w:rPr>
          <w:t>38</w:t>
        </w:r>
        <w:r>
          <w:rPr>
            <w:noProof/>
            <w:lang w:val="es-ES"/>
          </w:rPr>
          <w:fldChar w:fldCharType="end"/>
        </w:r>
      </w:p>
    </w:sdtContent>
  </w:sdt>
  <w:p w:rsidR="00A76521" w:rsidRDefault="00A765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21" w:rsidRDefault="00A76521" w:rsidP="00412EDD">
      <w:pPr>
        <w:spacing w:after="0" w:line="240" w:lineRule="auto"/>
      </w:pPr>
      <w:r>
        <w:separator/>
      </w:r>
    </w:p>
  </w:footnote>
  <w:footnote w:type="continuationSeparator" w:id="0">
    <w:p w:rsidR="00A76521" w:rsidRDefault="00A76521" w:rsidP="00412EDD">
      <w:pPr>
        <w:spacing w:after="0" w:line="240" w:lineRule="auto"/>
      </w:pPr>
      <w:r>
        <w:continuationSeparator/>
      </w:r>
    </w:p>
  </w:footnote>
  <w:footnote w:id="1">
    <w:p w:rsidR="00A76521" w:rsidRDefault="00A76521" w:rsidP="00267A57">
      <w:pPr>
        <w:pStyle w:val="Textonotapie"/>
      </w:pPr>
      <w:r>
        <w:rPr>
          <w:rStyle w:val="Refdenotaalpie"/>
        </w:rPr>
        <w:footnoteRef/>
      </w:r>
      <w:r>
        <w:t xml:space="preserve"> Carlos </w:t>
      </w:r>
      <w:proofErr w:type="spellStart"/>
      <w:r>
        <w:t>Bosh</w:t>
      </w:r>
      <w:proofErr w:type="spellEnd"/>
      <w:r>
        <w:t xml:space="preserve"> </w:t>
      </w:r>
      <w:proofErr w:type="spellStart"/>
      <w:r>
        <w:t>Garcia</w:t>
      </w:r>
      <w:proofErr w:type="spellEnd"/>
      <w:r>
        <w:t>: 2008. “</w:t>
      </w:r>
      <w:r w:rsidRPr="00993730">
        <w:rPr>
          <w:u w:val="single"/>
        </w:rPr>
        <w:t>metodología de la investigación</w:t>
      </w:r>
      <w:r>
        <w:t xml:space="preserve">”. Trillas 12ª. Pág.74  </w:t>
      </w:r>
    </w:p>
  </w:footnote>
  <w:footnote w:id="2">
    <w:p w:rsidR="00A76521" w:rsidRDefault="00A76521" w:rsidP="00267A57">
      <w:pPr>
        <w:pStyle w:val="Textonotapie"/>
      </w:pPr>
      <w:r>
        <w:rPr>
          <w:rStyle w:val="Refdenotaalpie"/>
        </w:rPr>
        <w:footnoteRef/>
      </w:r>
      <w:r>
        <w:t xml:space="preserve"> </w:t>
      </w:r>
      <w:proofErr w:type="spellStart"/>
      <w:r>
        <w:t>Ibidem</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C04"/>
    <w:multiLevelType w:val="hybridMultilevel"/>
    <w:tmpl w:val="0A9665C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45224C"/>
    <w:multiLevelType w:val="hybridMultilevel"/>
    <w:tmpl w:val="7B56FFF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5D57CF"/>
    <w:multiLevelType w:val="hybridMultilevel"/>
    <w:tmpl w:val="D9AC39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75421C0"/>
    <w:multiLevelType w:val="hybridMultilevel"/>
    <w:tmpl w:val="010C72E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3E6F9A"/>
    <w:multiLevelType w:val="hybridMultilevel"/>
    <w:tmpl w:val="67FA765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FA06B6"/>
    <w:multiLevelType w:val="hybridMultilevel"/>
    <w:tmpl w:val="6706B8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2373BE"/>
    <w:multiLevelType w:val="hybridMultilevel"/>
    <w:tmpl w:val="1A544B88"/>
    <w:lvl w:ilvl="0" w:tplc="23FCEDFE">
      <w:start w:val="1"/>
      <w:numFmt w:val="bullet"/>
      <w:lvlText w:val="•"/>
      <w:lvlJc w:val="left"/>
      <w:pPr>
        <w:tabs>
          <w:tab w:val="num" w:pos="720"/>
        </w:tabs>
        <w:ind w:left="720" w:hanging="360"/>
      </w:pPr>
      <w:rPr>
        <w:rFonts w:ascii="Times New Roman" w:hAnsi="Times New Roman" w:hint="default"/>
      </w:rPr>
    </w:lvl>
    <w:lvl w:ilvl="1" w:tplc="B88AFCCE" w:tentative="1">
      <w:start w:val="1"/>
      <w:numFmt w:val="bullet"/>
      <w:lvlText w:val="•"/>
      <w:lvlJc w:val="left"/>
      <w:pPr>
        <w:tabs>
          <w:tab w:val="num" w:pos="1440"/>
        </w:tabs>
        <w:ind w:left="1440" w:hanging="360"/>
      </w:pPr>
      <w:rPr>
        <w:rFonts w:ascii="Times New Roman" w:hAnsi="Times New Roman" w:hint="default"/>
      </w:rPr>
    </w:lvl>
    <w:lvl w:ilvl="2" w:tplc="273EE468" w:tentative="1">
      <w:start w:val="1"/>
      <w:numFmt w:val="bullet"/>
      <w:lvlText w:val="•"/>
      <w:lvlJc w:val="left"/>
      <w:pPr>
        <w:tabs>
          <w:tab w:val="num" w:pos="2160"/>
        </w:tabs>
        <w:ind w:left="2160" w:hanging="360"/>
      </w:pPr>
      <w:rPr>
        <w:rFonts w:ascii="Times New Roman" w:hAnsi="Times New Roman" w:hint="default"/>
      </w:rPr>
    </w:lvl>
    <w:lvl w:ilvl="3" w:tplc="2FC4E8E8" w:tentative="1">
      <w:start w:val="1"/>
      <w:numFmt w:val="bullet"/>
      <w:lvlText w:val="•"/>
      <w:lvlJc w:val="left"/>
      <w:pPr>
        <w:tabs>
          <w:tab w:val="num" w:pos="2880"/>
        </w:tabs>
        <w:ind w:left="2880" w:hanging="360"/>
      </w:pPr>
      <w:rPr>
        <w:rFonts w:ascii="Times New Roman" w:hAnsi="Times New Roman" w:hint="default"/>
      </w:rPr>
    </w:lvl>
    <w:lvl w:ilvl="4" w:tplc="9906F6F8" w:tentative="1">
      <w:start w:val="1"/>
      <w:numFmt w:val="bullet"/>
      <w:lvlText w:val="•"/>
      <w:lvlJc w:val="left"/>
      <w:pPr>
        <w:tabs>
          <w:tab w:val="num" w:pos="3600"/>
        </w:tabs>
        <w:ind w:left="3600" w:hanging="360"/>
      </w:pPr>
      <w:rPr>
        <w:rFonts w:ascii="Times New Roman" w:hAnsi="Times New Roman" w:hint="default"/>
      </w:rPr>
    </w:lvl>
    <w:lvl w:ilvl="5" w:tplc="4EA0AB7A" w:tentative="1">
      <w:start w:val="1"/>
      <w:numFmt w:val="bullet"/>
      <w:lvlText w:val="•"/>
      <w:lvlJc w:val="left"/>
      <w:pPr>
        <w:tabs>
          <w:tab w:val="num" w:pos="4320"/>
        </w:tabs>
        <w:ind w:left="4320" w:hanging="360"/>
      </w:pPr>
      <w:rPr>
        <w:rFonts w:ascii="Times New Roman" w:hAnsi="Times New Roman" w:hint="default"/>
      </w:rPr>
    </w:lvl>
    <w:lvl w:ilvl="6" w:tplc="E462042E" w:tentative="1">
      <w:start w:val="1"/>
      <w:numFmt w:val="bullet"/>
      <w:lvlText w:val="•"/>
      <w:lvlJc w:val="left"/>
      <w:pPr>
        <w:tabs>
          <w:tab w:val="num" w:pos="5040"/>
        </w:tabs>
        <w:ind w:left="5040" w:hanging="360"/>
      </w:pPr>
      <w:rPr>
        <w:rFonts w:ascii="Times New Roman" w:hAnsi="Times New Roman" w:hint="default"/>
      </w:rPr>
    </w:lvl>
    <w:lvl w:ilvl="7" w:tplc="CFC8D3EC" w:tentative="1">
      <w:start w:val="1"/>
      <w:numFmt w:val="bullet"/>
      <w:lvlText w:val="•"/>
      <w:lvlJc w:val="left"/>
      <w:pPr>
        <w:tabs>
          <w:tab w:val="num" w:pos="5760"/>
        </w:tabs>
        <w:ind w:left="5760" w:hanging="360"/>
      </w:pPr>
      <w:rPr>
        <w:rFonts w:ascii="Times New Roman" w:hAnsi="Times New Roman" w:hint="default"/>
      </w:rPr>
    </w:lvl>
    <w:lvl w:ilvl="8" w:tplc="A7968E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7B45D5"/>
    <w:multiLevelType w:val="hybridMultilevel"/>
    <w:tmpl w:val="5BB25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685F53"/>
    <w:multiLevelType w:val="hybridMultilevel"/>
    <w:tmpl w:val="73F4E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9672EB"/>
    <w:multiLevelType w:val="hybridMultilevel"/>
    <w:tmpl w:val="05889F3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173CBE"/>
    <w:multiLevelType w:val="hybridMultilevel"/>
    <w:tmpl w:val="F6CE0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EF7FF4"/>
    <w:multiLevelType w:val="hybridMultilevel"/>
    <w:tmpl w:val="1F404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CB95584"/>
    <w:multiLevelType w:val="hybridMultilevel"/>
    <w:tmpl w:val="D1227E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E1B5FCC"/>
    <w:multiLevelType w:val="hybridMultilevel"/>
    <w:tmpl w:val="A1C6D4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DC2E28"/>
    <w:multiLevelType w:val="hybridMultilevel"/>
    <w:tmpl w:val="DF5EBE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DAC7888"/>
    <w:multiLevelType w:val="hybridMultilevel"/>
    <w:tmpl w:val="79A87EC0"/>
    <w:lvl w:ilvl="0" w:tplc="08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6">
    <w:nsid w:val="4F6B0FB7"/>
    <w:multiLevelType w:val="hybridMultilevel"/>
    <w:tmpl w:val="439E6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0B3D4E"/>
    <w:multiLevelType w:val="hybridMultilevel"/>
    <w:tmpl w:val="3E36E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1F5208"/>
    <w:multiLevelType w:val="hybridMultilevel"/>
    <w:tmpl w:val="92CC3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DB47CE7"/>
    <w:multiLevelType w:val="hybridMultilevel"/>
    <w:tmpl w:val="E1B22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D73CA9"/>
    <w:multiLevelType w:val="hybridMultilevel"/>
    <w:tmpl w:val="9D5A21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nsid w:val="612054B8"/>
    <w:multiLevelType w:val="hybridMultilevel"/>
    <w:tmpl w:val="AA2AB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78775A0"/>
    <w:multiLevelType w:val="hybridMultilevel"/>
    <w:tmpl w:val="74B6027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A83D5B"/>
    <w:multiLevelType w:val="hybridMultilevel"/>
    <w:tmpl w:val="3A565C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AB86841"/>
    <w:multiLevelType w:val="hybridMultilevel"/>
    <w:tmpl w:val="A720F1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2087798"/>
    <w:multiLevelType w:val="hybridMultilevel"/>
    <w:tmpl w:val="CDA827FA"/>
    <w:lvl w:ilvl="0" w:tplc="08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6">
    <w:nsid w:val="74F06EEF"/>
    <w:multiLevelType w:val="hybridMultilevel"/>
    <w:tmpl w:val="0D12E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4F40748"/>
    <w:multiLevelType w:val="hybridMultilevel"/>
    <w:tmpl w:val="FE909A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7250C2D"/>
    <w:multiLevelType w:val="hybridMultilevel"/>
    <w:tmpl w:val="A998CE4A"/>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A6C4B42"/>
    <w:multiLevelType w:val="hybridMultilevel"/>
    <w:tmpl w:val="4080F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1"/>
  </w:num>
  <w:num w:numId="4">
    <w:abstractNumId w:val="20"/>
  </w:num>
  <w:num w:numId="5">
    <w:abstractNumId w:val="21"/>
  </w:num>
  <w:num w:numId="6">
    <w:abstractNumId w:val="6"/>
  </w:num>
  <w:num w:numId="7">
    <w:abstractNumId w:val="22"/>
  </w:num>
  <w:num w:numId="8">
    <w:abstractNumId w:val="13"/>
  </w:num>
  <w:num w:numId="9">
    <w:abstractNumId w:val="26"/>
  </w:num>
  <w:num w:numId="10">
    <w:abstractNumId w:val="24"/>
  </w:num>
  <w:num w:numId="11">
    <w:abstractNumId w:val="15"/>
  </w:num>
  <w:num w:numId="12">
    <w:abstractNumId w:val="25"/>
  </w:num>
  <w:num w:numId="13">
    <w:abstractNumId w:val="19"/>
  </w:num>
  <w:num w:numId="14">
    <w:abstractNumId w:val="7"/>
  </w:num>
  <w:num w:numId="15">
    <w:abstractNumId w:val="16"/>
  </w:num>
  <w:num w:numId="16">
    <w:abstractNumId w:val="10"/>
  </w:num>
  <w:num w:numId="17">
    <w:abstractNumId w:val="17"/>
  </w:num>
  <w:num w:numId="18">
    <w:abstractNumId w:val="18"/>
  </w:num>
  <w:num w:numId="19">
    <w:abstractNumId w:val="5"/>
  </w:num>
  <w:num w:numId="20">
    <w:abstractNumId w:val="28"/>
  </w:num>
  <w:num w:numId="21">
    <w:abstractNumId w:val="1"/>
  </w:num>
  <w:num w:numId="22">
    <w:abstractNumId w:val="3"/>
  </w:num>
  <w:num w:numId="23">
    <w:abstractNumId w:val="0"/>
  </w:num>
  <w:num w:numId="24">
    <w:abstractNumId w:val="4"/>
  </w:num>
  <w:num w:numId="25">
    <w:abstractNumId w:val="9"/>
  </w:num>
  <w:num w:numId="26">
    <w:abstractNumId w:val="8"/>
  </w:num>
  <w:num w:numId="27">
    <w:abstractNumId w:val="14"/>
  </w:num>
  <w:num w:numId="28">
    <w:abstractNumId w:val="23"/>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74B8"/>
    <w:rsid w:val="0001131D"/>
    <w:rsid w:val="000113C5"/>
    <w:rsid w:val="00015DB1"/>
    <w:rsid w:val="000177F6"/>
    <w:rsid w:val="000254DC"/>
    <w:rsid w:val="00044A01"/>
    <w:rsid w:val="00064686"/>
    <w:rsid w:val="00067EBA"/>
    <w:rsid w:val="00071F3E"/>
    <w:rsid w:val="00075A91"/>
    <w:rsid w:val="000A060A"/>
    <w:rsid w:val="000A224B"/>
    <w:rsid w:val="000D0D58"/>
    <w:rsid w:val="000D3A89"/>
    <w:rsid w:val="000D58AB"/>
    <w:rsid w:val="001007F6"/>
    <w:rsid w:val="001107D9"/>
    <w:rsid w:val="00116265"/>
    <w:rsid w:val="0012187B"/>
    <w:rsid w:val="00121B7E"/>
    <w:rsid w:val="00124392"/>
    <w:rsid w:val="00127145"/>
    <w:rsid w:val="0014123A"/>
    <w:rsid w:val="0014324C"/>
    <w:rsid w:val="00153802"/>
    <w:rsid w:val="00161A28"/>
    <w:rsid w:val="00164A04"/>
    <w:rsid w:val="001845BA"/>
    <w:rsid w:val="001A314E"/>
    <w:rsid w:val="001A462C"/>
    <w:rsid w:val="001B0EA1"/>
    <w:rsid w:val="001B3DC1"/>
    <w:rsid w:val="001B6E54"/>
    <w:rsid w:val="001C23B0"/>
    <w:rsid w:val="001D4EE2"/>
    <w:rsid w:val="001E7878"/>
    <w:rsid w:val="00203EE3"/>
    <w:rsid w:val="00206421"/>
    <w:rsid w:val="0021767A"/>
    <w:rsid w:val="00217A89"/>
    <w:rsid w:val="00223DB2"/>
    <w:rsid w:val="00227BB2"/>
    <w:rsid w:val="00235280"/>
    <w:rsid w:val="002448E5"/>
    <w:rsid w:val="00262EDD"/>
    <w:rsid w:val="00267A57"/>
    <w:rsid w:val="002A6EF5"/>
    <w:rsid w:val="002B30F6"/>
    <w:rsid w:val="002C0D20"/>
    <w:rsid w:val="002C24D3"/>
    <w:rsid w:val="002D27E3"/>
    <w:rsid w:val="00303537"/>
    <w:rsid w:val="00315738"/>
    <w:rsid w:val="00326CCC"/>
    <w:rsid w:val="00341066"/>
    <w:rsid w:val="003503FD"/>
    <w:rsid w:val="003523AF"/>
    <w:rsid w:val="00353D7A"/>
    <w:rsid w:val="003675E5"/>
    <w:rsid w:val="003701BD"/>
    <w:rsid w:val="0037032E"/>
    <w:rsid w:val="003706A1"/>
    <w:rsid w:val="00376B92"/>
    <w:rsid w:val="00377BBE"/>
    <w:rsid w:val="0038426B"/>
    <w:rsid w:val="0039278B"/>
    <w:rsid w:val="00393ACF"/>
    <w:rsid w:val="00395B1D"/>
    <w:rsid w:val="003B62F1"/>
    <w:rsid w:val="003D4920"/>
    <w:rsid w:val="003D7146"/>
    <w:rsid w:val="003E2013"/>
    <w:rsid w:val="003E3827"/>
    <w:rsid w:val="003E78E3"/>
    <w:rsid w:val="003F52B1"/>
    <w:rsid w:val="00412EDD"/>
    <w:rsid w:val="00416675"/>
    <w:rsid w:val="004215A4"/>
    <w:rsid w:val="0042205C"/>
    <w:rsid w:val="00440070"/>
    <w:rsid w:val="0044275E"/>
    <w:rsid w:val="004574B8"/>
    <w:rsid w:val="00462131"/>
    <w:rsid w:val="00466B3D"/>
    <w:rsid w:val="004806EF"/>
    <w:rsid w:val="00482449"/>
    <w:rsid w:val="00486D0D"/>
    <w:rsid w:val="004A29C7"/>
    <w:rsid w:val="004B5DA6"/>
    <w:rsid w:val="004B6D7C"/>
    <w:rsid w:val="004C26CF"/>
    <w:rsid w:val="004C7DE6"/>
    <w:rsid w:val="004D5632"/>
    <w:rsid w:val="004E3A37"/>
    <w:rsid w:val="004F475E"/>
    <w:rsid w:val="004F485F"/>
    <w:rsid w:val="004F61F6"/>
    <w:rsid w:val="005077BE"/>
    <w:rsid w:val="00507E25"/>
    <w:rsid w:val="00514BEA"/>
    <w:rsid w:val="005150C0"/>
    <w:rsid w:val="005151CF"/>
    <w:rsid w:val="0052525B"/>
    <w:rsid w:val="00525B8A"/>
    <w:rsid w:val="0052631E"/>
    <w:rsid w:val="0052664D"/>
    <w:rsid w:val="005354CF"/>
    <w:rsid w:val="00564DDF"/>
    <w:rsid w:val="00584009"/>
    <w:rsid w:val="00590F54"/>
    <w:rsid w:val="00594D86"/>
    <w:rsid w:val="005A2634"/>
    <w:rsid w:val="005A56FF"/>
    <w:rsid w:val="005B5497"/>
    <w:rsid w:val="005C0115"/>
    <w:rsid w:val="005C0EE5"/>
    <w:rsid w:val="005C1CE2"/>
    <w:rsid w:val="005C5966"/>
    <w:rsid w:val="005C7A92"/>
    <w:rsid w:val="005E3D19"/>
    <w:rsid w:val="005F1BBF"/>
    <w:rsid w:val="005F20A9"/>
    <w:rsid w:val="005F62C2"/>
    <w:rsid w:val="00616C93"/>
    <w:rsid w:val="00617977"/>
    <w:rsid w:val="00625752"/>
    <w:rsid w:val="00640562"/>
    <w:rsid w:val="00640F25"/>
    <w:rsid w:val="006435B5"/>
    <w:rsid w:val="00646414"/>
    <w:rsid w:val="00667DDF"/>
    <w:rsid w:val="006709FD"/>
    <w:rsid w:val="006724AA"/>
    <w:rsid w:val="00674912"/>
    <w:rsid w:val="00674D97"/>
    <w:rsid w:val="00682421"/>
    <w:rsid w:val="00683A4E"/>
    <w:rsid w:val="00685770"/>
    <w:rsid w:val="006A586C"/>
    <w:rsid w:val="006D0B1C"/>
    <w:rsid w:val="00703FE4"/>
    <w:rsid w:val="00707D3F"/>
    <w:rsid w:val="00714786"/>
    <w:rsid w:val="00732052"/>
    <w:rsid w:val="0073380E"/>
    <w:rsid w:val="007349E5"/>
    <w:rsid w:val="00752E92"/>
    <w:rsid w:val="007558B0"/>
    <w:rsid w:val="0077000C"/>
    <w:rsid w:val="007909E7"/>
    <w:rsid w:val="00790F26"/>
    <w:rsid w:val="00795372"/>
    <w:rsid w:val="007A17FA"/>
    <w:rsid w:val="007B204D"/>
    <w:rsid w:val="007C1107"/>
    <w:rsid w:val="007C1D1C"/>
    <w:rsid w:val="007C4FE3"/>
    <w:rsid w:val="007C5202"/>
    <w:rsid w:val="007C6D68"/>
    <w:rsid w:val="007D2A89"/>
    <w:rsid w:val="007D3FD2"/>
    <w:rsid w:val="007D7E9B"/>
    <w:rsid w:val="007E5E2B"/>
    <w:rsid w:val="007F05D5"/>
    <w:rsid w:val="007F46EA"/>
    <w:rsid w:val="007F54A9"/>
    <w:rsid w:val="008101F0"/>
    <w:rsid w:val="00815200"/>
    <w:rsid w:val="008176EF"/>
    <w:rsid w:val="0082225C"/>
    <w:rsid w:val="00823E04"/>
    <w:rsid w:val="00824247"/>
    <w:rsid w:val="0082431A"/>
    <w:rsid w:val="00824E76"/>
    <w:rsid w:val="00826E65"/>
    <w:rsid w:val="0084642B"/>
    <w:rsid w:val="00854A4C"/>
    <w:rsid w:val="00866349"/>
    <w:rsid w:val="0086677A"/>
    <w:rsid w:val="0087210F"/>
    <w:rsid w:val="008842DE"/>
    <w:rsid w:val="0088760B"/>
    <w:rsid w:val="00896FE7"/>
    <w:rsid w:val="008B0918"/>
    <w:rsid w:val="008C1944"/>
    <w:rsid w:val="008D32F0"/>
    <w:rsid w:val="008E0555"/>
    <w:rsid w:val="0091094C"/>
    <w:rsid w:val="009111C4"/>
    <w:rsid w:val="00913038"/>
    <w:rsid w:val="009132F3"/>
    <w:rsid w:val="00915034"/>
    <w:rsid w:val="009235C4"/>
    <w:rsid w:val="009300EE"/>
    <w:rsid w:val="009416F7"/>
    <w:rsid w:val="00942BEC"/>
    <w:rsid w:val="00943838"/>
    <w:rsid w:val="00960350"/>
    <w:rsid w:val="00965505"/>
    <w:rsid w:val="00974EE4"/>
    <w:rsid w:val="00975B74"/>
    <w:rsid w:val="0097637E"/>
    <w:rsid w:val="00987635"/>
    <w:rsid w:val="009A6375"/>
    <w:rsid w:val="009B0A32"/>
    <w:rsid w:val="009E1C72"/>
    <w:rsid w:val="009F4A47"/>
    <w:rsid w:val="009F5C5E"/>
    <w:rsid w:val="009F71DA"/>
    <w:rsid w:val="00A01985"/>
    <w:rsid w:val="00A0702F"/>
    <w:rsid w:val="00A16095"/>
    <w:rsid w:val="00A3370A"/>
    <w:rsid w:val="00A3774F"/>
    <w:rsid w:val="00A40C62"/>
    <w:rsid w:val="00A4351A"/>
    <w:rsid w:val="00A51844"/>
    <w:rsid w:val="00A61040"/>
    <w:rsid w:val="00A71C23"/>
    <w:rsid w:val="00A726BE"/>
    <w:rsid w:val="00A76521"/>
    <w:rsid w:val="00A91A55"/>
    <w:rsid w:val="00A92592"/>
    <w:rsid w:val="00A92CBA"/>
    <w:rsid w:val="00AA033E"/>
    <w:rsid w:val="00AA2CAC"/>
    <w:rsid w:val="00AB0096"/>
    <w:rsid w:val="00AB1599"/>
    <w:rsid w:val="00AC0F1A"/>
    <w:rsid w:val="00AC378B"/>
    <w:rsid w:val="00AD04B3"/>
    <w:rsid w:val="00AD2919"/>
    <w:rsid w:val="00AD4A1B"/>
    <w:rsid w:val="00AE3C85"/>
    <w:rsid w:val="00AF7BCE"/>
    <w:rsid w:val="00B056C9"/>
    <w:rsid w:val="00B24081"/>
    <w:rsid w:val="00B25234"/>
    <w:rsid w:val="00B27E3A"/>
    <w:rsid w:val="00B36726"/>
    <w:rsid w:val="00B42437"/>
    <w:rsid w:val="00B45C24"/>
    <w:rsid w:val="00B54C91"/>
    <w:rsid w:val="00B60DEA"/>
    <w:rsid w:val="00B6367F"/>
    <w:rsid w:val="00B8490F"/>
    <w:rsid w:val="00BA1A3A"/>
    <w:rsid w:val="00BB4AAB"/>
    <w:rsid w:val="00BB4E1A"/>
    <w:rsid w:val="00BB4EDC"/>
    <w:rsid w:val="00BC4369"/>
    <w:rsid w:val="00BD026A"/>
    <w:rsid w:val="00BF0B39"/>
    <w:rsid w:val="00BF2631"/>
    <w:rsid w:val="00BF5ADE"/>
    <w:rsid w:val="00BF7C18"/>
    <w:rsid w:val="00C018C5"/>
    <w:rsid w:val="00C0294F"/>
    <w:rsid w:val="00C20F3E"/>
    <w:rsid w:val="00C33AAC"/>
    <w:rsid w:val="00C646B0"/>
    <w:rsid w:val="00C64BE5"/>
    <w:rsid w:val="00C93730"/>
    <w:rsid w:val="00C95D85"/>
    <w:rsid w:val="00CA0630"/>
    <w:rsid w:val="00CA0C22"/>
    <w:rsid w:val="00CC2BFA"/>
    <w:rsid w:val="00CD09CD"/>
    <w:rsid w:val="00CD4283"/>
    <w:rsid w:val="00CE514E"/>
    <w:rsid w:val="00CF44C8"/>
    <w:rsid w:val="00D02C77"/>
    <w:rsid w:val="00D035C2"/>
    <w:rsid w:val="00D05189"/>
    <w:rsid w:val="00D173DC"/>
    <w:rsid w:val="00D2693A"/>
    <w:rsid w:val="00D2799E"/>
    <w:rsid w:val="00D343C6"/>
    <w:rsid w:val="00D4256F"/>
    <w:rsid w:val="00D44463"/>
    <w:rsid w:val="00D52665"/>
    <w:rsid w:val="00D527BB"/>
    <w:rsid w:val="00D54536"/>
    <w:rsid w:val="00D71BB3"/>
    <w:rsid w:val="00D7612D"/>
    <w:rsid w:val="00DA3B4B"/>
    <w:rsid w:val="00DB10F2"/>
    <w:rsid w:val="00DB23AF"/>
    <w:rsid w:val="00DB4365"/>
    <w:rsid w:val="00DC3579"/>
    <w:rsid w:val="00DC7CB3"/>
    <w:rsid w:val="00DE599B"/>
    <w:rsid w:val="00DE63B5"/>
    <w:rsid w:val="00DF41CA"/>
    <w:rsid w:val="00DF7454"/>
    <w:rsid w:val="00E03754"/>
    <w:rsid w:val="00E05B9A"/>
    <w:rsid w:val="00E20DF5"/>
    <w:rsid w:val="00E2780A"/>
    <w:rsid w:val="00E34A1B"/>
    <w:rsid w:val="00E37EE0"/>
    <w:rsid w:val="00E44D17"/>
    <w:rsid w:val="00E45B46"/>
    <w:rsid w:val="00E54B3D"/>
    <w:rsid w:val="00E60829"/>
    <w:rsid w:val="00E86BD0"/>
    <w:rsid w:val="00E86C1D"/>
    <w:rsid w:val="00E90320"/>
    <w:rsid w:val="00EA31DA"/>
    <w:rsid w:val="00EA551F"/>
    <w:rsid w:val="00EB01AF"/>
    <w:rsid w:val="00EB4D5D"/>
    <w:rsid w:val="00EC54A7"/>
    <w:rsid w:val="00EC7806"/>
    <w:rsid w:val="00ED0510"/>
    <w:rsid w:val="00ED663E"/>
    <w:rsid w:val="00EE3188"/>
    <w:rsid w:val="00EF157D"/>
    <w:rsid w:val="00F00A31"/>
    <w:rsid w:val="00F0172F"/>
    <w:rsid w:val="00F12742"/>
    <w:rsid w:val="00F16C15"/>
    <w:rsid w:val="00F22D01"/>
    <w:rsid w:val="00F2553D"/>
    <w:rsid w:val="00F402FB"/>
    <w:rsid w:val="00F615E5"/>
    <w:rsid w:val="00F63BA3"/>
    <w:rsid w:val="00F67D22"/>
    <w:rsid w:val="00F81065"/>
    <w:rsid w:val="00F92FB3"/>
    <w:rsid w:val="00F96DD2"/>
    <w:rsid w:val="00F979DB"/>
    <w:rsid w:val="00FA690B"/>
    <w:rsid w:val="00FA7720"/>
    <w:rsid w:val="00FB34FD"/>
    <w:rsid w:val="00FD51EA"/>
    <w:rsid w:val="00FE01B0"/>
    <w:rsid w:val="00FE7A76"/>
    <w:rsid w:val="00FF2E52"/>
    <w:rsid w:val="00FF66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26" type="connector" idref="#AutoShape 30"/>
        <o:r id="V:Rule27" type="connector" idref="#AutoShape 33"/>
        <o:r id="V:Rule28" type="connector" idref="#94 Conector recto de flecha"/>
        <o:r id="V:Rule29" type="connector" idref="#96 Conector recto de flecha"/>
        <o:r id="V:Rule30" type="connector" idref="#93 Conector recto de flecha"/>
        <o:r id="V:Rule31" type="connector" idref="#Conector recto de flecha 312"/>
        <o:r id="V:Rule32" type="connector" idref="#AutoShape 14"/>
        <o:r id="V:Rule33" type="connector" idref="#AutoShape 29"/>
        <o:r id="V:Rule34" type="connector" idref="#AutoShape 17"/>
        <o:r id="V:Rule35" type="connector" idref="#102 Conector recto de flecha"/>
        <o:r id="V:Rule36" type="connector" idref="#AutoShape 15"/>
        <o:r id="V:Rule37" type="connector" idref="#89 Conector recto de flecha"/>
        <o:r id="V:Rule38" type="connector" idref="#97 Conector recto de flecha"/>
        <o:r id="V:Rule39" type="connector" idref="#AutoShape 20"/>
        <o:r id="V:Rule40" type="connector" idref="#92 Conector recto de flecha"/>
        <o:r id="V:Rule41" type="connector" idref="#AutoShape 28"/>
        <o:r id="V:Rule42" type="connector" idref="#105 Conector recto de flecha"/>
        <o:r id="V:Rule43" type="connector" idref="#AutoShape 23"/>
        <o:r id="V:Rule44" type="connector" idref="#100 Conector recto de flecha"/>
        <o:r id="V:Rule45" type="connector" idref="#103 Conector recto de flecha"/>
        <o:r id="V:Rule46" type="connector" idref="#AutoShape 16"/>
        <o:r id="V:Rule47" type="connector" idref="#90 Conector recto de flecha"/>
        <o:r id="V:Rule48" type="connector" idref="#AutoShape 22"/>
        <o:r id="V:Rule49" type="connector" idref="#98 Conector recto de flecha"/>
        <o:r id="V:Rule50"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7F"/>
  </w:style>
  <w:style w:type="paragraph" w:styleId="Ttulo1">
    <w:name w:val="heading 1"/>
    <w:basedOn w:val="Normal"/>
    <w:next w:val="Normal"/>
    <w:link w:val="Ttulo1Car"/>
    <w:uiPriority w:val="9"/>
    <w:qFormat/>
    <w:rsid w:val="00A9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2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925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857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6857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857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90F5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E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2EDD"/>
  </w:style>
  <w:style w:type="paragraph" w:styleId="Piedepgina">
    <w:name w:val="footer"/>
    <w:basedOn w:val="Normal"/>
    <w:link w:val="PiedepginaCar"/>
    <w:uiPriority w:val="99"/>
    <w:unhideWhenUsed/>
    <w:rsid w:val="00412E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2EDD"/>
  </w:style>
  <w:style w:type="table" w:styleId="Tablaconcuadrcula">
    <w:name w:val="Table Grid"/>
    <w:basedOn w:val="Tablanormal"/>
    <w:uiPriority w:val="59"/>
    <w:rsid w:val="00FF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408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25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B8A"/>
    <w:rPr>
      <w:rFonts w:ascii="Tahoma" w:hAnsi="Tahoma" w:cs="Tahoma"/>
      <w:sz w:val="16"/>
      <w:szCs w:val="16"/>
    </w:rPr>
  </w:style>
  <w:style w:type="character" w:styleId="Hipervnculo">
    <w:name w:val="Hyperlink"/>
    <w:basedOn w:val="Fuentedeprrafopredeter"/>
    <w:uiPriority w:val="99"/>
    <w:unhideWhenUsed/>
    <w:rsid w:val="00AA033E"/>
    <w:rPr>
      <w:color w:val="0000FF" w:themeColor="hyperlink"/>
      <w:u w:val="single"/>
    </w:rPr>
  </w:style>
  <w:style w:type="paragraph" w:styleId="Prrafodelista">
    <w:name w:val="List Paragraph"/>
    <w:basedOn w:val="Normal"/>
    <w:uiPriority w:val="34"/>
    <w:qFormat/>
    <w:rsid w:val="00F979DB"/>
    <w:pPr>
      <w:ind w:left="720"/>
      <w:contextualSpacing/>
    </w:pPr>
  </w:style>
  <w:style w:type="table" w:styleId="Listaclara-nfasis2">
    <w:name w:val="Light List Accent 2"/>
    <w:basedOn w:val="Tablanormal"/>
    <w:uiPriority w:val="61"/>
    <w:rsid w:val="003E78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3E78E3"/>
    <w:pPr>
      <w:autoSpaceDE w:val="0"/>
      <w:autoSpaceDN w:val="0"/>
      <w:adjustRightInd w:val="0"/>
      <w:spacing w:after="0" w:line="240" w:lineRule="auto"/>
    </w:pPr>
    <w:rPr>
      <w:rFonts w:ascii="Garamond" w:hAnsi="Garamond" w:cs="Garamond"/>
      <w:color w:val="000000"/>
      <w:sz w:val="24"/>
      <w:szCs w:val="24"/>
    </w:rPr>
  </w:style>
  <w:style w:type="table" w:customStyle="1" w:styleId="Sombreadoclaro1">
    <w:name w:val="Sombreado claro1"/>
    <w:basedOn w:val="Tablanormal"/>
    <w:uiPriority w:val="60"/>
    <w:rsid w:val="00E44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E44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E44D1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E44D1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exto">
    <w:name w:val="texto"/>
    <w:basedOn w:val="Normal"/>
    <w:rsid w:val="00F67D22"/>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F67D22"/>
    <w:pPr>
      <w:spacing w:after="0" w:line="240" w:lineRule="auto"/>
    </w:pPr>
  </w:style>
  <w:style w:type="character" w:customStyle="1" w:styleId="Ttulo1Car">
    <w:name w:val="Título 1 Car"/>
    <w:basedOn w:val="Fuentedeprrafopredeter"/>
    <w:link w:val="Ttulo1"/>
    <w:uiPriority w:val="9"/>
    <w:rsid w:val="00A9259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9259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A925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92592"/>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A9259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8577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68577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68577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590F5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590F54"/>
    <w:pPr>
      <w:spacing w:after="100"/>
    </w:pPr>
  </w:style>
  <w:style w:type="paragraph" w:styleId="Textoindependiente3">
    <w:name w:val="Body Text 3"/>
    <w:basedOn w:val="Normal"/>
    <w:link w:val="Textoindependiente3Car"/>
    <w:rsid w:val="005C0EE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5C0EE5"/>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uiPriority w:val="99"/>
    <w:semiHidden/>
    <w:unhideWhenUsed/>
    <w:rsid w:val="00CD09CD"/>
    <w:pPr>
      <w:spacing w:after="120" w:line="480" w:lineRule="auto"/>
    </w:pPr>
  </w:style>
  <w:style w:type="character" w:customStyle="1" w:styleId="Textoindependiente2Car">
    <w:name w:val="Texto independiente 2 Car"/>
    <w:basedOn w:val="Fuentedeprrafopredeter"/>
    <w:link w:val="Textoindependiente2"/>
    <w:uiPriority w:val="99"/>
    <w:semiHidden/>
    <w:rsid w:val="00CD09CD"/>
  </w:style>
  <w:style w:type="paragraph" w:styleId="Textonotapie">
    <w:name w:val="footnote text"/>
    <w:basedOn w:val="Normal"/>
    <w:link w:val="TextonotapieCar"/>
    <w:uiPriority w:val="99"/>
    <w:unhideWhenUsed/>
    <w:rsid w:val="00267A57"/>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rsid w:val="00267A57"/>
    <w:rPr>
      <w:rFonts w:eastAsiaTheme="minorHAnsi"/>
      <w:sz w:val="20"/>
      <w:szCs w:val="20"/>
      <w:lang w:eastAsia="en-US"/>
    </w:rPr>
  </w:style>
  <w:style w:type="character" w:styleId="Refdenotaalpie">
    <w:name w:val="footnote reference"/>
    <w:basedOn w:val="Fuentedeprrafopredeter"/>
    <w:uiPriority w:val="99"/>
    <w:unhideWhenUsed/>
    <w:rsid w:val="00267A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9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92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925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857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6857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6857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90F5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E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2EDD"/>
  </w:style>
  <w:style w:type="paragraph" w:styleId="Piedepgina">
    <w:name w:val="footer"/>
    <w:basedOn w:val="Normal"/>
    <w:link w:val="PiedepginaCar"/>
    <w:uiPriority w:val="99"/>
    <w:unhideWhenUsed/>
    <w:rsid w:val="00412E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2EDD"/>
  </w:style>
  <w:style w:type="table" w:styleId="Tablaconcuadrcula">
    <w:name w:val="Table Grid"/>
    <w:basedOn w:val="Tablanormal"/>
    <w:uiPriority w:val="59"/>
    <w:rsid w:val="00FF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408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25B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B8A"/>
    <w:rPr>
      <w:rFonts w:ascii="Tahoma" w:hAnsi="Tahoma" w:cs="Tahoma"/>
      <w:sz w:val="16"/>
      <w:szCs w:val="16"/>
    </w:rPr>
  </w:style>
  <w:style w:type="character" w:styleId="Hipervnculo">
    <w:name w:val="Hyperlink"/>
    <w:basedOn w:val="Fuentedeprrafopredeter"/>
    <w:uiPriority w:val="99"/>
    <w:unhideWhenUsed/>
    <w:rsid w:val="00AA033E"/>
    <w:rPr>
      <w:color w:val="0000FF" w:themeColor="hyperlink"/>
      <w:u w:val="single"/>
    </w:rPr>
  </w:style>
  <w:style w:type="paragraph" w:styleId="Prrafodelista">
    <w:name w:val="List Paragraph"/>
    <w:basedOn w:val="Normal"/>
    <w:uiPriority w:val="34"/>
    <w:qFormat/>
    <w:rsid w:val="00F979DB"/>
    <w:pPr>
      <w:ind w:left="720"/>
      <w:contextualSpacing/>
    </w:pPr>
  </w:style>
  <w:style w:type="table" w:styleId="Listaclara-nfasis2">
    <w:name w:val="Light List Accent 2"/>
    <w:basedOn w:val="Tablanormal"/>
    <w:uiPriority w:val="61"/>
    <w:rsid w:val="003E78E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3E78E3"/>
    <w:pPr>
      <w:autoSpaceDE w:val="0"/>
      <w:autoSpaceDN w:val="0"/>
      <w:adjustRightInd w:val="0"/>
      <w:spacing w:after="0" w:line="240" w:lineRule="auto"/>
    </w:pPr>
    <w:rPr>
      <w:rFonts w:ascii="Garamond" w:hAnsi="Garamond" w:cs="Garamond"/>
      <w:color w:val="000000"/>
      <w:sz w:val="24"/>
      <w:szCs w:val="24"/>
    </w:rPr>
  </w:style>
  <w:style w:type="table" w:customStyle="1" w:styleId="Sombreadoclaro1">
    <w:name w:val="Sombreado claro1"/>
    <w:basedOn w:val="Tablanormal"/>
    <w:uiPriority w:val="60"/>
    <w:rsid w:val="00E44D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E44D1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E44D1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E44D1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exto">
    <w:name w:val="texto"/>
    <w:basedOn w:val="Normal"/>
    <w:rsid w:val="00F67D22"/>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F67D22"/>
    <w:pPr>
      <w:spacing w:after="0" w:line="240" w:lineRule="auto"/>
    </w:pPr>
  </w:style>
  <w:style w:type="character" w:customStyle="1" w:styleId="Ttulo1Car">
    <w:name w:val="Título 1 Car"/>
    <w:basedOn w:val="Fuentedeprrafopredeter"/>
    <w:link w:val="Ttulo1"/>
    <w:uiPriority w:val="9"/>
    <w:rsid w:val="00A9259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9259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A925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92592"/>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A9259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8577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685770"/>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685770"/>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590F5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590F54"/>
    <w:pPr>
      <w:spacing w:after="100"/>
    </w:pPr>
  </w:style>
  <w:style w:type="paragraph" w:styleId="Textoindependiente3">
    <w:name w:val="Body Text 3"/>
    <w:basedOn w:val="Normal"/>
    <w:link w:val="Textoindependiente3Car"/>
    <w:rsid w:val="005C0EE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5C0EE5"/>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uiPriority w:val="99"/>
    <w:semiHidden/>
    <w:unhideWhenUsed/>
    <w:rsid w:val="00CD09CD"/>
    <w:pPr>
      <w:spacing w:after="120" w:line="480" w:lineRule="auto"/>
    </w:pPr>
  </w:style>
  <w:style w:type="character" w:customStyle="1" w:styleId="Textoindependiente2Car">
    <w:name w:val="Texto independiente 2 Car"/>
    <w:basedOn w:val="Fuentedeprrafopredeter"/>
    <w:link w:val="Textoindependiente2"/>
    <w:uiPriority w:val="99"/>
    <w:semiHidden/>
    <w:rsid w:val="00CD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5302">
      <w:bodyDiv w:val="1"/>
      <w:marLeft w:val="0"/>
      <w:marRight w:val="0"/>
      <w:marTop w:val="0"/>
      <w:marBottom w:val="0"/>
      <w:divBdr>
        <w:top w:val="none" w:sz="0" w:space="0" w:color="auto"/>
        <w:left w:val="none" w:sz="0" w:space="0" w:color="auto"/>
        <w:bottom w:val="none" w:sz="0" w:space="0" w:color="auto"/>
        <w:right w:val="none" w:sz="0" w:space="0" w:color="auto"/>
      </w:divBdr>
      <w:divsChild>
        <w:div w:id="1740008630">
          <w:marLeft w:val="0"/>
          <w:marRight w:val="0"/>
          <w:marTop w:val="0"/>
          <w:marBottom w:val="0"/>
          <w:divBdr>
            <w:top w:val="none" w:sz="0" w:space="0" w:color="auto"/>
            <w:left w:val="none" w:sz="0" w:space="0" w:color="auto"/>
            <w:bottom w:val="none" w:sz="0" w:space="0" w:color="auto"/>
            <w:right w:val="none" w:sz="0" w:space="0" w:color="auto"/>
          </w:divBdr>
        </w:div>
      </w:divsChild>
    </w:div>
    <w:div w:id="10989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Data" Target="diagrams/data3.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sds.df.gob.mx" TargetMode="External"/><Relationship Id="rId28" Type="http://schemas.microsoft.com/office/2007/relationships/diagramDrawing" Target="diagrams/drawing3.xml"/><Relationship Id="rId10" Type="http://schemas.openxmlformats.org/officeDocument/2006/relationships/image" Target="media/image2.jpeg"/><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C7007-B9AB-480E-A2E2-BFA99F522A3C}" type="doc">
      <dgm:prSet loTypeId="urn:microsoft.com/office/officeart/2005/8/layout/target3" loCatId="list" qsTypeId="urn:microsoft.com/office/officeart/2005/8/quickstyle/simple1" qsCatId="simple" csTypeId="urn:microsoft.com/office/officeart/2005/8/colors/accent3_4" csCatId="accent3" phldr="1"/>
      <dgm:spPr/>
      <dgm:t>
        <a:bodyPr/>
        <a:lstStyle/>
        <a:p>
          <a:endParaRPr lang="es-ES"/>
        </a:p>
      </dgm:t>
    </dgm:pt>
    <dgm:pt modelId="{ED69D7D9-B15C-43E2-AB96-935D44CA8C51}">
      <dgm:prSet phldrT="[Texto]" custT="1"/>
      <dgm:spPr/>
      <dgm:t>
        <a:bodyPr/>
        <a:lstStyle/>
        <a:p>
          <a:r>
            <a:rPr lang="es-ES" sz="2000">
              <a:latin typeface="+mn-lt"/>
            </a:rPr>
            <a:t>Población potencial</a:t>
          </a:r>
        </a:p>
      </dgm:t>
    </dgm:pt>
    <dgm:pt modelId="{FFBFACED-DE63-4FEF-BAE1-A68AC499B1CA}" type="parTrans" cxnId="{6B7F3E18-BACF-47DC-96DA-0377B9D5C5E6}">
      <dgm:prSet/>
      <dgm:spPr/>
      <dgm:t>
        <a:bodyPr/>
        <a:lstStyle/>
        <a:p>
          <a:endParaRPr lang="es-ES"/>
        </a:p>
      </dgm:t>
    </dgm:pt>
    <dgm:pt modelId="{A7975552-4F93-45DD-998F-7C04CC8FA885}" type="sibTrans" cxnId="{6B7F3E18-BACF-47DC-96DA-0377B9D5C5E6}">
      <dgm:prSet/>
      <dgm:spPr/>
      <dgm:t>
        <a:bodyPr/>
        <a:lstStyle/>
        <a:p>
          <a:endParaRPr lang="es-ES"/>
        </a:p>
      </dgm:t>
    </dgm:pt>
    <dgm:pt modelId="{4F77E0C8-CBAC-4F30-85FC-CFA3A6E4282F}">
      <dgm:prSet phldrT="[Texto]" custT="1"/>
      <dgm:spPr/>
      <dgm:t>
        <a:bodyPr/>
        <a:lstStyle/>
        <a:p>
          <a:r>
            <a:rPr lang="es-ES" sz="1800">
              <a:latin typeface="+mn-lt"/>
            </a:rPr>
            <a:t>219,025 personas</a:t>
          </a:r>
          <a:endParaRPr lang="es-ES" sz="1800" baseline="30000">
            <a:latin typeface="+mn-lt"/>
          </a:endParaRPr>
        </a:p>
      </dgm:t>
    </dgm:pt>
    <dgm:pt modelId="{861361A3-315B-4058-B0F5-15FB88F2553F}" type="parTrans" cxnId="{BCED6DA6-AF99-4473-A3FF-F6FAF55ABDC5}">
      <dgm:prSet/>
      <dgm:spPr/>
      <dgm:t>
        <a:bodyPr/>
        <a:lstStyle/>
        <a:p>
          <a:endParaRPr lang="es-ES"/>
        </a:p>
      </dgm:t>
    </dgm:pt>
    <dgm:pt modelId="{5F916464-1186-4904-B086-57736442441A}" type="sibTrans" cxnId="{BCED6DA6-AF99-4473-A3FF-F6FAF55ABDC5}">
      <dgm:prSet/>
      <dgm:spPr/>
      <dgm:t>
        <a:bodyPr/>
        <a:lstStyle/>
        <a:p>
          <a:endParaRPr lang="es-ES"/>
        </a:p>
      </dgm:t>
    </dgm:pt>
    <dgm:pt modelId="{90CB5D2A-2B4B-40A1-9681-03D588E0B393}">
      <dgm:prSet phldrT="[Texto]" custT="1"/>
      <dgm:spPr/>
      <dgm:t>
        <a:bodyPr/>
        <a:lstStyle/>
        <a:p>
          <a:r>
            <a:rPr lang="es-ES" sz="2000">
              <a:latin typeface="+mn-lt"/>
            </a:rPr>
            <a:t>Población Objetivo</a:t>
          </a:r>
        </a:p>
      </dgm:t>
    </dgm:pt>
    <dgm:pt modelId="{42CCB335-FA25-4D60-A70B-4BC2CC17232D}" type="parTrans" cxnId="{51596D59-7DA8-4697-A6E7-F3C964E04FB0}">
      <dgm:prSet/>
      <dgm:spPr/>
      <dgm:t>
        <a:bodyPr/>
        <a:lstStyle/>
        <a:p>
          <a:endParaRPr lang="es-ES"/>
        </a:p>
      </dgm:t>
    </dgm:pt>
    <dgm:pt modelId="{86E48055-B3AD-47C5-B8AB-4313674E1475}" type="sibTrans" cxnId="{51596D59-7DA8-4697-A6E7-F3C964E04FB0}">
      <dgm:prSet/>
      <dgm:spPr/>
      <dgm:t>
        <a:bodyPr/>
        <a:lstStyle/>
        <a:p>
          <a:endParaRPr lang="es-ES"/>
        </a:p>
      </dgm:t>
    </dgm:pt>
    <dgm:pt modelId="{B3858DD1-6246-43DB-9757-617FDA61622B}">
      <dgm:prSet phldrT="[Texto]" custT="1"/>
      <dgm:spPr/>
      <dgm:t>
        <a:bodyPr/>
        <a:lstStyle/>
        <a:p>
          <a:r>
            <a:rPr lang="es-ES" sz="1800">
              <a:latin typeface="+mn-lt"/>
            </a:rPr>
            <a:t>34, 000 personas</a:t>
          </a:r>
        </a:p>
      </dgm:t>
    </dgm:pt>
    <dgm:pt modelId="{A7DB345C-514A-419A-9221-4E45D711D52C}" type="parTrans" cxnId="{5BB9BA11-32FB-4838-939F-A2D44381A4DC}">
      <dgm:prSet/>
      <dgm:spPr/>
      <dgm:t>
        <a:bodyPr/>
        <a:lstStyle/>
        <a:p>
          <a:endParaRPr lang="es-ES"/>
        </a:p>
      </dgm:t>
    </dgm:pt>
    <dgm:pt modelId="{35167C0F-531F-49CF-BA14-EE080D5C2FFA}" type="sibTrans" cxnId="{5BB9BA11-32FB-4838-939F-A2D44381A4DC}">
      <dgm:prSet/>
      <dgm:spPr/>
      <dgm:t>
        <a:bodyPr/>
        <a:lstStyle/>
        <a:p>
          <a:endParaRPr lang="es-ES"/>
        </a:p>
      </dgm:t>
    </dgm:pt>
    <dgm:pt modelId="{2B7CF83D-E77C-4431-8A46-AA0A6A5A3FD7}">
      <dgm:prSet phldrT="[Texto]" custT="1"/>
      <dgm:spPr/>
      <dgm:t>
        <a:bodyPr/>
        <a:lstStyle/>
        <a:p>
          <a:r>
            <a:rPr lang="es-ES" sz="2000">
              <a:latin typeface="+mn-lt"/>
            </a:rPr>
            <a:t>Población atendida</a:t>
          </a:r>
        </a:p>
      </dgm:t>
    </dgm:pt>
    <dgm:pt modelId="{0D801198-C02B-457B-9BEE-A4E94FBC404D}" type="parTrans" cxnId="{9719ADF9-8FF8-4275-8912-65DBEBCD3CC9}">
      <dgm:prSet/>
      <dgm:spPr/>
      <dgm:t>
        <a:bodyPr/>
        <a:lstStyle/>
        <a:p>
          <a:endParaRPr lang="es-ES"/>
        </a:p>
      </dgm:t>
    </dgm:pt>
    <dgm:pt modelId="{9AE6DF04-7C9F-4D68-A312-69193918E324}" type="sibTrans" cxnId="{9719ADF9-8FF8-4275-8912-65DBEBCD3CC9}">
      <dgm:prSet/>
      <dgm:spPr/>
      <dgm:t>
        <a:bodyPr/>
        <a:lstStyle/>
        <a:p>
          <a:endParaRPr lang="es-ES"/>
        </a:p>
      </dgm:t>
    </dgm:pt>
    <dgm:pt modelId="{B11145DA-EDF6-4FED-AB7C-D26C0B63AEC6}">
      <dgm:prSet phldrT="[Texto]" custT="1"/>
      <dgm:spPr/>
      <dgm:t>
        <a:bodyPr/>
        <a:lstStyle/>
        <a:p>
          <a:r>
            <a:rPr lang="es-MX" sz="1800" dirty="0" smtClean="0">
              <a:latin typeface="+mn-lt"/>
            </a:rPr>
            <a:t>36,000 personas</a:t>
          </a:r>
          <a:endParaRPr lang="es-ES" sz="1800" baseline="30000">
            <a:latin typeface="+mn-lt"/>
          </a:endParaRPr>
        </a:p>
      </dgm:t>
    </dgm:pt>
    <dgm:pt modelId="{58872EE4-27DB-4DAA-953D-8F1308AD53D2}" type="parTrans" cxnId="{39DC71EC-F6A4-4FA9-A8B1-B34601F4ED86}">
      <dgm:prSet/>
      <dgm:spPr/>
      <dgm:t>
        <a:bodyPr/>
        <a:lstStyle/>
        <a:p>
          <a:endParaRPr lang="es-ES"/>
        </a:p>
      </dgm:t>
    </dgm:pt>
    <dgm:pt modelId="{BEF9C6A4-E8F8-467F-B935-C58E07F0E399}" type="sibTrans" cxnId="{39DC71EC-F6A4-4FA9-A8B1-B34601F4ED86}">
      <dgm:prSet/>
      <dgm:spPr/>
      <dgm:t>
        <a:bodyPr/>
        <a:lstStyle/>
        <a:p>
          <a:endParaRPr lang="es-ES"/>
        </a:p>
      </dgm:t>
    </dgm:pt>
    <dgm:pt modelId="{D577B96D-0AE9-4541-922A-95DCE0B7BE07}" type="pres">
      <dgm:prSet presAssocID="{747C7007-B9AB-480E-A2E2-BFA99F522A3C}" presName="Name0" presStyleCnt="0">
        <dgm:presLayoutVars>
          <dgm:chMax val="7"/>
          <dgm:dir/>
          <dgm:animLvl val="lvl"/>
          <dgm:resizeHandles val="exact"/>
        </dgm:presLayoutVars>
      </dgm:prSet>
      <dgm:spPr/>
      <dgm:t>
        <a:bodyPr/>
        <a:lstStyle/>
        <a:p>
          <a:endParaRPr lang="es-ES"/>
        </a:p>
      </dgm:t>
    </dgm:pt>
    <dgm:pt modelId="{4B5A4FFD-9E65-403C-A1CE-F544F339B05B}" type="pres">
      <dgm:prSet presAssocID="{ED69D7D9-B15C-43E2-AB96-935D44CA8C51}" presName="circle1" presStyleLbl="node1" presStyleIdx="0" presStyleCnt="3"/>
      <dgm:spPr/>
    </dgm:pt>
    <dgm:pt modelId="{4F395A23-C48D-413D-82AB-44E65069D8D4}" type="pres">
      <dgm:prSet presAssocID="{ED69D7D9-B15C-43E2-AB96-935D44CA8C51}" presName="space" presStyleCnt="0"/>
      <dgm:spPr/>
    </dgm:pt>
    <dgm:pt modelId="{9F181DF7-B62F-4678-AE28-29493EB6F433}" type="pres">
      <dgm:prSet presAssocID="{ED69D7D9-B15C-43E2-AB96-935D44CA8C51}" presName="rect1" presStyleLbl="alignAcc1" presStyleIdx="0" presStyleCnt="3"/>
      <dgm:spPr/>
      <dgm:t>
        <a:bodyPr/>
        <a:lstStyle/>
        <a:p>
          <a:endParaRPr lang="es-ES"/>
        </a:p>
      </dgm:t>
    </dgm:pt>
    <dgm:pt modelId="{1A26EE0C-301B-4027-A42A-D7EADA4C4F06}" type="pres">
      <dgm:prSet presAssocID="{90CB5D2A-2B4B-40A1-9681-03D588E0B393}" presName="vertSpace2" presStyleLbl="node1" presStyleIdx="0" presStyleCnt="3"/>
      <dgm:spPr/>
    </dgm:pt>
    <dgm:pt modelId="{61FBF064-BD87-451B-AA5B-A89F1095F923}" type="pres">
      <dgm:prSet presAssocID="{90CB5D2A-2B4B-40A1-9681-03D588E0B393}" presName="circle2" presStyleLbl="node1" presStyleIdx="1" presStyleCnt="3"/>
      <dgm:spPr/>
    </dgm:pt>
    <dgm:pt modelId="{FE9BDFCB-473A-4DDC-8C6E-4E833CEB406D}" type="pres">
      <dgm:prSet presAssocID="{90CB5D2A-2B4B-40A1-9681-03D588E0B393}" presName="rect2" presStyleLbl="alignAcc1" presStyleIdx="1" presStyleCnt="3"/>
      <dgm:spPr/>
      <dgm:t>
        <a:bodyPr/>
        <a:lstStyle/>
        <a:p>
          <a:endParaRPr lang="es-ES"/>
        </a:p>
      </dgm:t>
    </dgm:pt>
    <dgm:pt modelId="{BA4F0AAF-FC53-4ABA-882F-679898CC22C0}" type="pres">
      <dgm:prSet presAssocID="{2B7CF83D-E77C-4431-8A46-AA0A6A5A3FD7}" presName="vertSpace3" presStyleLbl="node1" presStyleIdx="1" presStyleCnt="3"/>
      <dgm:spPr/>
    </dgm:pt>
    <dgm:pt modelId="{8E937C22-20FF-4E3F-9A77-9FF441DC58EB}" type="pres">
      <dgm:prSet presAssocID="{2B7CF83D-E77C-4431-8A46-AA0A6A5A3FD7}" presName="circle3" presStyleLbl="node1" presStyleIdx="2" presStyleCnt="3"/>
      <dgm:spPr/>
    </dgm:pt>
    <dgm:pt modelId="{E24AC119-855A-4407-AD5B-3D337D9A07B8}" type="pres">
      <dgm:prSet presAssocID="{2B7CF83D-E77C-4431-8A46-AA0A6A5A3FD7}" presName="rect3" presStyleLbl="alignAcc1" presStyleIdx="2" presStyleCnt="3"/>
      <dgm:spPr/>
      <dgm:t>
        <a:bodyPr/>
        <a:lstStyle/>
        <a:p>
          <a:endParaRPr lang="es-ES"/>
        </a:p>
      </dgm:t>
    </dgm:pt>
    <dgm:pt modelId="{EEED43A8-492B-4204-A3CB-DA2139527742}" type="pres">
      <dgm:prSet presAssocID="{ED69D7D9-B15C-43E2-AB96-935D44CA8C51}" presName="rect1ParTx" presStyleLbl="alignAcc1" presStyleIdx="2" presStyleCnt="3">
        <dgm:presLayoutVars>
          <dgm:chMax val="1"/>
          <dgm:bulletEnabled val="1"/>
        </dgm:presLayoutVars>
      </dgm:prSet>
      <dgm:spPr/>
      <dgm:t>
        <a:bodyPr/>
        <a:lstStyle/>
        <a:p>
          <a:endParaRPr lang="es-ES"/>
        </a:p>
      </dgm:t>
    </dgm:pt>
    <dgm:pt modelId="{11A5BAB9-D058-423B-94F6-3814E9DBB566}" type="pres">
      <dgm:prSet presAssocID="{ED69D7D9-B15C-43E2-AB96-935D44CA8C51}" presName="rect1ChTx" presStyleLbl="alignAcc1" presStyleIdx="2" presStyleCnt="3">
        <dgm:presLayoutVars>
          <dgm:bulletEnabled val="1"/>
        </dgm:presLayoutVars>
      </dgm:prSet>
      <dgm:spPr/>
      <dgm:t>
        <a:bodyPr/>
        <a:lstStyle/>
        <a:p>
          <a:endParaRPr lang="es-ES"/>
        </a:p>
      </dgm:t>
    </dgm:pt>
    <dgm:pt modelId="{3172D896-6F59-43D6-9D86-793CDEBBF43B}" type="pres">
      <dgm:prSet presAssocID="{90CB5D2A-2B4B-40A1-9681-03D588E0B393}" presName="rect2ParTx" presStyleLbl="alignAcc1" presStyleIdx="2" presStyleCnt="3">
        <dgm:presLayoutVars>
          <dgm:chMax val="1"/>
          <dgm:bulletEnabled val="1"/>
        </dgm:presLayoutVars>
      </dgm:prSet>
      <dgm:spPr/>
      <dgm:t>
        <a:bodyPr/>
        <a:lstStyle/>
        <a:p>
          <a:endParaRPr lang="es-ES"/>
        </a:p>
      </dgm:t>
    </dgm:pt>
    <dgm:pt modelId="{FEDC9EC0-0D21-4BD4-95A6-C0480FE88B3B}" type="pres">
      <dgm:prSet presAssocID="{90CB5D2A-2B4B-40A1-9681-03D588E0B393}" presName="rect2ChTx" presStyleLbl="alignAcc1" presStyleIdx="2" presStyleCnt="3">
        <dgm:presLayoutVars>
          <dgm:bulletEnabled val="1"/>
        </dgm:presLayoutVars>
      </dgm:prSet>
      <dgm:spPr/>
      <dgm:t>
        <a:bodyPr/>
        <a:lstStyle/>
        <a:p>
          <a:endParaRPr lang="es-ES"/>
        </a:p>
      </dgm:t>
    </dgm:pt>
    <dgm:pt modelId="{49A15CCB-6F51-4579-A4CF-E06B5BF2A5DD}" type="pres">
      <dgm:prSet presAssocID="{2B7CF83D-E77C-4431-8A46-AA0A6A5A3FD7}" presName="rect3ParTx" presStyleLbl="alignAcc1" presStyleIdx="2" presStyleCnt="3">
        <dgm:presLayoutVars>
          <dgm:chMax val="1"/>
          <dgm:bulletEnabled val="1"/>
        </dgm:presLayoutVars>
      </dgm:prSet>
      <dgm:spPr/>
      <dgm:t>
        <a:bodyPr/>
        <a:lstStyle/>
        <a:p>
          <a:endParaRPr lang="es-ES"/>
        </a:p>
      </dgm:t>
    </dgm:pt>
    <dgm:pt modelId="{4F9A2908-E089-425A-ACAF-60893A61EE5B}" type="pres">
      <dgm:prSet presAssocID="{2B7CF83D-E77C-4431-8A46-AA0A6A5A3FD7}" presName="rect3ChTx" presStyleLbl="alignAcc1" presStyleIdx="2" presStyleCnt="3">
        <dgm:presLayoutVars>
          <dgm:bulletEnabled val="1"/>
        </dgm:presLayoutVars>
      </dgm:prSet>
      <dgm:spPr/>
      <dgm:t>
        <a:bodyPr/>
        <a:lstStyle/>
        <a:p>
          <a:endParaRPr lang="es-ES"/>
        </a:p>
      </dgm:t>
    </dgm:pt>
  </dgm:ptLst>
  <dgm:cxnLst>
    <dgm:cxn modelId="{5BB9BA11-32FB-4838-939F-A2D44381A4DC}" srcId="{90CB5D2A-2B4B-40A1-9681-03D588E0B393}" destId="{B3858DD1-6246-43DB-9757-617FDA61622B}" srcOrd="0" destOrd="0" parTransId="{A7DB345C-514A-419A-9221-4E45D711D52C}" sibTransId="{35167C0F-531F-49CF-BA14-EE080D5C2FFA}"/>
    <dgm:cxn modelId="{4931BFD5-E250-4173-A169-03A56B952D75}" type="presOf" srcId="{747C7007-B9AB-480E-A2E2-BFA99F522A3C}" destId="{D577B96D-0AE9-4541-922A-95DCE0B7BE07}" srcOrd="0" destOrd="0" presId="urn:microsoft.com/office/officeart/2005/8/layout/target3"/>
    <dgm:cxn modelId="{39DC71EC-F6A4-4FA9-A8B1-B34601F4ED86}" srcId="{2B7CF83D-E77C-4431-8A46-AA0A6A5A3FD7}" destId="{B11145DA-EDF6-4FED-AB7C-D26C0B63AEC6}" srcOrd="0" destOrd="0" parTransId="{58872EE4-27DB-4DAA-953D-8F1308AD53D2}" sibTransId="{BEF9C6A4-E8F8-467F-B935-C58E07F0E399}"/>
    <dgm:cxn modelId="{937721FF-73CC-4B4A-A163-273B0B931A59}" type="presOf" srcId="{90CB5D2A-2B4B-40A1-9681-03D588E0B393}" destId="{3172D896-6F59-43D6-9D86-793CDEBBF43B}" srcOrd="1" destOrd="0" presId="urn:microsoft.com/office/officeart/2005/8/layout/target3"/>
    <dgm:cxn modelId="{4E63859C-6939-4E58-9574-EC6AAD83811B}" type="presOf" srcId="{B11145DA-EDF6-4FED-AB7C-D26C0B63AEC6}" destId="{4F9A2908-E089-425A-ACAF-60893A61EE5B}" srcOrd="0" destOrd="0" presId="urn:microsoft.com/office/officeart/2005/8/layout/target3"/>
    <dgm:cxn modelId="{7347B6BD-EB54-4E88-80E3-F23E50DFD817}" type="presOf" srcId="{2B7CF83D-E77C-4431-8A46-AA0A6A5A3FD7}" destId="{E24AC119-855A-4407-AD5B-3D337D9A07B8}" srcOrd="0" destOrd="0" presId="urn:microsoft.com/office/officeart/2005/8/layout/target3"/>
    <dgm:cxn modelId="{539AB825-860C-4E23-9F64-E8DA473216B9}" type="presOf" srcId="{ED69D7D9-B15C-43E2-AB96-935D44CA8C51}" destId="{EEED43A8-492B-4204-A3CB-DA2139527742}" srcOrd="1" destOrd="0" presId="urn:microsoft.com/office/officeart/2005/8/layout/target3"/>
    <dgm:cxn modelId="{8502B991-3E8E-48B1-BE1D-06F856EA8E87}" type="presOf" srcId="{90CB5D2A-2B4B-40A1-9681-03D588E0B393}" destId="{FE9BDFCB-473A-4DDC-8C6E-4E833CEB406D}" srcOrd="0" destOrd="0" presId="urn:microsoft.com/office/officeart/2005/8/layout/target3"/>
    <dgm:cxn modelId="{51596D59-7DA8-4697-A6E7-F3C964E04FB0}" srcId="{747C7007-B9AB-480E-A2E2-BFA99F522A3C}" destId="{90CB5D2A-2B4B-40A1-9681-03D588E0B393}" srcOrd="1" destOrd="0" parTransId="{42CCB335-FA25-4D60-A70B-4BC2CC17232D}" sibTransId="{86E48055-B3AD-47C5-B8AB-4313674E1475}"/>
    <dgm:cxn modelId="{98FB033B-2D63-41B4-8CC8-89BB7304A65B}" type="presOf" srcId="{2B7CF83D-E77C-4431-8A46-AA0A6A5A3FD7}" destId="{49A15CCB-6F51-4579-A4CF-E06B5BF2A5DD}" srcOrd="1" destOrd="0" presId="urn:microsoft.com/office/officeart/2005/8/layout/target3"/>
    <dgm:cxn modelId="{8291058F-1218-47E1-BB92-79DE02BEA332}" type="presOf" srcId="{B3858DD1-6246-43DB-9757-617FDA61622B}" destId="{FEDC9EC0-0D21-4BD4-95A6-C0480FE88B3B}" srcOrd="0" destOrd="0" presId="urn:microsoft.com/office/officeart/2005/8/layout/target3"/>
    <dgm:cxn modelId="{6B7F3E18-BACF-47DC-96DA-0377B9D5C5E6}" srcId="{747C7007-B9AB-480E-A2E2-BFA99F522A3C}" destId="{ED69D7D9-B15C-43E2-AB96-935D44CA8C51}" srcOrd="0" destOrd="0" parTransId="{FFBFACED-DE63-4FEF-BAE1-A68AC499B1CA}" sibTransId="{A7975552-4F93-45DD-998F-7C04CC8FA885}"/>
    <dgm:cxn modelId="{555AC2DD-B74D-4071-9785-CA12E4C74B98}" type="presOf" srcId="{4F77E0C8-CBAC-4F30-85FC-CFA3A6E4282F}" destId="{11A5BAB9-D058-423B-94F6-3814E9DBB566}" srcOrd="0" destOrd="0" presId="urn:microsoft.com/office/officeart/2005/8/layout/target3"/>
    <dgm:cxn modelId="{B21DFF2B-52F9-4D38-924D-501212CC9425}" type="presOf" srcId="{ED69D7D9-B15C-43E2-AB96-935D44CA8C51}" destId="{9F181DF7-B62F-4678-AE28-29493EB6F433}" srcOrd="0" destOrd="0" presId="urn:microsoft.com/office/officeart/2005/8/layout/target3"/>
    <dgm:cxn modelId="{BCED6DA6-AF99-4473-A3FF-F6FAF55ABDC5}" srcId="{ED69D7D9-B15C-43E2-AB96-935D44CA8C51}" destId="{4F77E0C8-CBAC-4F30-85FC-CFA3A6E4282F}" srcOrd="0" destOrd="0" parTransId="{861361A3-315B-4058-B0F5-15FB88F2553F}" sibTransId="{5F916464-1186-4904-B086-57736442441A}"/>
    <dgm:cxn modelId="{9719ADF9-8FF8-4275-8912-65DBEBCD3CC9}" srcId="{747C7007-B9AB-480E-A2E2-BFA99F522A3C}" destId="{2B7CF83D-E77C-4431-8A46-AA0A6A5A3FD7}" srcOrd="2" destOrd="0" parTransId="{0D801198-C02B-457B-9BEE-A4E94FBC404D}" sibTransId="{9AE6DF04-7C9F-4D68-A312-69193918E324}"/>
    <dgm:cxn modelId="{F13E1AB3-27D6-47B6-A2CA-8CB4470A2CFD}" type="presParOf" srcId="{D577B96D-0AE9-4541-922A-95DCE0B7BE07}" destId="{4B5A4FFD-9E65-403C-A1CE-F544F339B05B}" srcOrd="0" destOrd="0" presId="urn:microsoft.com/office/officeart/2005/8/layout/target3"/>
    <dgm:cxn modelId="{736CC7D2-8E2B-4CA5-AB8B-C589DFA1A02C}" type="presParOf" srcId="{D577B96D-0AE9-4541-922A-95DCE0B7BE07}" destId="{4F395A23-C48D-413D-82AB-44E65069D8D4}" srcOrd="1" destOrd="0" presId="urn:microsoft.com/office/officeart/2005/8/layout/target3"/>
    <dgm:cxn modelId="{CB5EEF92-CFAB-459D-A837-0E12B124B3F9}" type="presParOf" srcId="{D577B96D-0AE9-4541-922A-95DCE0B7BE07}" destId="{9F181DF7-B62F-4678-AE28-29493EB6F433}" srcOrd="2" destOrd="0" presId="urn:microsoft.com/office/officeart/2005/8/layout/target3"/>
    <dgm:cxn modelId="{5FDA1254-BB10-4C3F-BCC2-8FD3763C8873}" type="presParOf" srcId="{D577B96D-0AE9-4541-922A-95DCE0B7BE07}" destId="{1A26EE0C-301B-4027-A42A-D7EADA4C4F06}" srcOrd="3" destOrd="0" presId="urn:microsoft.com/office/officeart/2005/8/layout/target3"/>
    <dgm:cxn modelId="{AAA7BD58-6472-46FC-BB7D-FE34AACFD12D}" type="presParOf" srcId="{D577B96D-0AE9-4541-922A-95DCE0B7BE07}" destId="{61FBF064-BD87-451B-AA5B-A89F1095F923}" srcOrd="4" destOrd="0" presId="urn:microsoft.com/office/officeart/2005/8/layout/target3"/>
    <dgm:cxn modelId="{D9DBB46B-5795-4817-B604-093F579A3073}" type="presParOf" srcId="{D577B96D-0AE9-4541-922A-95DCE0B7BE07}" destId="{FE9BDFCB-473A-4DDC-8C6E-4E833CEB406D}" srcOrd="5" destOrd="0" presId="urn:microsoft.com/office/officeart/2005/8/layout/target3"/>
    <dgm:cxn modelId="{12F94A5D-7504-41F0-A30A-2E004B3B8800}" type="presParOf" srcId="{D577B96D-0AE9-4541-922A-95DCE0B7BE07}" destId="{BA4F0AAF-FC53-4ABA-882F-679898CC22C0}" srcOrd="6" destOrd="0" presId="urn:microsoft.com/office/officeart/2005/8/layout/target3"/>
    <dgm:cxn modelId="{E178D067-7A8B-4B17-A383-F079A4F19C22}" type="presParOf" srcId="{D577B96D-0AE9-4541-922A-95DCE0B7BE07}" destId="{8E937C22-20FF-4E3F-9A77-9FF441DC58EB}" srcOrd="7" destOrd="0" presId="urn:microsoft.com/office/officeart/2005/8/layout/target3"/>
    <dgm:cxn modelId="{0BBFC4DE-A8A4-4002-BFFC-24FC49A1FF77}" type="presParOf" srcId="{D577B96D-0AE9-4541-922A-95DCE0B7BE07}" destId="{E24AC119-855A-4407-AD5B-3D337D9A07B8}" srcOrd="8" destOrd="0" presId="urn:microsoft.com/office/officeart/2005/8/layout/target3"/>
    <dgm:cxn modelId="{01C29688-FA1D-4F3E-B75C-B27F0A27D128}" type="presParOf" srcId="{D577B96D-0AE9-4541-922A-95DCE0B7BE07}" destId="{EEED43A8-492B-4204-A3CB-DA2139527742}" srcOrd="9" destOrd="0" presId="urn:microsoft.com/office/officeart/2005/8/layout/target3"/>
    <dgm:cxn modelId="{38F7F1CB-B6DB-420A-B63B-F4593BA4F790}" type="presParOf" srcId="{D577B96D-0AE9-4541-922A-95DCE0B7BE07}" destId="{11A5BAB9-D058-423B-94F6-3814E9DBB566}" srcOrd="10" destOrd="0" presId="urn:microsoft.com/office/officeart/2005/8/layout/target3"/>
    <dgm:cxn modelId="{DCF15B38-E56A-4BDD-8A6F-9BE2F09C0485}" type="presParOf" srcId="{D577B96D-0AE9-4541-922A-95DCE0B7BE07}" destId="{3172D896-6F59-43D6-9D86-793CDEBBF43B}" srcOrd="11" destOrd="0" presId="urn:microsoft.com/office/officeart/2005/8/layout/target3"/>
    <dgm:cxn modelId="{7788BA5F-DCCB-4755-8DDB-CD14A10153FE}" type="presParOf" srcId="{D577B96D-0AE9-4541-922A-95DCE0B7BE07}" destId="{FEDC9EC0-0D21-4BD4-95A6-C0480FE88B3B}" srcOrd="12" destOrd="0" presId="urn:microsoft.com/office/officeart/2005/8/layout/target3"/>
    <dgm:cxn modelId="{BFCF658E-56D5-4FDE-8D7A-80202FBC4CCE}" type="presParOf" srcId="{D577B96D-0AE9-4541-922A-95DCE0B7BE07}" destId="{49A15CCB-6F51-4579-A4CF-E06B5BF2A5DD}" srcOrd="13" destOrd="0" presId="urn:microsoft.com/office/officeart/2005/8/layout/target3"/>
    <dgm:cxn modelId="{D8F51836-6E14-4FE5-AE78-E4F20BFCD866}" type="presParOf" srcId="{D577B96D-0AE9-4541-922A-95DCE0B7BE07}" destId="{4F9A2908-E089-425A-ACAF-60893A61EE5B}" srcOrd="14" destOrd="0" presId="urn:microsoft.com/office/officeart/2005/8/layout/targe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598C2C-AD38-4663-B2A3-9A03F79A5D8D}" type="doc">
      <dgm:prSet loTypeId="urn:microsoft.com/office/officeart/2005/8/layout/cycle5" loCatId="cycle" qsTypeId="urn:microsoft.com/office/officeart/2005/8/quickstyle/simple3" qsCatId="simple" csTypeId="urn:microsoft.com/office/officeart/2005/8/colors/accent2_2" csCatId="accent2" phldr="1"/>
      <dgm:spPr/>
      <dgm:t>
        <a:bodyPr/>
        <a:lstStyle/>
        <a:p>
          <a:endParaRPr lang="es-MX"/>
        </a:p>
      </dgm:t>
    </dgm:pt>
    <dgm:pt modelId="{E7000938-CD20-47E8-8C26-42F5DEED33A2}">
      <dgm:prSet phldrT="[Texto]" custT="1"/>
      <dgm:spPr/>
      <dgm:t>
        <a:bodyPr/>
        <a:lstStyle/>
        <a:p>
          <a:r>
            <a:rPr lang="es-MX" sz="1000" b="1"/>
            <a:t>Direccion General del Instituto para la Asistencia e Integración Social</a:t>
          </a:r>
        </a:p>
      </dgm:t>
    </dgm:pt>
    <dgm:pt modelId="{B53DF549-C113-4F9D-A207-728616724EB7}" type="parTrans" cxnId="{EB3BCDBF-780D-43B7-A187-87E23AAD06B1}">
      <dgm:prSet/>
      <dgm:spPr/>
      <dgm:t>
        <a:bodyPr/>
        <a:lstStyle/>
        <a:p>
          <a:endParaRPr lang="es-MX"/>
        </a:p>
      </dgm:t>
    </dgm:pt>
    <dgm:pt modelId="{40B2A8ED-9A88-43B1-BCFF-C78C910EAA82}" type="sibTrans" cxnId="{EB3BCDBF-780D-43B7-A187-87E23AAD06B1}">
      <dgm:prSet/>
      <dgm:spPr/>
      <dgm:t>
        <a:bodyPr/>
        <a:lstStyle/>
        <a:p>
          <a:endParaRPr lang="es-MX"/>
        </a:p>
      </dgm:t>
    </dgm:pt>
    <dgm:pt modelId="{6B0393A7-0786-457D-8FB0-9C568A5E8145}">
      <dgm:prSet phldrT="[Texto]" custT="1"/>
      <dgm:spPr/>
      <dgm:t>
        <a:bodyPr/>
        <a:lstStyle/>
        <a:p>
          <a:r>
            <a:rPr lang="es-MX" sz="1000" b="1"/>
            <a:t>Subdirección de Atención Social Emergete </a:t>
          </a:r>
        </a:p>
      </dgm:t>
    </dgm:pt>
    <dgm:pt modelId="{251A1FED-6C53-4E31-AE09-C58D32554928}" type="parTrans" cxnId="{9329930A-C58C-4E89-824A-398CE2F5099B}">
      <dgm:prSet/>
      <dgm:spPr/>
      <dgm:t>
        <a:bodyPr/>
        <a:lstStyle/>
        <a:p>
          <a:endParaRPr lang="es-MX"/>
        </a:p>
      </dgm:t>
    </dgm:pt>
    <dgm:pt modelId="{8883CF23-58C7-4395-8615-66C43194EB66}" type="sibTrans" cxnId="{9329930A-C58C-4E89-824A-398CE2F5099B}">
      <dgm:prSet/>
      <dgm:spPr/>
      <dgm:t>
        <a:bodyPr/>
        <a:lstStyle/>
        <a:p>
          <a:endParaRPr lang="es-MX"/>
        </a:p>
      </dgm:t>
    </dgm:pt>
    <dgm:pt modelId="{7CD67CC2-27C7-4FB4-88D8-3482939E8F00}">
      <dgm:prSet phldrT="[Texto]" custT="1"/>
      <dgm:spPr/>
      <dgm:t>
        <a:bodyPr/>
        <a:lstStyle/>
        <a:p>
          <a:r>
            <a:rPr lang="es-MX" sz="1000" b="1"/>
            <a:t>Personal  Operativo</a:t>
          </a:r>
        </a:p>
      </dgm:t>
    </dgm:pt>
    <dgm:pt modelId="{11A9FEFF-0263-4E49-AA0E-562FBC0F1F70}" type="parTrans" cxnId="{B44882BB-D893-49A7-958B-42764416B455}">
      <dgm:prSet/>
      <dgm:spPr/>
      <dgm:t>
        <a:bodyPr/>
        <a:lstStyle/>
        <a:p>
          <a:endParaRPr lang="es-MX"/>
        </a:p>
      </dgm:t>
    </dgm:pt>
    <dgm:pt modelId="{6B30B2C8-6A40-4DF7-B358-6484F96BDFAB}" type="sibTrans" cxnId="{B44882BB-D893-49A7-958B-42764416B455}">
      <dgm:prSet/>
      <dgm:spPr/>
      <dgm:t>
        <a:bodyPr/>
        <a:lstStyle/>
        <a:p>
          <a:endParaRPr lang="es-MX"/>
        </a:p>
      </dgm:t>
    </dgm:pt>
    <dgm:pt modelId="{1FCD42DF-49C4-455E-9304-7DB1F3BB23A5}">
      <dgm:prSet phldrT="[Texto]" custT="1"/>
      <dgm:spPr/>
      <dgm:t>
        <a:bodyPr/>
        <a:lstStyle/>
        <a:p>
          <a:r>
            <a:rPr lang="es-MX" sz="1000" b="1"/>
            <a:t>Coordinación de Atención Social Emergente y Enlace InterInstitucional</a:t>
          </a:r>
        </a:p>
      </dgm:t>
    </dgm:pt>
    <dgm:pt modelId="{38DFF43D-D8B2-4216-83C5-D843F99485E1}" type="parTrans" cxnId="{AFED67A8-E255-4E87-86CB-7574EAFDC49B}">
      <dgm:prSet/>
      <dgm:spPr/>
      <dgm:t>
        <a:bodyPr/>
        <a:lstStyle/>
        <a:p>
          <a:endParaRPr lang="es-MX"/>
        </a:p>
      </dgm:t>
    </dgm:pt>
    <dgm:pt modelId="{25F6B908-F161-408A-8EB4-A5B3F9957186}" type="sibTrans" cxnId="{AFED67A8-E255-4E87-86CB-7574EAFDC49B}">
      <dgm:prSet/>
      <dgm:spPr/>
      <dgm:t>
        <a:bodyPr/>
        <a:lstStyle/>
        <a:p>
          <a:endParaRPr lang="es-MX"/>
        </a:p>
      </dgm:t>
    </dgm:pt>
    <dgm:pt modelId="{9A26E357-D7AF-47AF-AAD8-1739F8DD6974}">
      <dgm:prSet custT="1"/>
      <dgm:spPr/>
      <dgm:t>
        <a:bodyPr/>
        <a:lstStyle/>
        <a:p>
          <a:r>
            <a:rPr lang="es-MX" sz="1000" b="1"/>
            <a:t>LCP Encargado del Programa </a:t>
          </a:r>
        </a:p>
      </dgm:t>
    </dgm:pt>
    <dgm:pt modelId="{F6D5D3EE-1955-4B09-86DB-33A0061EA19A}" type="parTrans" cxnId="{C6EC3BF8-9952-410B-8C5D-FEEAE7A680C4}">
      <dgm:prSet/>
      <dgm:spPr/>
      <dgm:t>
        <a:bodyPr/>
        <a:lstStyle/>
        <a:p>
          <a:endParaRPr lang="es-MX"/>
        </a:p>
      </dgm:t>
    </dgm:pt>
    <dgm:pt modelId="{13828EF5-A237-42B0-BF8F-325CC9BF95CB}" type="sibTrans" cxnId="{C6EC3BF8-9952-410B-8C5D-FEEAE7A680C4}">
      <dgm:prSet/>
      <dgm:spPr/>
      <dgm:t>
        <a:bodyPr/>
        <a:lstStyle/>
        <a:p>
          <a:endParaRPr lang="es-MX"/>
        </a:p>
      </dgm:t>
    </dgm:pt>
    <dgm:pt modelId="{8A9E3E51-190C-4139-960C-1867B19B3AC3}" type="pres">
      <dgm:prSet presAssocID="{B3598C2C-AD38-4663-B2A3-9A03F79A5D8D}" presName="cycle" presStyleCnt="0">
        <dgm:presLayoutVars>
          <dgm:dir/>
          <dgm:resizeHandles val="exact"/>
        </dgm:presLayoutVars>
      </dgm:prSet>
      <dgm:spPr/>
      <dgm:t>
        <a:bodyPr/>
        <a:lstStyle/>
        <a:p>
          <a:endParaRPr lang="es-MX"/>
        </a:p>
      </dgm:t>
    </dgm:pt>
    <dgm:pt modelId="{F1F06058-4044-4E38-A5D7-941AE3062A49}" type="pres">
      <dgm:prSet presAssocID="{E7000938-CD20-47E8-8C26-42F5DEED33A2}" presName="node" presStyleLbl="node1" presStyleIdx="0" presStyleCnt="5" custScaleX="130440" custScaleY="130184">
        <dgm:presLayoutVars>
          <dgm:bulletEnabled val="1"/>
        </dgm:presLayoutVars>
      </dgm:prSet>
      <dgm:spPr/>
      <dgm:t>
        <a:bodyPr/>
        <a:lstStyle/>
        <a:p>
          <a:endParaRPr lang="es-MX"/>
        </a:p>
      </dgm:t>
    </dgm:pt>
    <dgm:pt modelId="{03479B37-25F3-4D4E-9E00-8DF8D4195B2F}" type="pres">
      <dgm:prSet presAssocID="{E7000938-CD20-47E8-8C26-42F5DEED33A2}" presName="spNode" presStyleCnt="0"/>
      <dgm:spPr/>
    </dgm:pt>
    <dgm:pt modelId="{72ABFBE8-07C2-459E-826C-15E8E08DF975}" type="pres">
      <dgm:prSet presAssocID="{40B2A8ED-9A88-43B1-BCFF-C78C910EAA82}" presName="sibTrans" presStyleLbl="sibTrans1D1" presStyleIdx="0" presStyleCnt="5"/>
      <dgm:spPr/>
      <dgm:t>
        <a:bodyPr/>
        <a:lstStyle/>
        <a:p>
          <a:endParaRPr lang="es-MX"/>
        </a:p>
      </dgm:t>
    </dgm:pt>
    <dgm:pt modelId="{55AAC8B4-A7DA-4EA6-B262-F7DECB500CDC}" type="pres">
      <dgm:prSet presAssocID="{1FCD42DF-49C4-455E-9304-7DB1F3BB23A5}" presName="node" presStyleLbl="node1" presStyleIdx="1" presStyleCnt="5" custScaleX="126525" custScaleY="153847">
        <dgm:presLayoutVars>
          <dgm:bulletEnabled val="1"/>
        </dgm:presLayoutVars>
      </dgm:prSet>
      <dgm:spPr/>
      <dgm:t>
        <a:bodyPr/>
        <a:lstStyle/>
        <a:p>
          <a:endParaRPr lang="es-MX"/>
        </a:p>
      </dgm:t>
    </dgm:pt>
    <dgm:pt modelId="{6EDF5F55-6279-4D34-A099-A51D844C2357}" type="pres">
      <dgm:prSet presAssocID="{1FCD42DF-49C4-455E-9304-7DB1F3BB23A5}" presName="spNode" presStyleCnt="0"/>
      <dgm:spPr/>
    </dgm:pt>
    <dgm:pt modelId="{B33A735B-2129-46B7-AFF6-7AD60E418707}" type="pres">
      <dgm:prSet presAssocID="{25F6B908-F161-408A-8EB4-A5B3F9957186}" presName="sibTrans" presStyleLbl="sibTrans1D1" presStyleIdx="1" presStyleCnt="5"/>
      <dgm:spPr/>
      <dgm:t>
        <a:bodyPr/>
        <a:lstStyle/>
        <a:p>
          <a:endParaRPr lang="es-MX"/>
        </a:p>
      </dgm:t>
    </dgm:pt>
    <dgm:pt modelId="{539624C6-7D36-4FFB-8218-993F32CD858E}" type="pres">
      <dgm:prSet presAssocID="{6B0393A7-0786-457D-8FB0-9C568A5E8145}" presName="node" presStyleLbl="node1" presStyleIdx="2" presStyleCnt="5" custScaleX="121213" custScaleY="145780">
        <dgm:presLayoutVars>
          <dgm:bulletEnabled val="1"/>
        </dgm:presLayoutVars>
      </dgm:prSet>
      <dgm:spPr/>
      <dgm:t>
        <a:bodyPr/>
        <a:lstStyle/>
        <a:p>
          <a:endParaRPr lang="es-MX"/>
        </a:p>
      </dgm:t>
    </dgm:pt>
    <dgm:pt modelId="{8579BCF6-D798-4AD4-8AFD-B658913A4DE2}" type="pres">
      <dgm:prSet presAssocID="{6B0393A7-0786-457D-8FB0-9C568A5E8145}" presName="spNode" presStyleCnt="0"/>
      <dgm:spPr/>
    </dgm:pt>
    <dgm:pt modelId="{62FB1D6D-9477-4BB6-A503-C660BA9515E9}" type="pres">
      <dgm:prSet presAssocID="{8883CF23-58C7-4395-8615-66C43194EB66}" presName="sibTrans" presStyleLbl="sibTrans1D1" presStyleIdx="2" presStyleCnt="5"/>
      <dgm:spPr/>
      <dgm:t>
        <a:bodyPr/>
        <a:lstStyle/>
        <a:p>
          <a:endParaRPr lang="es-MX"/>
        </a:p>
      </dgm:t>
    </dgm:pt>
    <dgm:pt modelId="{63A4551F-46AA-4800-A6C2-305933F3FE0D}" type="pres">
      <dgm:prSet presAssocID="{9A26E357-D7AF-47AF-AAD8-1739F8DD6974}" presName="node" presStyleLbl="node1" presStyleIdx="3" presStyleCnt="5" custScaleX="120517" custScaleY="145351">
        <dgm:presLayoutVars>
          <dgm:bulletEnabled val="1"/>
        </dgm:presLayoutVars>
      </dgm:prSet>
      <dgm:spPr/>
      <dgm:t>
        <a:bodyPr/>
        <a:lstStyle/>
        <a:p>
          <a:endParaRPr lang="es-MX"/>
        </a:p>
      </dgm:t>
    </dgm:pt>
    <dgm:pt modelId="{FE0B9285-3C2F-4027-841B-567DDB7DB540}" type="pres">
      <dgm:prSet presAssocID="{9A26E357-D7AF-47AF-AAD8-1739F8DD6974}" presName="spNode" presStyleCnt="0"/>
      <dgm:spPr/>
    </dgm:pt>
    <dgm:pt modelId="{5FDDF042-9BEB-4DDC-8750-F6766BEC00CC}" type="pres">
      <dgm:prSet presAssocID="{13828EF5-A237-42B0-BF8F-325CC9BF95CB}" presName="sibTrans" presStyleLbl="sibTrans1D1" presStyleIdx="3" presStyleCnt="5"/>
      <dgm:spPr/>
      <dgm:t>
        <a:bodyPr/>
        <a:lstStyle/>
        <a:p>
          <a:endParaRPr lang="es-MX"/>
        </a:p>
      </dgm:t>
    </dgm:pt>
    <dgm:pt modelId="{BA07D39C-5C28-451A-9AD7-2B1C94B6452D}" type="pres">
      <dgm:prSet presAssocID="{7CD67CC2-27C7-4FB4-88D8-3482939E8F00}" presName="node" presStyleLbl="node1" presStyleIdx="4" presStyleCnt="5" custScaleX="110350" custScaleY="154018">
        <dgm:presLayoutVars>
          <dgm:bulletEnabled val="1"/>
        </dgm:presLayoutVars>
      </dgm:prSet>
      <dgm:spPr/>
      <dgm:t>
        <a:bodyPr/>
        <a:lstStyle/>
        <a:p>
          <a:endParaRPr lang="es-MX"/>
        </a:p>
      </dgm:t>
    </dgm:pt>
    <dgm:pt modelId="{38C27CC3-2BB8-40AA-A643-F513BB309399}" type="pres">
      <dgm:prSet presAssocID="{7CD67CC2-27C7-4FB4-88D8-3482939E8F00}" presName="spNode" presStyleCnt="0"/>
      <dgm:spPr/>
    </dgm:pt>
    <dgm:pt modelId="{0D91D53D-5204-403F-96AD-EC47199925FA}" type="pres">
      <dgm:prSet presAssocID="{6B30B2C8-6A40-4DF7-B358-6484F96BDFAB}" presName="sibTrans" presStyleLbl="sibTrans1D1" presStyleIdx="4" presStyleCnt="5"/>
      <dgm:spPr/>
      <dgm:t>
        <a:bodyPr/>
        <a:lstStyle/>
        <a:p>
          <a:endParaRPr lang="es-MX"/>
        </a:p>
      </dgm:t>
    </dgm:pt>
  </dgm:ptLst>
  <dgm:cxnLst>
    <dgm:cxn modelId="{E9C02C6D-F645-4EFB-9604-33CFE5770200}" type="presOf" srcId="{B3598C2C-AD38-4663-B2A3-9A03F79A5D8D}" destId="{8A9E3E51-190C-4139-960C-1867B19B3AC3}" srcOrd="0" destOrd="0" presId="urn:microsoft.com/office/officeart/2005/8/layout/cycle5"/>
    <dgm:cxn modelId="{50337BFF-A754-41D6-B904-3A3BA06D6E30}" type="presOf" srcId="{E7000938-CD20-47E8-8C26-42F5DEED33A2}" destId="{F1F06058-4044-4E38-A5D7-941AE3062A49}" srcOrd="0" destOrd="0" presId="urn:microsoft.com/office/officeart/2005/8/layout/cycle5"/>
    <dgm:cxn modelId="{889B8100-BB3C-4D6F-A70B-1A8B5D8D4119}" type="presOf" srcId="{6B0393A7-0786-457D-8FB0-9C568A5E8145}" destId="{539624C6-7D36-4FFB-8218-993F32CD858E}" srcOrd="0" destOrd="0" presId="urn:microsoft.com/office/officeart/2005/8/layout/cycle5"/>
    <dgm:cxn modelId="{C6EC3BF8-9952-410B-8C5D-FEEAE7A680C4}" srcId="{B3598C2C-AD38-4663-B2A3-9A03F79A5D8D}" destId="{9A26E357-D7AF-47AF-AAD8-1739F8DD6974}" srcOrd="3" destOrd="0" parTransId="{F6D5D3EE-1955-4B09-86DB-33A0061EA19A}" sibTransId="{13828EF5-A237-42B0-BF8F-325CC9BF95CB}"/>
    <dgm:cxn modelId="{0144C439-8F6E-4CE7-B9B5-75EDA11F6B2B}" type="presOf" srcId="{1FCD42DF-49C4-455E-9304-7DB1F3BB23A5}" destId="{55AAC8B4-A7DA-4EA6-B262-F7DECB500CDC}" srcOrd="0" destOrd="0" presId="urn:microsoft.com/office/officeart/2005/8/layout/cycle5"/>
    <dgm:cxn modelId="{4E0862F7-A33D-4FE1-8632-F29431435D69}" type="presOf" srcId="{6B30B2C8-6A40-4DF7-B358-6484F96BDFAB}" destId="{0D91D53D-5204-403F-96AD-EC47199925FA}" srcOrd="0" destOrd="0" presId="urn:microsoft.com/office/officeart/2005/8/layout/cycle5"/>
    <dgm:cxn modelId="{4346CE55-1AF2-41D1-869A-2A14ACF248B7}" type="presOf" srcId="{25F6B908-F161-408A-8EB4-A5B3F9957186}" destId="{B33A735B-2129-46B7-AFF6-7AD60E418707}" srcOrd="0" destOrd="0" presId="urn:microsoft.com/office/officeart/2005/8/layout/cycle5"/>
    <dgm:cxn modelId="{5FB92AA6-5F76-4CA5-BC27-D97A3F9CF0B8}" type="presOf" srcId="{8883CF23-58C7-4395-8615-66C43194EB66}" destId="{62FB1D6D-9477-4BB6-A503-C660BA9515E9}" srcOrd="0" destOrd="0" presId="urn:microsoft.com/office/officeart/2005/8/layout/cycle5"/>
    <dgm:cxn modelId="{B44882BB-D893-49A7-958B-42764416B455}" srcId="{B3598C2C-AD38-4663-B2A3-9A03F79A5D8D}" destId="{7CD67CC2-27C7-4FB4-88D8-3482939E8F00}" srcOrd="4" destOrd="0" parTransId="{11A9FEFF-0263-4E49-AA0E-562FBC0F1F70}" sibTransId="{6B30B2C8-6A40-4DF7-B358-6484F96BDFAB}"/>
    <dgm:cxn modelId="{E90197FB-17F7-4CFA-9F00-9EC357262E27}" type="presOf" srcId="{9A26E357-D7AF-47AF-AAD8-1739F8DD6974}" destId="{63A4551F-46AA-4800-A6C2-305933F3FE0D}" srcOrd="0" destOrd="0" presId="urn:microsoft.com/office/officeart/2005/8/layout/cycle5"/>
    <dgm:cxn modelId="{AFED67A8-E255-4E87-86CB-7574EAFDC49B}" srcId="{B3598C2C-AD38-4663-B2A3-9A03F79A5D8D}" destId="{1FCD42DF-49C4-455E-9304-7DB1F3BB23A5}" srcOrd="1" destOrd="0" parTransId="{38DFF43D-D8B2-4216-83C5-D843F99485E1}" sibTransId="{25F6B908-F161-408A-8EB4-A5B3F9957186}"/>
    <dgm:cxn modelId="{EB3BCDBF-780D-43B7-A187-87E23AAD06B1}" srcId="{B3598C2C-AD38-4663-B2A3-9A03F79A5D8D}" destId="{E7000938-CD20-47E8-8C26-42F5DEED33A2}" srcOrd="0" destOrd="0" parTransId="{B53DF549-C113-4F9D-A207-728616724EB7}" sibTransId="{40B2A8ED-9A88-43B1-BCFF-C78C910EAA82}"/>
    <dgm:cxn modelId="{AE6086BB-72FB-4346-BF7E-2D77F040AC34}" type="presOf" srcId="{7CD67CC2-27C7-4FB4-88D8-3482939E8F00}" destId="{BA07D39C-5C28-451A-9AD7-2B1C94B6452D}" srcOrd="0" destOrd="0" presId="urn:microsoft.com/office/officeart/2005/8/layout/cycle5"/>
    <dgm:cxn modelId="{118A2927-1817-4D4C-9A4C-408488341982}" type="presOf" srcId="{13828EF5-A237-42B0-BF8F-325CC9BF95CB}" destId="{5FDDF042-9BEB-4DDC-8750-F6766BEC00CC}" srcOrd="0" destOrd="0" presId="urn:microsoft.com/office/officeart/2005/8/layout/cycle5"/>
    <dgm:cxn modelId="{90C18A30-6F7C-44F7-9CDA-0387259CA339}" type="presOf" srcId="{40B2A8ED-9A88-43B1-BCFF-C78C910EAA82}" destId="{72ABFBE8-07C2-459E-826C-15E8E08DF975}" srcOrd="0" destOrd="0" presId="urn:microsoft.com/office/officeart/2005/8/layout/cycle5"/>
    <dgm:cxn modelId="{9329930A-C58C-4E89-824A-398CE2F5099B}" srcId="{B3598C2C-AD38-4663-B2A3-9A03F79A5D8D}" destId="{6B0393A7-0786-457D-8FB0-9C568A5E8145}" srcOrd="2" destOrd="0" parTransId="{251A1FED-6C53-4E31-AE09-C58D32554928}" sibTransId="{8883CF23-58C7-4395-8615-66C43194EB66}"/>
    <dgm:cxn modelId="{81192360-6BBB-422C-9D45-B40D33691D3B}" type="presParOf" srcId="{8A9E3E51-190C-4139-960C-1867B19B3AC3}" destId="{F1F06058-4044-4E38-A5D7-941AE3062A49}" srcOrd="0" destOrd="0" presId="urn:microsoft.com/office/officeart/2005/8/layout/cycle5"/>
    <dgm:cxn modelId="{B008A804-DBA7-4EB4-96E4-945FE9E76353}" type="presParOf" srcId="{8A9E3E51-190C-4139-960C-1867B19B3AC3}" destId="{03479B37-25F3-4D4E-9E00-8DF8D4195B2F}" srcOrd="1" destOrd="0" presId="urn:microsoft.com/office/officeart/2005/8/layout/cycle5"/>
    <dgm:cxn modelId="{6FC139F2-B741-4A2D-8522-7F7FF9B65212}" type="presParOf" srcId="{8A9E3E51-190C-4139-960C-1867B19B3AC3}" destId="{72ABFBE8-07C2-459E-826C-15E8E08DF975}" srcOrd="2" destOrd="0" presId="urn:microsoft.com/office/officeart/2005/8/layout/cycle5"/>
    <dgm:cxn modelId="{4602CEC6-83DB-4008-867E-68C2A225A681}" type="presParOf" srcId="{8A9E3E51-190C-4139-960C-1867B19B3AC3}" destId="{55AAC8B4-A7DA-4EA6-B262-F7DECB500CDC}" srcOrd="3" destOrd="0" presId="urn:microsoft.com/office/officeart/2005/8/layout/cycle5"/>
    <dgm:cxn modelId="{4CAD643A-AB13-4117-BAE0-B1B03B5ACE0F}" type="presParOf" srcId="{8A9E3E51-190C-4139-960C-1867B19B3AC3}" destId="{6EDF5F55-6279-4D34-A099-A51D844C2357}" srcOrd="4" destOrd="0" presId="urn:microsoft.com/office/officeart/2005/8/layout/cycle5"/>
    <dgm:cxn modelId="{0FFA1DD2-DAB8-49E4-937E-90888FCDAFDF}" type="presParOf" srcId="{8A9E3E51-190C-4139-960C-1867B19B3AC3}" destId="{B33A735B-2129-46B7-AFF6-7AD60E418707}" srcOrd="5" destOrd="0" presId="urn:microsoft.com/office/officeart/2005/8/layout/cycle5"/>
    <dgm:cxn modelId="{F8D05CAF-13C9-4881-B77E-62D7848B54A1}" type="presParOf" srcId="{8A9E3E51-190C-4139-960C-1867B19B3AC3}" destId="{539624C6-7D36-4FFB-8218-993F32CD858E}" srcOrd="6" destOrd="0" presId="urn:microsoft.com/office/officeart/2005/8/layout/cycle5"/>
    <dgm:cxn modelId="{8E16E857-AC31-4204-9D61-00185D638DEF}" type="presParOf" srcId="{8A9E3E51-190C-4139-960C-1867B19B3AC3}" destId="{8579BCF6-D798-4AD4-8AFD-B658913A4DE2}" srcOrd="7" destOrd="0" presId="urn:microsoft.com/office/officeart/2005/8/layout/cycle5"/>
    <dgm:cxn modelId="{612BF5AC-3445-467A-AFA8-73B6815DDD59}" type="presParOf" srcId="{8A9E3E51-190C-4139-960C-1867B19B3AC3}" destId="{62FB1D6D-9477-4BB6-A503-C660BA9515E9}" srcOrd="8" destOrd="0" presId="urn:microsoft.com/office/officeart/2005/8/layout/cycle5"/>
    <dgm:cxn modelId="{7E0C5545-A19F-415B-9F5F-506E3C3055B9}" type="presParOf" srcId="{8A9E3E51-190C-4139-960C-1867B19B3AC3}" destId="{63A4551F-46AA-4800-A6C2-305933F3FE0D}" srcOrd="9" destOrd="0" presId="urn:microsoft.com/office/officeart/2005/8/layout/cycle5"/>
    <dgm:cxn modelId="{CE1715B2-C438-40A3-B60D-E3542597843D}" type="presParOf" srcId="{8A9E3E51-190C-4139-960C-1867B19B3AC3}" destId="{FE0B9285-3C2F-4027-841B-567DDB7DB540}" srcOrd="10" destOrd="0" presId="urn:microsoft.com/office/officeart/2005/8/layout/cycle5"/>
    <dgm:cxn modelId="{671BF28F-D58F-46AF-BF41-DDB02C6400E4}" type="presParOf" srcId="{8A9E3E51-190C-4139-960C-1867B19B3AC3}" destId="{5FDDF042-9BEB-4DDC-8750-F6766BEC00CC}" srcOrd="11" destOrd="0" presId="urn:microsoft.com/office/officeart/2005/8/layout/cycle5"/>
    <dgm:cxn modelId="{1EED122C-4BAC-49B9-BC22-DF7C01005A73}" type="presParOf" srcId="{8A9E3E51-190C-4139-960C-1867B19B3AC3}" destId="{BA07D39C-5C28-451A-9AD7-2B1C94B6452D}" srcOrd="12" destOrd="0" presId="urn:microsoft.com/office/officeart/2005/8/layout/cycle5"/>
    <dgm:cxn modelId="{F395852D-00E6-46BF-AB69-7681540447E5}" type="presParOf" srcId="{8A9E3E51-190C-4139-960C-1867B19B3AC3}" destId="{38C27CC3-2BB8-40AA-A643-F513BB309399}" srcOrd="13" destOrd="0" presId="urn:microsoft.com/office/officeart/2005/8/layout/cycle5"/>
    <dgm:cxn modelId="{5E98B988-6D53-477F-A0B6-79E81AA01F14}" type="presParOf" srcId="{8A9E3E51-190C-4139-960C-1867B19B3AC3}" destId="{0D91D53D-5204-403F-96AD-EC47199925FA}"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D64B1-9F0E-4F45-8672-BF80C7A6BB2C}" type="doc">
      <dgm:prSet loTypeId="urn:microsoft.com/office/officeart/2005/8/layout/orgChart1" loCatId="hierarchy" qsTypeId="urn:microsoft.com/office/officeart/2005/8/quickstyle/simple3" qsCatId="simple" csTypeId="urn:microsoft.com/office/officeart/2005/8/colors/accent2_2" csCatId="accent2" phldr="1"/>
      <dgm:spPr/>
      <dgm:t>
        <a:bodyPr/>
        <a:lstStyle/>
        <a:p>
          <a:endParaRPr lang="es-MX"/>
        </a:p>
      </dgm:t>
    </dgm:pt>
    <dgm:pt modelId="{F8B49D5A-B8FF-4061-B091-579699F2C0E4}">
      <dgm:prSet phldrT="[Texto]"/>
      <dgm:spPr/>
      <dgm:t>
        <a:bodyPr/>
        <a:lstStyle/>
        <a:p>
          <a:r>
            <a:rPr lang="es-MX"/>
            <a:t>Direccion General del Instituto para la Asistencia e Integración Social</a:t>
          </a:r>
        </a:p>
      </dgm:t>
    </dgm:pt>
    <dgm:pt modelId="{9971370F-C88D-49A2-9DB8-1F1BCF2116D9}" type="parTrans" cxnId="{81DD2E5C-A606-44CD-821B-15CB3E3ED2D9}">
      <dgm:prSet/>
      <dgm:spPr/>
      <dgm:t>
        <a:bodyPr/>
        <a:lstStyle/>
        <a:p>
          <a:endParaRPr lang="es-MX"/>
        </a:p>
      </dgm:t>
    </dgm:pt>
    <dgm:pt modelId="{3212BACF-AADF-4FCA-AF97-9CB7C8E2E556}" type="sibTrans" cxnId="{81DD2E5C-A606-44CD-821B-15CB3E3ED2D9}">
      <dgm:prSet/>
      <dgm:spPr/>
      <dgm:t>
        <a:bodyPr/>
        <a:lstStyle/>
        <a:p>
          <a:endParaRPr lang="es-MX"/>
        </a:p>
      </dgm:t>
    </dgm:pt>
    <dgm:pt modelId="{DBA21C71-5EE3-4DFF-B187-44450AA8580E}">
      <dgm:prSet phldrT="[Texto]"/>
      <dgm:spPr/>
      <dgm:t>
        <a:bodyPr/>
        <a:lstStyle/>
        <a:p>
          <a:r>
            <a:rPr lang="es-MX"/>
            <a:t>Coordinación de Atención Social Emergente y Enlace InterInstitucional</a:t>
          </a:r>
        </a:p>
      </dgm:t>
    </dgm:pt>
    <dgm:pt modelId="{42C03B31-8618-47E9-920C-127712F26DF4}" type="parTrans" cxnId="{FF4E5B55-3D8E-4052-8C89-6B78C0FBE088}">
      <dgm:prSet/>
      <dgm:spPr/>
      <dgm:t>
        <a:bodyPr/>
        <a:lstStyle/>
        <a:p>
          <a:endParaRPr lang="es-MX"/>
        </a:p>
      </dgm:t>
    </dgm:pt>
    <dgm:pt modelId="{4B14BD14-BC96-454E-B191-1E01856E4427}" type="sibTrans" cxnId="{FF4E5B55-3D8E-4052-8C89-6B78C0FBE088}">
      <dgm:prSet/>
      <dgm:spPr/>
      <dgm:t>
        <a:bodyPr/>
        <a:lstStyle/>
        <a:p>
          <a:endParaRPr lang="es-MX"/>
        </a:p>
      </dgm:t>
    </dgm:pt>
    <dgm:pt modelId="{68A813B1-B670-478E-BCC7-3FB888A83FE9}">
      <dgm:prSet phldrT="[Texto]"/>
      <dgm:spPr/>
      <dgm:t>
        <a:bodyPr/>
        <a:lstStyle/>
        <a:p>
          <a:r>
            <a:rPr lang="es-MX"/>
            <a:t>Subdirección de Atención Social Emergete </a:t>
          </a:r>
        </a:p>
      </dgm:t>
    </dgm:pt>
    <dgm:pt modelId="{AA2CAF69-BCAA-4C97-91DF-CF1FD3A8FCE4}" type="parTrans" cxnId="{C0F2DAD1-77F8-42ED-8BC4-D4A1B078952D}">
      <dgm:prSet/>
      <dgm:spPr/>
      <dgm:t>
        <a:bodyPr/>
        <a:lstStyle/>
        <a:p>
          <a:endParaRPr lang="es-MX"/>
        </a:p>
      </dgm:t>
    </dgm:pt>
    <dgm:pt modelId="{FBD69F55-D094-4EF4-8EEE-BF8E5BC0E0DB}" type="sibTrans" cxnId="{C0F2DAD1-77F8-42ED-8BC4-D4A1B078952D}">
      <dgm:prSet/>
      <dgm:spPr/>
      <dgm:t>
        <a:bodyPr/>
        <a:lstStyle/>
        <a:p>
          <a:endParaRPr lang="es-MX"/>
        </a:p>
      </dgm:t>
    </dgm:pt>
    <dgm:pt modelId="{FFF05E4F-6A0E-4166-BBD7-8292B4FC957C}">
      <dgm:prSet phldrT="[Texto]"/>
      <dgm:spPr/>
      <dgm:t>
        <a:bodyPr/>
        <a:lstStyle/>
        <a:p>
          <a:r>
            <a:rPr lang="es-MX"/>
            <a:t>LCP Encargado del Programa </a:t>
          </a:r>
        </a:p>
      </dgm:t>
    </dgm:pt>
    <dgm:pt modelId="{712DE206-F1CE-43E4-A7E3-95A6F05C0800}" type="parTrans" cxnId="{6AB56F61-DE37-467B-9D52-CE42307E2492}">
      <dgm:prSet/>
      <dgm:spPr/>
      <dgm:t>
        <a:bodyPr/>
        <a:lstStyle/>
        <a:p>
          <a:endParaRPr lang="es-MX"/>
        </a:p>
      </dgm:t>
    </dgm:pt>
    <dgm:pt modelId="{A9D8AFEB-A1E0-4D10-8493-87D6BB13572A}" type="sibTrans" cxnId="{6AB56F61-DE37-467B-9D52-CE42307E2492}">
      <dgm:prSet/>
      <dgm:spPr/>
      <dgm:t>
        <a:bodyPr/>
        <a:lstStyle/>
        <a:p>
          <a:endParaRPr lang="es-MX"/>
        </a:p>
      </dgm:t>
    </dgm:pt>
    <dgm:pt modelId="{F8C75A62-C853-460D-963C-67BC4072A4AF}">
      <dgm:prSet phldrT="[Texto]"/>
      <dgm:spPr/>
      <dgm:t>
        <a:bodyPr/>
        <a:lstStyle/>
        <a:p>
          <a:r>
            <a:rPr lang="es-MX"/>
            <a:t>Personal  Operativo</a:t>
          </a:r>
        </a:p>
      </dgm:t>
    </dgm:pt>
    <dgm:pt modelId="{5D55782A-60F9-44FF-82ED-E2F76C6FB737}" type="parTrans" cxnId="{9375D6F8-FBDC-44E4-9C6D-A7DF0E5A6A61}">
      <dgm:prSet/>
      <dgm:spPr/>
      <dgm:t>
        <a:bodyPr/>
        <a:lstStyle/>
        <a:p>
          <a:endParaRPr lang="es-MX"/>
        </a:p>
      </dgm:t>
    </dgm:pt>
    <dgm:pt modelId="{C77A65D4-4396-40BA-B6A4-CA33D81BC677}" type="sibTrans" cxnId="{9375D6F8-FBDC-44E4-9C6D-A7DF0E5A6A61}">
      <dgm:prSet/>
      <dgm:spPr/>
      <dgm:t>
        <a:bodyPr/>
        <a:lstStyle/>
        <a:p>
          <a:endParaRPr lang="es-MX"/>
        </a:p>
      </dgm:t>
    </dgm:pt>
    <dgm:pt modelId="{EF7406A0-8464-4039-9842-A19361C4ECA6}" type="pres">
      <dgm:prSet presAssocID="{DD4D64B1-9F0E-4F45-8672-BF80C7A6BB2C}" presName="hierChild1" presStyleCnt="0">
        <dgm:presLayoutVars>
          <dgm:orgChart val="1"/>
          <dgm:chPref val="1"/>
          <dgm:dir/>
          <dgm:animOne val="branch"/>
          <dgm:animLvl val="lvl"/>
          <dgm:resizeHandles/>
        </dgm:presLayoutVars>
      </dgm:prSet>
      <dgm:spPr/>
      <dgm:t>
        <a:bodyPr/>
        <a:lstStyle/>
        <a:p>
          <a:endParaRPr lang="es-MX"/>
        </a:p>
      </dgm:t>
    </dgm:pt>
    <dgm:pt modelId="{23BB2315-B5AA-4DC8-AF37-AC257995CA17}" type="pres">
      <dgm:prSet presAssocID="{F8B49D5A-B8FF-4061-B091-579699F2C0E4}" presName="hierRoot1" presStyleCnt="0">
        <dgm:presLayoutVars>
          <dgm:hierBranch/>
        </dgm:presLayoutVars>
      </dgm:prSet>
      <dgm:spPr/>
    </dgm:pt>
    <dgm:pt modelId="{97B3E148-2ED1-4B9F-9C08-152E0CBE23FE}" type="pres">
      <dgm:prSet presAssocID="{F8B49D5A-B8FF-4061-B091-579699F2C0E4}" presName="rootComposite1" presStyleCnt="0"/>
      <dgm:spPr/>
    </dgm:pt>
    <dgm:pt modelId="{298ECDF3-89BA-4648-A923-8BD525ED9FE4}" type="pres">
      <dgm:prSet presAssocID="{F8B49D5A-B8FF-4061-B091-579699F2C0E4}" presName="rootText1" presStyleLbl="node0" presStyleIdx="0" presStyleCnt="1" custScaleX="218524">
        <dgm:presLayoutVars>
          <dgm:chPref val="3"/>
        </dgm:presLayoutVars>
      </dgm:prSet>
      <dgm:spPr/>
      <dgm:t>
        <a:bodyPr/>
        <a:lstStyle/>
        <a:p>
          <a:endParaRPr lang="es-MX"/>
        </a:p>
      </dgm:t>
    </dgm:pt>
    <dgm:pt modelId="{9E38FD4F-8D0F-48CF-A364-C832C8B202BE}" type="pres">
      <dgm:prSet presAssocID="{F8B49D5A-B8FF-4061-B091-579699F2C0E4}" presName="rootConnector1" presStyleLbl="node1" presStyleIdx="0" presStyleCnt="0"/>
      <dgm:spPr/>
      <dgm:t>
        <a:bodyPr/>
        <a:lstStyle/>
        <a:p>
          <a:endParaRPr lang="es-MX"/>
        </a:p>
      </dgm:t>
    </dgm:pt>
    <dgm:pt modelId="{C49FFC78-95F2-43D8-9053-B5278075792B}" type="pres">
      <dgm:prSet presAssocID="{F8B49D5A-B8FF-4061-B091-579699F2C0E4}" presName="hierChild2" presStyleCnt="0"/>
      <dgm:spPr/>
    </dgm:pt>
    <dgm:pt modelId="{A908A550-CF7E-4261-84A9-DB5A4AD2E427}" type="pres">
      <dgm:prSet presAssocID="{42C03B31-8618-47E9-920C-127712F26DF4}" presName="Name35" presStyleLbl="parChTrans1D2" presStyleIdx="0" presStyleCnt="1"/>
      <dgm:spPr/>
      <dgm:t>
        <a:bodyPr/>
        <a:lstStyle/>
        <a:p>
          <a:endParaRPr lang="es-MX"/>
        </a:p>
      </dgm:t>
    </dgm:pt>
    <dgm:pt modelId="{4A8C3A2E-B5BD-48C8-931E-176EFF0557A2}" type="pres">
      <dgm:prSet presAssocID="{DBA21C71-5EE3-4DFF-B187-44450AA8580E}" presName="hierRoot2" presStyleCnt="0">
        <dgm:presLayoutVars>
          <dgm:hierBranch val="init"/>
        </dgm:presLayoutVars>
      </dgm:prSet>
      <dgm:spPr/>
    </dgm:pt>
    <dgm:pt modelId="{EC4A6407-2F03-4D87-BE0D-B93A4E3AC448}" type="pres">
      <dgm:prSet presAssocID="{DBA21C71-5EE3-4DFF-B187-44450AA8580E}" presName="rootComposite" presStyleCnt="0"/>
      <dgm:spPr/>
    </dgm:pt>
    <dgm:pt modelId="{47363BEA-7399-4891-8D2A-71AA50CAA2C9}" type="pres">
      <dgm:prSet presAssocID="{DBA21C71-5EE3-4DFF-B187-44450AA8580E}" presName="rootText" presStyleLbl="node2" presStyleIdx="0" presStyleCnt="1" custScaleX="215027">
        <dgm:presLayoutVars>
          <dgm:chPref val="3"/>
        </dgm:presLayoutVars>
      </dgm:prSet>
      <dgm:spPr/>
      <dgm:t>
        <a:bodyPr/>
        <a:lstStyle/>
        <a:p>
          <a:endParaRPr lang="es-MX"/>
        </a:p>
      </dgm:t>
    </dgm:pt>
    <dgm:pt modelId="{D6FC5AAA-6B64-40C9-B237-FDD9D6809EDE}" type="pres">
      <dgm:prSet presAssocID="{DBA21C71-5EE3-4DFF-B187-44450AA8580E}" presName="rootConnector" presStyleLbl="node2" presStyleIdx="0" presStyleCnt="1"/>
      <dgm:spPr/>
      <dgm:t>
        <a:bodyPr/>
        <a:lstStyle/>
        <a:p>
          <a:endParaRPr lang="es-MX"/>
        </a:p>
      </dgm:t>
    </dgm:pt>
    <dgm:pt modelId="{1598C46C-07A4-4D54-A1BF-008933E807CD}" type="pres">
      <dgm:prSet presAssocID="{DBA21C71-5EE3-4DFF-B187-44450AA8580E}" presName="hierChild4" presStyleCnt="0"/>
      <dgm:spPr/>
    </dgm:pt>
    <dgm:pt modelId="{DBE94C84-6C93-4AAB-BD3B-AB88AA81A2E4}" type="pres">
      <dgm:prSet presAssocID="{AA2CAF69-BCAA-4C97-91DF-CF1FD3A8FCE4}" presName="Name37" presStyleLbl="parChTrans1D3" presStyleIdx="0" presStyleCnt="1"/>
      <dgm:spPr/>
      <dgm:t>
        <a:bodyPr/>
        <a:lstStyle/>
        <a:p>
          <a:endParaRPr lang="es-MX"/>
        </a:p>
      </dgm:t>
    </dgm:pt>
    <dgm:pt modelId="{0049F060-F521-4351-B8CE-0EB8D33E2D2B}" type="pres">
      <dgm:prSet presAssocID="{68A813B1-B670-478E-BCC7-3FB888A83FE9}" presName="hierRoot2" presStyleCnt="0">
        <dgm:presLayoutVars>
          <dgm:hierBranch val="init"/>
        </dgm:presLayoutVars>
      </dgm:prSet>
      <dgm:spPr/>
    </dgm:pt>
    <dgm:pt modelId="{DEF7B7B6-CC6C-4B2F-86AB-DB93FA4CE57C}" type="pres">
      <dgm:prSet presAssocID="{68A813B1-B670-478E-BCC7-3FB888A83FE9}" presName="rootComposite" presStyleCnt="0"/>
      <dgm:spPr/>
    </dgm:pt>
    <dgm:pt modelId="{E5DECC66-3F9A-4C6D-B06F-4926CACAC3AE}" type="pres">
      <dgm:prSet presAssocID="{68A813B1-B670-478E-BCC7-3FB888A83FE9}" presName="rootText" presStyleLbl="node3" presStyleIdx="0" presStyleCnt="1" custScaleX="211531">
        <dgm:presLayoutVars>
          <dgm:chPref val="3"/>
        </dgm:presLayoutVars>
      </dgm:prSet>
      <dgm:spPr/>
      <dgm:t>
        <a:bodyPr/>
        <a:lstStyle/>
        <a:p>
          <a:endParaRPr lang="es-MX"/>
        </a:p>
      </dgm:t>
    </dgm:pt>
    <dgm:pt modelId="{69189032-DF84-4279-998A-ECD55D8253AA}" type="pres">
      <dgm:prSet presAssocID="{68A813B1-B670-478E-BCC7-3FB888A83FE9}" presName="rootConnector" presStyleLbl="node3" presStyleIdx="0" presStyleCnt="1"/>
      <dgm:spPr/>
      <dgm:t>
        <a:bodyPr/>
        <a:lstStyle/>
        <a:p>
          <a:endParaRPr lang="es-MX"/>
        </a:p>
      </dgm:t>
    </dgm:pt>
    <dgm:pt modelId="{BB9B55DC-D7E9-4DC3-A63E-D61465A50708}" type="pres">
      <dgm:prSet presAssocID="{68A813B1-B670-478E-BCC7-3FB888A83FE9}" presName="hierChild4" presStyleCnt="0"/>
      <dgm:spPr/>
    </dgm:pt>
    <dgm:pt modelId="{E30FFA49-5BC8-4E32-A819-A03E6121FDEA}" type="pres">
      <dgm:prSet presAssocID="{712DE206-F1CE-43E4-A7E3-95A6F05C0800}" presName="Name37" presStyleLbl="parChTrans1D4" presStyleIdx="0" presStyleCnt="2"/>
      <dgm:spPr/>
      <dgm:t>
        <a:bodyPr/>
        <a:lstStyle/>
        <a:p>
          <a:endParaRPr lang="es-MX"/>
        </a:p>
      </dgm:t>
    </dgm:pt>
    <dgm:pt modelId="{FF4E2D2B-5FD5-498B-8D28-D38D0AA51B53}" type="pres">
      <dgm:prSet presAssocID="{FFF05E4F-6A0E-4166-BBD7-8292B4FC957C}" presName="hierRoot2" presStyleCnt="0">
        <dgm:presLayoutVars>
          <dgm:hierBranch val="init"/>
        </dgm:presLayoutVars>
      </dgm:prSet>
      <dgm:spPr/>
    </dgm:pt>
    <dgm:pt modelId="{B68676D0-936B-4307-B889-63E37A1CD036}" type="pres">
      <dgm:prSet presAssocID="{FFF05E4F-6A0E-4166-BBD7-8292B4FC957C}" presName="rootComposite" presStyleCnt="0"/>
      <dgm:spPr/>
    </dgm:pt>
    <dgm:pt modelId="{DA979082-1D37-4CC6-95F7-176B190AFBE5}" type="pres">
      <dgm:prSet presAssocID="{FFF05E4F-6A0E-4166-BBD7-8292B4FC957C}" presName="rootText" presStyleLbl="node4" presStyleIdx="0" presStyleCnt="2" custScaleX="211531">
        <dgm:presLayoutVars>
          <dgm:chPref val="3"/>
        </dgm:presLayoutVars>
      </dgm:prSet>
      <dgm:spPr/>
      <dgm:t>
        <a:bodyPr/>
        <a:lstStyle/>
        <a:p>
          <a:endParaRPr lang="es-MX"/>
        </a:p>
      </dgm:t>
    </dgm:pt>
    <dgm:pt modelId="{975F3865-B6A2-49E9-9F09-0B7B8675CF84}" type="pres">
      <dgm:prSet presAssocID="{FFF05E4F-6A0E-4166-BBD7-8292B4FC957C}" presName="rootConnector" presStyleLbl="node4" presStyleIdx="0" presStyleCnt="2"/>
      <dgm:spPr/>
      <dgm:t>
        <a:bodyPr/>
        <a:lstStyle/>
        <a:p>
          <a:endParaRPr lang="es-MX"/>
        </a:p>
      </dgm:t>
    </dgm:pt>
    <dgm:pt modelId="{E49E19A4-93B8-4D46-87FD-6190C3C3EBF7}" type="pres">
      <dgm:prSet presAssocID="{FFF05E4F-6A0E-4166-BBD7-8292B4FC957C}" presName="hierChild4" presStyleCnt="0"/>
      <dgm:spPr/>
    </dgm:pt>
    <dgm:pt modelId="{0FFD3414-D84F-4E0B-B695-001730E5125B}" type="pres">
      <dgm:prSet presAssocID="{5D55782A-60F9-44FF-82ED-E2F76C6FB737}" presName="Name37" presStyleLbl="parChTrans1D4" presStyleIdx="1" presStyleCnt="2"/>
      <dgm:spPr/>
      <dgm:t>
        <a:bodyPr/>
        <a:lstStyle/>
        <a:p>
          <a:endParaRPr lang="es-MX"/>
        </a:p>
      </dgm:t>
    </dgm:pt>
    <dgm:pt modelId="{DBD31169-4787-4210-AAB3-19A392D8E1F4}" type="pres">
      <dgm:prSet presAssocID="{F8C75A62-C853-460D-963C-67BC4072A4AF}" presName="hierRoot2" presStyleCnt="0">
        <dgm:presLayoutVars>
          <dgm:hierBranch val="init"/>
        </dgm:presLayoutVars>
      </dgm:prSet>
      <dgm:spPr/>
    </dgm:pt>
    <dgm:pt modelId="{580F0F40-CCCB-46E3-815A-73246C55BB5F}" type="pres">
      <dgm:prSet presAssocID="{F8C75A62-C853-460D-963C-67BC4072A4AF}" presName="rootComposite" presStyleCnt="0"/>
      <dgm:spPr/>
    </dgm:pt>
    <dgm:pt modelId="{8AF2DA6F-4006-4B32-9435-0F334E74B976}" type="pres">
      <dgm:prSet presAssocID="{F8C75A62-C853-460D-963C-67BC4072A4AF}" presName="rootText" presStyleLbl="node4" presStyleIdx="1" presStyleCnt="2" custScaleX="141166">
        <dgm:presLayoutVars>
          <dgm:chPref val="3"/>
        </dgm:presLayoutVars>
      </dgm:prSet>
      <dgm:spPr/>
      <dgm:t>
        <a:bodyPr/>
        <a:lstStyle/>
        <a:p>
          <a:endParaRPr lang="es-MX"/>
        </a:p>
      </dgm:t>
    </dgm:pt>
    <dgm:pt modelId="{761863B3-420F-4B71-A164-B91CC2B4996F}" type="pres">
      <dgm:prSet presAssocID="{F8C75A62-C853-460D-963C-67BC4072A4AF}" presName="rootConnector" presStyleLbl="node4" presStyleIdx="1" presStyleCnt="2"/>
      <dgm:spPr/>
      <dgm:t>
        <a:bodyPr/>
        <a:lstStyle/>
        <a:p>
          <a:endParaRPr lang="es-MX"/>
        </a:p>
      </dgm:t>
    </dgm:pt>
    <dgm:pt modelId="{0A3C68E1-A5F0-4D10-BCEA-75493AC4061D}" type="pres">
      <dgm:prSet presAssocID="{F8C75A62-C853-460D-963C-67BC4072A4AF}" presName="hierChild4" presStyleCnt="0"/>
      <dgm:spPr/>
    </dgm:pt>
    <dgm:pt modelId="{B4F66C6A-6BF6-4BC0-BA69-6C59DD50EC48}" type="pres">
      <dgm:prSet presAssocID="{F8C75A62-C853-460D-963C-67BC4072A4AF}" presName="hierChild5" presStyleCnt="0"/>
      <dgm:spPr/>
    </dgm:pt>
    <dgm:pt modelId="{64E1ED5F-F2AA-45F6-88FB-2F108C2C38AB}" type="pres">
      <dgm:prSet presAssocID="{FFF05E4F-6A0E-4166-BBD7-8292B4FC957C}" presName="hierChild5" presStyleCnt="0"/>
      <dgm:spPr/>
    </dgm:pt>
    <dgm:pt modelId="{3CBB454E-618A-4A25-9287-DB09CA19F822}" type="pres">
      <dgm:prSet presAssocID="{68A813B1-B670-478E-BCC7-3FB888A83FE9}" presName="hierChild5" presStyleCnt="0"/>
      <dgm:spPr/>
    </dgm:pt>
    <dgm:pt modelId="{C37580A2-7E58-4968-982C-7430F14A86E7}" type="pres">
      <dgm:prSet presAssocID="{DBA21C71-5EE3-4DFF-B187-44450AA8580E}" presName="hierChild5" presStyleCnt="0"/>
      <dgm:spPr/>
    </dgm:pt>
    <dgm:pt modelId="{058D0D52-A9E0-41FB-B3A6-610822AA8376}" type="pres">
      <dgm:prSet presAssocID="{F8B49D5A-B8FF-4061-B091-579699F2C0E4}" presName="hierChild3" presStyleCnt="0"/>
      <dgm:spPr/>
    </dgm:pt>
  </dgm:ptLst>
  <dgm:cxnLst>
    <dgm:cxn modelId="{9375D6F8-FBDC-44E4-9C6D-A7DF0E5A6A61}" srcId="{FFF05E4F-6A0E-4166-BBD7-8292B4FC957C}" destId="{F8C75A62-C853-460D-963C-67BC4072A4AF}" srcOrd="0" destOrd="0" parTransId="{5D55782A-60F9-44FF-82ED-E2F76C6FB737}" sibTransId="{C77A65D4-4396-40BA-B6A4-CA33D81BC677}"/>
    <dgm:cxn modelId="{FF4E5B55-3D8E-4052-8C89-6B78C0FBE088}" srcId="{F8B49D5A-B8FF-4061-B091-579699F2C0E4}" destId="{DBA21C71-5EE3-4DFF-B187-44450AA8580E}" srcOrd="0" destOrd="0" parTransId="{42C03B31-8618-47E9-920C-127712F26DF4}" sibTransId="{4B14BD14-BC96-454E-B191-1E01856E4427}"/>
    <dgm:cxn modelId="{6AB56F61-DE37-467B-9D52-CE42307E2492}" srcId="{68A813B1-B670-478E-BCC7-3FB888A83FE9}" destId="{FFF05E4F-6A0E-4166-BBD7-8292B4FC957C}" srcOrd="0" destOrd="0" parTransId="{712DE206-F1CE-43E4-A7E3-95A6F05C0800}" sibTransId="{A9D8AFEB-A1E0-4D10-8493-87D6BB13572A}"/>
    <dgm:cxn modelId="{3F6157B1-BAC8-49E1-8190-B594B56F9215}" type="presOf" srcId="{5D55782A-60F9-44FF-82ED-E2F76C6FB737}" destId="{0FFD3414-D84F-4E0B-B695-001730E5125B}" srcOrd="0" destOrd="0" presId="urn:microsoft.com/office/officeart/2005/8/layout/orgChart1"/>
    <dgm:cxn modelId="{81DD2E5C-A606-44CD-821B-15CB3E3ED2D9}" srcId="{DD4D64B1-9F0E-4F45-8672-BF80C7A6BB2C}" destId="{F8B49D5A-B8FF-4061-B091-579699F2C0E4}" srcOrd="0" destOrd="0" parTransId="{9971370F-C88D-49A2-9DB8-1F1BCF2116D9}" sibTransId="{3212BACF-AADF-4FCA-AF97-9CB7C8E2E556}"/>
    <dgm:cxn modelId="{C4705678-FD1E-4F88-BF02-9A3D58F52327}" type="presOf" srcId="{AA2CAF69-BCAA-4C97-91DF-CF1FD3A8FCE4}" destId="{DBE94C84-6C93-4AAB-BD3B-AB88AA81A2E4}" srcOrd="0" destOrd="0" presId="urn:microsoft.com/office/officeart/2005/8/layout/orgChart1"/>
    <dgm:cxn modelId="{B9A7E8AC-D903-4306-A2C8-E1460A2DE006}" type="presOf" srcId="{FFF05E4F-6A0E-4166-BBD7-8292B4FC957C}" destId="{975F3865-B6A2-49E9-9F09-0B7B8675CF84}" srcOrd="1" destOrd="0" presId="urn:microsoft.com/office/officeart/2005/8/layout/orgChart1"/>
    <dgm:cxn modelId="{347BE6AC-1DBC-4A67-8799-82734E986806}" type="presOf" srcId="{F8B49D5A-B8FF-4061-B091-579699F2C0E4}" destId="{298ECDF3-89BA-4648-A923-8BD525ED9FE4}" srcOrd="0" destOrd="0" presId="urn:microsoft.com/office/officeart/2005/8/layout/orgChart1"/>
    <dgm:cxn modelId="{DC30A87E-6D2C-4290-9BAF-A48258B4919F}" type="presOf" srcId="{DBA21C71-5EE3-4DFF-B187-44450AA8580E}" destId="{D6FC5AAA-6B64-40C9-B237-FDD9D6809EDE}" srcOrd="1" destOrd="0" presId="urn:microsoft.com/office/officeart/2005/8/layout/orgChart1"/>
    <dgm:cxn modelId="{6CA5993A-8AE4-46E8-9C71-67B8E7D93A54}" type="presOf" srcId="{DD4D64B1-9F0E-4F45-8672-BF80C7A6BB2C}" destId="{EF7406A0-8464-4039-9842-A19361C4ECA6}" srcOrd="0" destOrd="0" presId="urn:microsoft.com/office/officeart/2005/8/layout/orgChart1"/>
    <dgm:cxn modelId="{D8147735-3881-4635-9CF5-C7B4B82D7C94}" type="presOf" srcId="{F8C75A62-C853-460D-963C-67BC4072A4AF}" destId="{8AF2DA6F-4006-4B32-9435-0F334E74B976}" srcOrd="0" destOrd="0" presId="urn:microsoft.com/office/officeart/2005/8/layout/orgChart1"/>
    <dgm:cxn modelId="{06CB959E-8770-4C33-86E9-091F6C5859E7}" type="presOf" srcId="{712DE206-F1CE-43E4-A7E3-95A6F05C0800}" destId="{E30FFA49-5BC8-4E32-A819-A03E6121FDEA}" srcOrd="0" destOrd="0" presId="urn:microsoft.com/office/officeart/2005/8/layout/orgChart1"/>
    <dgm:cxn modelId="{42B334D2-94C3-4181-81B7-D836C1B3B14A}" type="presOf" srcId="{42C03B31-8618-47E9-920C-127712F26DF4}" destId="{A908A550-CF7E-4261-84A9-DB5A4AD2E427}" srcOrd="0" destOrd="0" presId="urn:microsoft.com/office/officeart/2005/8/layout/orgChart1"/>
    <dgm:cxn modelId="{BE983C58-3A2D-4F47-A5D3-C8836C13CAD8}" type="presOf" srcId="{DBA21C71-5EE3-4DFF-B187-44450AA8580E}" destId="{47363BEA-7399-4891-8D2A-71AA50CAA2C9}" srcOrd="0" destOrd="0" presId="urn:microsoft.com/office/officeart/2005/8/layout/orgChart1"/>
    <dgm:cxn modelId="{2768AAB3-EDAE-464E-870B-76C707BAB22D}" type="presOf" srcId="{68A813B1-B670-478E-BCC7-3FB888A83FE9}" destId="{E5DECC66-3F9A-4C6D-B06F-4926CACAC3AE}" srcOrd="0" destOrd="0" presId="urn:microsoft.com/office/officeart/2005/8/layout/orgChart1"/>
    <dgm:cxn modelId="{9E454718-E1EA-429A-B73F-33FF5F2F324D}" type="presOf" srcId="{F8B49D5A-B8FF-4061-B091-579699F2C0E4}" destId="{9E38FD4F-8D0F-48CF-A364-C832C8B202BE}" srcOrd="1" destOrd="0" presId="urn:microsoft.com/office/officeart/2005/8/layout/orgChart1"/>
    <dgm:cxn modelId="{4C4524FE-23DF-4036-AF2A-81275F738D85}" type="presOf" srcId="{FFF05E4F-6A0E-4166-BBD7-8292B4FC957C}" destId="{DA979082-1D37-4CC6-95F7-176B190AFBE5}" srcOrd="0" destOrd="0" presId="urn:microsoft.com/office/officeart/2005/8/layout/orgChart1"/>
    <dgm:cxn modelId="{C0F2DAD1-77F8-42ED-8BC4-D4A1B078952D}" srcId="{DBA21C71-5EE3-4DFF-B187-44450AA8580E}" destId="{68A813B1-B670-478E-BCC7-3FB888A83FE9}" srcOrd="0" destOrd="0" parTransId="{AA2CAF69-BCAA-4C97-91DF-CF1FD3A8FCE4}" sibTransId="{FBD69F55-D094-4EF4-8EEE-BF8E5BC0E0DB}"/>
    <dgm:cxn modelId="{0C23BD82-1E5A-46A5-A53D-71A99BACDCB4}" type="presOf" srcId="{F8C75A62-C853-460D-963C-67BC4072A4AF}" destId="{761863B3-420F-4B71-A164-B91CC2B4996F}" srcOrd="1" destOrd="0" presId="urn:microsoft.com/office/officeart/2005/8/layout/orgChart1"/>
    <dgm:cxn modelId="{C972F2C1-D3BD-4643-BF75-9C96210A1812}" type="presOf" srcId="{68A813B1-B670-478E-BCC7-3FB888A83FE9}" destId="{69189032-DF84-4279-998A-ECD55D8253AA}" srcOrd="1" destOrd="0" presId="urn:microsoft.com/office/officeart/2005/8/layout/orgChart1"/>
    <dgm:cxn modelId="{26DC34A9-1207-4E85-8242-7B00DC5F65B3}" type="presParOf" srcId="{EF7406A0-8464-4039-9842-A19361C4ECA6}" destId="{23BB2315-B5AA-4DC8-AF37-AC257995CA17}" srcOrd="0" destOrd="0" presId="urn:microsoft.com/office/officeart/2005/8/layout/orgChart1"/>
    <dgm:cxn modelId="{36C2F1FC-3490-43EE-AA89-24B5588DF242}" type="presParOf" srcId="{23BB2315-B5AA-4DC8-AF37-AC257995CA17}" destId="{97B3E148-2ED1-4B9F-9C08-152E0CBE23FE}" srcOrd="0" destOrd="0" presId="urn:microsoft.com/office/officeart/2005/8/layout/orgChart1"/>
    <dgm:cxn modelId="{F32ED2E7-5028-4D49-BCE0-D1EBC2121BE8}" type="presParOf" srcId="{97B3E148-2ED1-4B9F-9C08-152E0CBE23FE}" destId="{298ECDF3-89BA-4648-A923-8BD525ED9FE4}" srcOrd="0" destOrd="0" presId="urn:microsoft.com/office/officeart/2005/8/layout/orgChart1"/>
    <dgm:cxn modelId="{B73FF9C5-0231-48EE-B8FD-EE511289DD43}" type="presParOf" srcId="{97B3E148-2ED1-4B9F-9C08-152E0CBE23FE}" destId="{9E38FD4F-8D0F-48CF-A364-C832C8B202BE}" srcOrd="1" destOrd="0" presId="urn:microsoft.com/office/officeart/2005/8/layout/orgChart1"/>
    <dgm:cxn modelId="{BCE638DB-616B-44EF-AD3D-9BFF81686C9E}" type="presParOf" srcId="{23BB2315-B5AA-4DC8-AF37-AC257995CA17}" destId="{C49FFC78-95F2-43D8-9053-B5278075792B}" srcOrd="1" destOrd="0" presId="urn:microsoft.com/office/officeart/2005/8/layout/orgChart1"/>
    <dgm:cxn modelId="{AFC6E3A5-C133-4D0C-8C81-F498FE7B7D29}" type="presParOf" srcId="{C49FFC78-95F2-43D8-9053-B5278075792B}" destId="{A908A550-CF7E-4261-84A9-DB5A4AD2E427}" srcOrd="0" destOrd="0" presId="urn:microsoft.com/office/officeart/2005/8/layout/orgChart1"/>
    <dgm:cxn modelId="{70FAE69B-A039-4892-B617-B38495F26BF0}" type="presParOf" srcId="{C49FFC78-95F2-43D8-9053-B5278075792B}" destId="{4A8C3A2E-B5BD-48C8-931E-176EFF0557A2}" srcOrd="1" destOrd="0" presId="urn:microsoft.com/office/officeart/2005/8/layout/orgChart1"/>
    <dgm:cxn modelId="{930A623E-91C7-44F8-AFAA-F83189432EBE}" type="presParOf" srcId="{4A8C3A2E-B5BD-48C8-931E-176EFF0557A2}" destId="{EC4A6407-2F03-4D87-BE0D-B93A4E3AC448}" srcOrd="0" destOrd="0" presId="urn:microsoft.com/office/officeart/2005/8/layout/orgChart1"/>
    <dgm:cxn modelId="{82CBA15E-6ED0-473F-A14B-0DE99954EA05}" type="presParOf" srcId="{EC4A6407-2F03-4D87-BE0D-B93A4E3AC448}" destId="{47363BEA-7399-4891-8D2A-71AA50CAA2C9}" srcOrd="0" destOrd="0" presId="urn:microsoft.com/office/officeart/2005/8/layout/orgChart1"/>
    <dgm:cxn modelId="{AC8E08EC-0B44-4F34-9E9B-036E3654B872}" type="presParOf" srcId="{EC4A6407-2F03-4D87-BE0D-B93A4E3AC448}" destId="{D6FC5AAA-6B64-40C9-B237-FDD9D6809EDE}" srcOrd="1" destOrd="0" presId="urn:microsoft.com/office/officeart/2005/8/layout/orgChart1"/>
    <dgm:cxn modelId="{DBEE8262-80E9-476D-BEB0-1051EC66F7A1}" type="presParOf" srcId="{4A8C3A2E-B5BD-48C8-931E-176EFF0557A2}" destId="{1598C46C-07A4-4D54-A1BF-008933E807CD}" srcOrd="1" destOrd="0" presId="urn:microsoft.com/office/officeart/2005/8/layout/orgChart1"/>
    <dgm:cxn modelId="{0BCC9962-57B4-4692-A2A2-0D3BB5EC8F16}" type="presParOf" srcId="{1598C46C-07A4-4D54-A1BF-008933E807CD}" destId="{DBE94C84-6C93-4AAB-BD3B-AB88AA81A2E4}" srcOrd="0" destOrd="0" presId="urn:microsoft.com/office/officeart/2005/8/layout/orgChart1"/>
    <dgm:cxn modelId="{2A32FE62-E11D-4F0C-B0A8-F04EA50ED28B}" type="presParOf" srcId="{1598C46C-07A4-4D54-A1BF-008933E807CD}" destId="{0049F060-F521-4351-B8CE-0EB8D33E2D2B}" srcOrd="1" destOrd="0" presId="urn:microsoft.com/office/officeart/2005/8/layout/orgChart1"/>
    <dgm:cxn modelId="{23C15267-D6E7-4A8B-B1CD-541EBB3B350B}" type="presParOf" srcId="{0049F060-F521-4351-B8CE-0EB8D33E2D2B}" destId="{DEF7B7B6-CC6C-4B2F-86AB-DB93FA4CE57C}" srcOrd="0" destOrd="0" presId="urn:microsoft.com/office/officeart/2005/8/layout/orgChart1"/>
    <dgm:cxn modelId="{85486D7F-583B-45D5-8E0A-D51F24CC5928}" type="presParOf" srcId="{DEF7B7B6-CC6C-4B2F-86AB-DB93FA4CE57C}" destId="{E5DECC66-3F9A-4C6D-B06F-4926CACAC3AE}" srcOrd="0" destOrd="0" presId="urn:microsoft.com/office/officeart/2005/8/layout/orgChart1"/>
    <dgm:cxn modelId="{37E88E41-7FFF-44BC-96A6-4B1E872C5EA9}" type="presParOf" srcId="{DEF7B7B6-CC6C-4B2F-86AB-DB93FA4CE57C}" destId="{69189032-DF84-4279-998A-ECD55D8253AA}" srcOrd="1" destOrd="0" presId="urn:microsoft.com/office/officeart/2005/8/layout/orgChart1"/>
    <dgm:cxn modelId="{56B7ED04-33D2-4B59-ACC3-899A74F371A9}" type="presParOf" srcId="{0049F060-F521-4351-B8CE-0EB8D33E2D2B}" destId="{BB9B55DC-D7E9-4DC3-A63E-D61465A50708}" srcOrd="1" destOrd="0" presId="urn:microsoft.com/office/officeart/2005/8/layout/orgChart1"/>
    <dgm:cxn modelId="{7EF1BA3F-B106-4546-A829-7BC9973ED212}" type="presParOf" srcId="{BB9B55DC-D7E9-4DC3-A63E-D61465A50708}" destId="{E30FFA49-5BC8-4E32-A819-A03E6121FDEA}" srcOrd="0" destOrd="0" presId="urn:microsoft.com/office/officeart/2005/8/layout/orgChart1"/>
    <dgm:cxn modelId="{76D60575-AD97-4C7B-B3D2-C092A5F3EDA1}" type="presParOf" srcId="{BB9B55DC-D7E9-4DC3-A63E-D61465A50708}" destId="{FF4E2D2B-5FD5-498B-8D28-D38D0AA51B53}" srcOrd="1" destOrd="0" presId="urn:microsoft.com/office/officeart/2005/8/layout/orgChart1"/>
    <dgm:cxn modelId="{6427D5D3-FF1D-40A9-8C55-7C7A9C763A75}" type="presParOf" srcId="{FF4E2D2B-5FD5-498B-8D28-D38D0AA51B53}" destId="{B68676D0-936B-4307-B889-63E37A1CD036}" srcOrd="0" destOrd="0" presId="urn:microsoft.com/office/officeart/2005/8/layout/orgChart1"/>
    <dgm:cxn modelId="{2C8EA5A1-7F08-408F-93CB-64C219744407}" type="presParOf" srcId="{B68676D0-936B-4307-B889-63E37A1CD036}" destId="{DA979082-1D37-4CC6-95F7-176B190AFBE5}" srcOrd="0" destOrd="0" presId="urn:microsoft.com/office/officeart/2005/8/layout/orgChart1"/>
    <dgm:cxn modelId="{7D98FBE7-015E-4C7F-8C2C-B82D955DD5DE}" type="presParOf" srcId="{B68676D0-936B-4307-B889-63E37A1CD036}" destId="{975F3865-B6A2-49E9-9F09-0B7B8675CF84}" srcOrd="1" destOrd="0" presId="urn:microsoft.com/office/officeart/2005/8/layout/orgChart1"/>
    <dgm:cxn modelId="{7ABB76CE-789F-439B-BC8B-2140B3A06D5A}" type="presParOf" srcId="{FF4E2D2B-5FD5-498B-8D28-D38D0AA51B53}" destId="{E49E19A4-93B8-4D46-87FD-6190C3C3EBF7}" srcOrd="1" destOrd="0" presId="urn:microsoft.com/office/officeart/2005/8/layout/orgChart1"/>
    <dgm:cxn modelId="{A30A9629-D7A1-456B-8E44-7AF022EA273C}" type="presParOf" srcId="{E49E19A4-93B8-4D46-87FD-6190C3C3EBF7}" destId="{0FFD3414-D84F-4E0B-B695-001730E5125B}" srcOrd="0" destOrd="0" presId="urn:microsoft.com/office/officeart/2005/8/layout/orgChart1"/>
    <dgm:cxn modelId="{9F3FE444-6387-4B41-9CC9-8D2CD392A058}" type="presParOf" srcId="{E49E19A4-93B8-4D46-87FD-6190C3C3EBF7}" destId="{DBD31169-4787-4210-AAB3-19A392D8E1F4}" srcOrd="1" destOrd="0" presId="urn:microsoft.com/office/officeart/2005/8/layout/orgChart1"/>
    <dgm:cxn modelId="{84797D3B-6907-4BA3-938F-81AE3D4694CF}" type="presParOf" srcId="{DBD31169-4787-4210-AAB3-19A392D8E1F4}" destId="{580F0F40-CCCB-46E3-815A-73246C55BB5F}" srcOrd="0" destOrd="0" presId="urn:microsoft.com/office/officeart/2005/8/layout/orgChart1"/>
    <dgm:cxn modelId="{ABC4E7F6-948D-4223-9D43-7EE09637CAAC}" type="presParOf" srcId="{580F0F40-CCCB-46E3-815A-73246C55BB5F}" destId="{8AF2DA6F-4006-4B32-9435-0F334E74B976}" srcOrd="0" destOrd="0" presId="urn:microsoft.com/office/officeart/2005/8/layout/orgChart1"/>
    <dgm:cxn modelId="{F11A002F-0D1C-41A1-A250-EF51164D6E61}" type="presParOf" srcId="{580F0F40-CCCB-46E3-815A-73246C55BB5F}" destId="{761863B3-420F-4B71-A164-B91CC2B4996F}" srcOrd="1" destOrd="0" presId="urn:microsoft.com/office/officeart/2005/8/layout/orgChart1"/>
    <dgm:cxn modelId="{DB7285C8-481F-4CA3-9E5E-52BA2C8008B3}" type="presParOf" srcId="{DBD31169-4787-4210-AAB3-19A392D8E1F4}" destId="{0A3C68E1-A5F0-4D10-BCEA-75493AC4061D}" srcOrd="1" destOrd="0" presId="urn:microsoft.com/office/officeart/2005/8/layout/orgChart1"/>
    <dgm:cxn modelId="{B465FFE3-C305-4DB8-B5F9-97E111A48DBC}" type="presParOf" srcId="{DBD31169-4787-4210-AAB3-19A392D8E1F4}" destId="{B4F66C6A-6BF6-4BC0-BA69-6C59DD50EC48}" srcOrd="2" destOrd="0" presId="urn:microsoft.com/office/officeart/2005/8/layout/orgChart1"/>
    <dgm:cxn modelId="{2E0E76EA-7508-4CAE-AE9A-3EC58FDE1B6D}" type="presParOf" srcId="{FF4E2D2B-5FD5-498B-8D28-D38D0AA51B53}" destId="{64E1ED5F-F2AA-45F6-88FB-2F108C2C38AB}" srcOrd="2" destOrd="0" presId="urn:microsoft.com/office/officeart/2005/8/layout/orgChart1"/>
    <dgm:cxn modelId="{B111DB3C-DCB7-4446-BD7B-CCD8DD611A58}" type="presParOf" srcId="{0049F060-F521-4351-B8CE-0EB8D33E2D2B}" destId="{3CBB454E-618A-4A25-9287-DB09CA19F822}" srcOrd="2" destOrd="0" presId="urn:microsoft.com/office/officeart/2005/8/layout/orgChart1"/>
    <dgm:cxn modelId="{D9C13BAA-9391-4C02-9E07-302E6E5BB398}" type="presParOf" srcId="{4A8C3A2E-B5BD-48C8-931E-176EFF0557A2}" destId="{C37580A2-7E58-4968-982C-7430F14A86E7}" srcOrd="2" destOrd="0" presId="urn:microsoft.com/office/officeart/2005/8/layout/orgChart1"/>
    <dgm:cxn modelId="{87D120E9-D0F6-4504-B3E5-73BB532A8381}" type="presParOf" srcId="{23BB2315-B5AA-4DC8-AF37-AC257995CA17}" destId="{058D0D52-A9E0-41FB-B3A6-610822AA8376}"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5A4FFD-9E65-403C-A1CE-F544F339B05B}">
      <dsp:nvSpPr>
        <dsp:cNvPr id="0" name=""/>
        <dsp:cNvSpPr/>
      </dsp:nvSpPr>
      <dsp:spPr>
        <a:xfrm>
          <a:off x="0" y="0"/>
          <a:ext cx="1658678" cy="1658678"/>
        </a:xfrm>
        <a:prstGeom prst="pie">
          <a:avLst>
            <a:gd name="adj1" fmla="val 5400000"/>
            <a:gd name="adj2" fmla="val 16200000"/>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181DF7-B62F-4678-AE28-29493EB6F433}">
      <dsp:nvSpPr>
        <dsp:cNvPr id="0" name=""/>
        <dsp:cNvSpPr/>
      </dsp:nvSpPr>
      <dsp:spPr>
        <a:xfrm>
          <a:off x="829339" y="0"/>
          <a:ext cx="4455041" cy="1658678"/>
        </a:xfrm>
        <a:prstGeom prst="rect">
          <a:avLst/>
        </a:prstGeom>
        <a:solidFill>
          <a:schemeClr val="lt1">
            <a:alpha val="90000"/>
            <a:hueOff val="0"/>
            <a:satOff val="0"/>
            <a:lumOff val="0"/>
            <a:alphaOff val="0"/>
          </a:schemeClr>
        </a:solidFill>
        <a:ln w="25400" cap="flat" cmpd="sng" algn="ctr">
          <a:solidFill>
            <a:schemeClr val="accent3">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latin typeface="+mn-lt"/>
            </a:rPr>
            <a:t>Población potencial</a:t>
          </a:r>
        </a:p>
      </dsp:txBody>
      <dsp:txXfrm>
        <a:off x="829339" y="0"/>
        <a:ext cx="2227520" cy="497604"/>
      </dsp:txXfrm>
    </dsp:sp>
    <dsp:sp modelId="{61FBF064-BD87-451B-AA5B-A89F1095F923}">
      <dsp:nvSpPr>
        <dsp:cNvPr id="0" name=""/>
        <dsp:cNvSpPr/>
      </dsp:nvSpPr>
      <dsp:spPr>
        <a:xfrm>
          <a:off x="290269" y="497604"/>
          <a:ext cx="1078140" cy="1078140"/>
        </a:xfrm>
        <a:prstGeom prst="pie">
          <a:avLst>
            <a:gd name="adj1" fmla="val 5400000"/>
            <a:gd name="adj2" fmla="val 16200000"/>
          </a:avLst>
        </a:prstGeom>
        <a:solidFill>
          <a:schemeClr val="accent3">
            <a:shade val="50000"/>
            <a:hueOff val="178370"/>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9BDFCB-473A-4DDC-8C6E-4E833CEB406D}">
      <dsp:nvSpPr>
        <dsp:cNvPr id="0" name=""/>
        <dsp:cNvSpPr/>
      </dsp:nvSpPr>
      <dsp:spPr>
        <a:xfrm>
          <a:off x="829339" y="497604"/>
          <a:ext cx="4455041" cy="1078140"/>
        </a:xfrm>
        <a:prstGeom prst="rect">
          <a:avLst/>
        </a:prstGeom>
        <a:solidFill>
          <a:schemeClr val="lt1">
            <a:alpha val="90000"/>
            <a:hueOff val="0"/>
            <a:satOff val="0"/>
            <a:lumOff val="0"/>
            <a:alphaOff val="0"/>
          </a:schemeClr>
        </a:solidFill>
        <a:ln w="25400" cap="flat" cmpd="sng" algn="ctr">
          <a:solidFill>
            <a:schemeClr val="accent3">
              <a:shade val="50000"/>
              <a:hueOff val="178370"/>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latin typeface="+mn-lt"/>
            </a:rPr>
            <a:t>Población Objetivo</a:t>
          </a:r>
        </a:p>
      </dsp:txBody>
      <dsp:txXfrm>
        <a:off x="829339" y="497604"/>
        <a:ext cx="2227520" cy="497603"/>
      </dsp:txXfrm>
    </dsp:sp>
    <dsp:sp modelId="{8E937C22-20FF-4E3F-9A77-9FF441DC58EB}">
      <dsp:nvSpPr>
        <dsp:cNvPr id="0" name=""/>
        <dsp:cNvSpPr/>
      </dsp:nvSpPr>
      <dsp:spPr>
        <a:xfrm>
          <a:off x="580537" y="995207"/>
          <a:ext cx="497603" cy="497603"/>
        </a:xfrm>
        <a:prstGeom prst="pie">
          <a:avLst>
            <a:gd name="adj1" fmla="val 5400000"/>
            <a:gd name="adj2" fmla="val 16200000"/>
          </a:avLst>
        </a:prstGeom>
        <a:solidFill>
          <a:schemeClr val="accent3">
            <a:shade val="50000"/>
            <a:hueOff val="178370"/>
            <a:satOff val="-2846"/>
            <a:lumOff val="2740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4AC119-855A-4407-AD5B-3D337D9A07B8}">
      <dsp:nvSpPr>
        <dsp:cNvPr id="0" name=""/>
        <dsp:cNvSpPr/>
      </dsp:nvSpPr>
      <dsp:spPr>
        <a:xfrm>
          <a:off x="829339" y="995207"/>
          <a:ext cx="4455041" cy="497603"/>
        </a:xfrm>
        <a:prstGeom prst="rect">
          <a:avLst/>
        </a:prstGeom>
        <a:solidFill>
          <a:schemeClr val="lt1">
            <a:alpha val="90000"/>
            <a:hueOff val="0"/>
            <a:satOff val="0"/>
            <a:lumOff val="0"/>
            <a:alphaOff val="0"/>
          </a:schemeClr>
        </a:solidFill>
        <a:ln w="25400" cap="flat" cmpd="sng" algn="ctr">
          <a:solidFill>
            <a:schemeClr val="accent3">
              <a:shade val="50000"/>
              <a:hueOff val="178370"/>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s-ES" sz="2000" kern="1200">
              <a:latin typeface="+mn-lt"/>
            </a:rPr>
            <a:t>Población atendida</a:t>
          </a:r>
        </a:p>
      </dsp:txBody>
      <dsp:txXfrm>
        <a:off x="829339" y="995207"/>
        <a:ext cx="2227520" cy="497603"/>
      </dsp:txXfrm>
    </dsp:sp>
    <dsp:sp modelId="{11A5BAB9-D058-423B-94F6-3814E9DBB566}">
      <dsp:nvSpPr>
        <dsp:cNvPr id="0" name=""/>
        <dsp:cNvSpPr/>
      </dsp:nvSpPr>
      <dsp:spPr>
        <a:xfrm>
          <a:off x="3056860" y="0"/>
          <a:ext cx="2227520" cy="4976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800100">
            <a:lnSpc>
              <a:spcPct val="90000"/>
            </a:lnSpc>
            <a:spcBef>
              <a:spcPct val="0"/>
            </a:spcBef>
            <a:spcAft>
              <a:spcPct val="15000"/>
            </a:spcAft>
            <a:buChar char="••"/>
          </a:pPr>
          <a:r>
            <a:rPr lang="es-ES" sz="1800" kern="1200">
              <a:latin typeface="+mn-lt"/>
            </a:rPr>
            <a:t>219,025 personas</a:t>
          </a:r>
          <a:endParaRPr lang="es-ES" sz="1800" kern="1200" baseline="30000">
            <a:latin typeface="+mn-lt"/>
          </a:endParaRPr>
        </a:p>
      </dsp:txBody>
      <dsp:txXfrm>
        <a:off x="3056860" y="0"/>
        <a:ext cx="2227520" cy="497604"/>
      </dsp:txXfrm>
    </dsp:sp>
    <dsp:sp modelId="{FEDC9EC0-0D21-4BD4-95A6-C0480FE88B3B}">
      <dsp:nvSpPr>
        <dsp:cNvPr id="0" name=""/>
        <dsp:cNvSpPr/>
      </dsp:nvSpPr>
      <dsp:spPr>
        <a:xfrm>
          <a:off x="3056860" y="497604"/>
          <a:ext cx="2227520" cy="4976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800100">
            <a:lnSpc>
              <a:spcPct val="90000"/>
            </a:lnSpc>
            <a:spcBef>
              <a:spcPct val="0"/>
            </a:spcBef>
            <a:spcAft>
              <a:spcPct val="15000"/>
            </a:spcAft>
            <a:buChar char="••"/>
          </a:pPr>
          <a:r>
            <a:rPr lang="es-ES" sz="1800" kern="1200">
              <a:latin typeface="+mn-lt"/>
            </a:rPr>
            <a:t>34, 000 personas</a:t>
          </a:r>
        </a:p>
      </dsp:txBody>
      <dsp:txXfrm>
        <a:off x="3056860" y="497604"/>
        <a:ext cx="2227520" cy="497603"/>
      </dsp:txXfrm>
    </dsp:sp>
    <dsp:sp modelId="{4F9A2908-E089-425A-ACAF-60893A61EE5B}">
      <dsp:nvSpPr>
        <dsp:cNvPr id="0" name=""/>
        <dsp:cNvSpPr/>
      </dsp:nvSpPr>
      <dsp:spPr>
        <a:xfrm>
          <a:off x="3056860" y="995207"/>
          <a:ext cx="2227520" cy="49760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800100">
            <a:lnSpc>
              <a:spcPct val="90000"/>
            </a:lnSpc>
            <a:spcBef>
              <a:spcPct val="0"/>
            </a:spcBef>
            <a:spcAft>
              <a:spcPct val="15000"/>
            </a:spcAft>
            <a:buChar char="••"/>
          </a:pPr>
          <a:r>
            <a:rPr lang="es-MX" sz="1800" kern="1200" dirty="0" smtClean="0">
              <a:latin typeface="+mn-lt"/>
            </a:rPr>
            <a:t>36,000 personas</a:t>
          </a:r>
          <a:endParaRPr lang="es-ES" sz="1800" kern="1200" baseline="30000">
            <a:latin typeface="+mn-lt"/>
          </a:endParaRPr>
        </a:p>
      </dsp:txBody>
      <dsp:txXfrm>
        <a:off x="3056860" y="995207"/>
        <a:ext cx="2227520" cy="4976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06058-4044-4E38-A5D7-941AE3062A49}">
      <dsp:nvSpPr>
        <dsp:cNvPr id="0" name=""/>
        <dsp:cNvSpPr/>
      </dsp:nvSpPr>
      <dsp:spPr>
        <a:xfrm>
          <a:off x="1815368" y="-98602"/>
          <a:ext cx="1268080" cy="82263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Direccion General del Instituto para la Asistencia e Integración Social</a:t>
          </a:r>
        </a:p>
      </dsp:txBody>
      <dsp:txXfrm>
        <a:off x="1855526" y="-58444"/>
        <a:ext cx="1187764" cy="742318"/>
      </dsp:txXfrm>
    </dsp:sp>
    <dsp:sp modelId="{72ABFBE8-07C2-459E-826C-15E8E08DF975}">
      <dsp:nvSpPr>
        <dsp:cNvPr id="0" name=""/>
        <dsp:cNvSpPr/>
      </dsp:nvSpPr>
      <dsp:spPr>
        <a:xfrm>
          <a:off x="1186759" y="312715"/>
          <a:ext cx="2525298" cy="2525298"/>
        </a:xfrm>
        <a:custGeom>
          <a:avLst/>
          <a:gdLst/>
          <a:ahLst/>
          <a:cxnLst/>
          <a:rect l="0" t="0" r="0" b="0"/>
          <a:pathLst>
            <a:path>
              <a:moveTo>
                <a:pt x="1956137" y="207492"/>
              </a:moveTo>
              <a:arcTo wR="1262649" hR="1262649" stAng="18198865" swAng="574026"/>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5AAC8B4-A7DA-4EA6-B262-F7DECB500CDC}">
      <dsp:nvSpPr>
        <dsp:cNvPr id="0" name=""/>
        <dsp:cNvSpPr/>
      </dsp:nvSpPr>
      <dsp:spPr>
        <a:xfrm>
          <a:off x="3035249" y="699103"/>
          <a:ext cx="1230020" cy="972161"/>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Coordinación de Atención Social Emergente y Enlace InterInstitucional</a:t>
          </a:r>
        </a:p>
      </dsp:txBody>
      <dsp:txXfrm>
        <a:off x="3082706" y="746560"/>
        <a:ext cx="1135106" cy="877247"/>
      </dsp:txXfrm>
    </dsp:sp>
    <dsp:sp modelId="{B33A735B-2129-46B7-AFF6-7AD60E418707}">
      <dsp:nvSpPr>
        <dsp:cNvPr id="0" name=""/>
        <dsp:cNvSpPr/>
      </dsp:nvSpPr>
      <dsp:spPr>
        <a:xfrm>
          <a:off x="1186759" y="312715"/>
          <a:ext cx="2525298" cy="2525298"/>
        </a:xfrm>
        <a:custGeom>
          <a:avLst/>
          <a:gdLst/>
          <a:ahLst/>
          <a:cxnLst/>
          <a:rect l="0" t="0" r="0" b="0"/>
          <a:pathLst>
            <a:path>
              <a:moveTo>
                <a:pt x="2510661" y="1454347"/>
              </a:moveTo>
              <a:arcTo wR="1262649" hR="1262649" stAng="523954" swAng="795908"/>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39624C6-7D36-4FFB-8218-993F32CD858E}">
      <dsp:nvSpPr>
        <dsp:cNvPr id="0" name=""/>
        <dsp:cNvSpPr/>
      </dsp:nvSpPr>
      <dsp:spPr>
        <a:xfrm>
          <a:off x="2602385" y="2136275"/>
          <a:ext cx="1178379" cy="921186"/>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Subdirección de Atención Social Emergete </a:t>
          </a:r>
        </a:p>
      </dsp:txBody>
      <dsp:txXfrm>
        <a:off x="2647354" y="2181244"/>
        <a:ext cx="1088441" cy="831248"/>
      </dsp:txXfrm>
    </dsp:sp>
    <dsp:sp modelId="{62FB1D6D-9477-4BB6-A503-C660BA9515E9}">
      <dsp:nvSpPr>
        <dsp:cNvPr id="0" name=""/>
        <dsp:cNvSpPr/>
      </dsp:nvSpPr>
      <dsp:spPr>
        <a:xfrm>
          <a:off x="1186759" y="312715"/>
          <a:ext cx="2525298" cy="2525298"/>
        </a:xfrm>
        <a:custGeom>
          <a:avLst/>
          <a:gdLst/>
          <a:ahLst/>
          <a:cxnLst/>
          <a:rect l="0" t="0" r="0" b="0"/>
          <a:pathLst>
            <a:path>
              <a:moveTo>
                <a:pt x="1354055" y="2521985"/>
              </a:moveTo>
              <a:arcTo wR="1262649" hR="1262649" stAng="5150916" swAng="50744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A4551F-46AA-4800-A6C2-305933F3FE0D}">
      <dsp:nvSpPr>
        <dsp:cNvPr id="0" name=""/>
        <dsp:cNvSpPr/>
      </dsp:nvSpPr>
      <dsp:spPr>
        <a:xfrm>
          <a:off x="1121435" y="2137631"/>
          <a:ext cx="1171613" cy="918475"/>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LCP Encargado del Programa </a:t>
          </a:r>
        </a:p>
      </dsp:txBody>
      <dsp:txXfrm>
        <a:off x="1166271" y="2182467"/>
        <a:ext cx="1081941" cy="828803"/>
      </dsp:txXfrm>
    </dsp:sp>
    <dsp:sp modelId="{5FDDF042-9BEB-4DDC-8750-F6766BEC00CC}">
      <dsp:nvSpPr>
        <dsp:cNvPr id="0" name=""/>
        <dsp:cNvSpPr/>
      </dsp:nvSpPr>
      <dsp:spPr>
        <a:xfrm>
          <a:off x="1186759" y="312715"/>
          <a:ext cx="2525298" cy="2525298"/>
        </a:xfrm>
        <a:custGeom>
          <a:avLst/>
          <a:gdLst/>
          <a:ahLst/>
          <a:cxnLst/>
          <a:rect l="0" t="0" r="0" b="0"/>
          <a:pathLst>
            <a:path>
              <a:moveTo>
                <a:pt x="92418" y="1736824"/>
              </a:moveTo>
              <a:arcTo wR="1262649" hR="1262649" stAng="9476537" swAng="797515"/>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A07D39C-5C28-451A-9AD7-2B1C94B6452D}">
      <dsp:nvSpPr>
        <dsp:cNvPr id="0" name=""/>
        <dsp:cNvSpPr/>
      </dsp:nvSpPr>
      <dsp:spPr>
        <a:xfrm>
          <a:off x="712170" y="698563"/>
          <a:ext cx="1072774" cy="973242"/>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b="1" kern="1200"/>
            <a:t>Personal  Operativo</a:t>
          </a:r>
        </a:p>
      </dsp:txBody>
      <dsp:txXfrm>
        <a:off x="759680" y="746073"/>
        <a:ext cx="977754" cy="878222"/>
      </dsp:txXfrm>
    </dsp:sp>
    <dsp:sp modelId="{0D91D53D-5204-403F-96AD-EC47199925FA}">
      <dsp:nvSpPr>
        <dsp:cNvPr id="0" name=""/>
        <dsp:cNvSpPr/>
      </dsp:nvSpPr>
      <dsp:spPr>
        <a:xfrm>
          <a:off x="1186759" y="312715"/>
          <a:ext cx="2525298" cy="2525298"/>
        </a:xfrm>
        <a:custGeom>
          <a:avLst/>
          <a:gdLst/>
          <a:ahLst/>
          <a:cxnLst/>
          <a:rect l="0" t="0" r="0" b="0"/>
          <a:pathLst>
            <a:path>
              <a:moveTo>
                <a:pt x="403877" y="337017"/>
              </a:moveTo>
              <a:arcTo wR="1262649" hR="1262649" stAng="13628748" swAng="57279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FD3414-D84F-4E0B-B695-001730E5125B}">
      <dsp:nvSpPr>
        <dsp:cNvPr id="0" name=""/>
        <dsp:cNvSpPr/>
      </dsp:nvSpPr>
      <dsp:spPr>
        <a:xfrm>
          <a:off x="1363977" y="2867768"/>
          <a:ext cx="345758" cy="501262"/>
        </a:xfrm>
        <a:custGeom>
          <a:avLst/>
          <a:gdLst/>
          <a:ahLst/>
          <a:cxnLst/>
          <a:rect l="0" t="0" r="0" b="0"/>
          <a:pathLst>
            <a:path>
              <a:moveTo>
                <a:pt x="0" y="0"/>
              </a:moveTo>
              <a:lnTo>
                <a:pt x="0" y="501262"/>
              </a:lnTo>
              <a:lnTo>
                <a:pt x="345758" y="5012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0FFA49-5BC8-4E32-A819-A03E6121FDEA}">
      <dsp:nvSpPr>
        <dsp:cNvPr id="0" name=""/>
        <dsp:cNvSpPr/>
      </dsp:nvSpPr>
      <dsp:spPr>
        <a:xfrm>
          <a:off x="2240279" y="2094081"/>
          <a:ext cx="91440" cy="228837"/>
        </a:xfrm>
        <a:custGeom>
          <a:avLst/>
          <a:gdLst/>
          <a:ahLst/>
          <a:cxnLst/>
          <a:rect l="0" t="0" r="0" b="0"/>
          <a:pathLst>
            <a:path>
              <a:moveTo>
                <a:pt x="45720" y="0"/>
              </a:moveTo>
              <a:lnTo>
                <a:pt x="45720" y="22883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E94C84-6C93-4AAB-BD3B-AB88AA81A2E4}">
      <dsp:nvSpPr>
        <dsp:cNvPr id="0" name=""/>
        <dsp:cNvSpPr/>
      </dsp:nvSpPr>
      <dsp:spPr>
        <a:xfrm>
          <a:off x="2240279" y="1320393"/>
          <a:ext cx="91440" cy="228837"/>
        </a:xfrm>
        <a:custGeom>
          <a:avLst/>
          <a:gdLst/>
          <a:ahLst/>
          <a:cxnLst/>
          <a:rect l="0" t="0" r="0" b="0"/>
          <a:pathLst>
            <a:path>
              <a:moveTo>
                <a:pt x="45720" y="0"/>
              </a:moveTo>
              <a:lnTo>
                <a:pt x="45720" y="22883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8A550-CF7E-4261-84A9-DB5A4AD2E427}">
      <dsp:nvSpPr>
        <dsp:cNvPr id="0" name=""/>
        <dsp:cNvSpPr/>
      </dsp:nvSpPr>
      <dsp:spPr>
        <a:xfrm>
          <a:off x="2240279" y="546705"/>
          <a:ext cx="91440" cy="228837"/>
        </a:xfrm>
        <a:custGeom>
          <a:avLst/>
          <a:gdLst/>
          <a:ahLst/>
          <a:cxnLst/>
          <a:rect l="0" t="0" r="0" b="0"/>
          <a:pathLst>
            <a:path>
              <a:moveTo>
                <a:pt x="45720" y="0"/>
              </a:moveTo>
              <a:lnTo>
                <a:pt x="45720" y="22883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8ECDF3-89BA-4648-A923-8BD525ED9FE4}">
      <dsp:nvSpPr>
        <dsp:cNvPr id="0" name=""/>
        <dsp:cNvSpPr/>
      </dsp:nvSpPr>
      <dsp:spPr>
        <a:xfrm>
          <a:off x="1095370" y="1855"/>
          <a:ext cx="2381258"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 General del Instituto para la Asistencia e Integración Social</a:t>
          </a:r>
        </a:p>
      </dsp:txBody>
      <dsp:txXfrm>
        <a:off x="1095370" y="1855"/>
        <a:ext cx="2381258" cy="544850"/>
      </dsp:txXfrm>
    </dsp:sp>
    <dsp:sp modelId="{47363BEA-7399-4891-8D2A-71AA50CAA2C9}">
      <dsp:nvSpPr>
        <dsp:cNvPr id="0" name=""/>
        <dsp:cNvSpPr/>
      </dsp:nvSpPr>
      <dsp:spPr>
        <a:xfrm>
          <a:off x="1114424" y="775543"/>
          <a:ext cx="2343151"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Coordinación de Atención Social Emergente y Enlace InterInstitucional</a:t>
          </a:r>
        </a:p>
      </dsp:txBody>
      <dsp:txXfrm>
        <a:off x="1114424" y="775543"/>
        <a:ext cx="2343151" cy="544850"/>
      </dsp:txXfrm>
    </dsp:sp>
    <dsp:sp modelId="{E5DECC66-3F9A-4C6D-B06F-4926CACAC3AE}">
      <dsp:nvSpPr>
        <dsp:cNvPr id="0" name=""/>
        <dsp:cNvSpPr/>
      </dsp:nvSpPr>
      <dsp:spPr>
        <a:xfrm>
          <a:off x="1133472" y="1549230"/>
          <a:ext cx="2305055"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Subdirección de Atención Social Emergete </a:t>
          </a:r>
        </a:p>
      </dsp:txBody>
      <dsp:txXfrm>
        <a:off x="1133472" y="1549230"/>
        <a:ext cx="2305055" cy="544850"/>
      </dsp:txXfrm>
    </dsp:sp>
    <dsp:sp modelId="{DA979082-1D37-4CC6-95F7-176B190AFBE5}">
      <dsp:nvSpPr>
        <dsp:cNvPr id="0" name=""/>
        <dsp:cNvSpPr/>
      </dsp:nvSpPr>
      <dsp:spPr>
        <a:xfrm>
          <a:off x="1133472" y="2322918"/>
          <a:ext cx="2305055"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LCP Encargado del Programa </a:t>
          </a:r>
        </a:p>
      </dsp:txBody>
      <dsp:txXfrm>
        <a:off x="1133472" y="2322918"/>
        <a:ext cx="2305055" cy="544850"/>
      </dsp:txXfrm>
    </dsp:sp>
    <dsp:sp modelId="{8AF2DA6F-4006-4B32-9435-0F334E74B976}">
      <dsp:nvSpPr>
        <dsp:cNvPr id="0" name=""/>
        <dsp:cNvSpPr/>
      </dsp:nvSpPr>
      <dsp:spPr>
        <a:xfrm>
          <a:off x="1709736" y="3096606"/>
          <a:ext cx="1538287" cy="54485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Personal  Operativo</a:t>
          </a:r>
        </a:p>
      </dsp:txBody>
      <dsp:txXfrm>
        <a:off x="1709736" y="3096606"/>
        <a:ext cx="1538287" cy="544850"/>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0470F-13EF-4A4B-93CC-0B47432E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38</Pages>
  <Words>11985</Words>
  <Characters>65923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IASIS</Company>
  <LinksUpToDate>false</LinksUpToDate>
  <CharactersWithSpaces>77753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RAFAEL</cp:lastModifiedBy>
  <cp:revision>27</cp:revision>
  <cp:lastPrinted>2014-06-27T21:30:00Z</cp:lastPrinted>
  <dcterms:created xsi:type="dcterms:W3CDTF">2014-06-29T01:50:00Z</dcterms:created>
  <dcterms:modified xsi:type="dcterms:W3CDTF">2014-06-29T21:26:00Z</dcterms:modified>
</cp:coreProperties>
</file>